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E0F" w:rsidRDefault="00860E0F"/>
    <w:p w:rsidR="000E14DE" w:rsidRPr="00834C07" w:rsidRDefault="006368F9">
      <w:pPr>
        <w:rPr>
          <w:rFonts w:ascii="Times New Roman" w:hAnsi="Times New Roman" w:cs="Times New Roman"/>
          <w:b/>
          <w:sz w:val="32"/>
          <w:szCs w:val="32"/>
        </w:rPr>
      </w:pPr>
      <w:r w:rsidRPr="00834C07">
        <w:rPr>
          <w:rFonts w:ascii="Times New Roman" w:hAnsi="Times New Roman" w:cs="Times New Roman"/>
          <w:b/>
          <w:sz w:val="32"/>
          <w:szCs w:val="32"/>
        </w:rPr>
        <w:t>Zápis</w:t>
      </w:r>
      <w:r w:rsidR="00834C07" w:rsidRPr="00834C07">
        <w:rPr>
          <w:rFonts w:ascii="Times New Roman" w:hAnsi="Times New Roman" w:cs="Times New Roman"/>
          <w:b/>
          <w:sz w:val="32"/>
          <w:szCs w:val="32"/>
        </w:rPr>
        <w:t xml:space="preserve"> - všeobecné informace</w:t>
      </w:r>
    </w:p>
    <w:p w:rsidR="000E14DE" w:rsidRPr="00834C07" w:rsidRDefault="000E14DE" w:rsidP="00834C0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C07">
        <w:rPr>
          <w:rFonts w:ascii="Times New Roman" w:hAnsi="Times New Roman" w:cs="Times New Roman"/>
          <w:sz w:val="24"/>
          <w:szCs w:val="24"/>
        </w:rPr>
        <w:t>Zákonný zástupce je povinen přihlásit dítě ke školní docházce. Školní docházka začíná počátkem školního roku, který následuje po dni, kdy dítě dosáhne šestého roku věku, pokud mu není povolen odklad.</w:t>
      </w:r>
    </w:p>
    <w:p w:rsidR="000E14DE" w:rsidRPr="00834C07" w:rsidRDefault="000E14DE" w:rsidP="00834C0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C07">
        <w:rPr>
          <w:rFonts w:ascii="Times New Roman" w:hAnsi="Times New Roman" w:cs="Times New Roman"/>
          <w:sz w:val="24"/>
          <w:szCs w:val="24"/>
        </w:rPr>
        <w:t>Žák plní povinnou školní docházku v základní škole zřízené obcí, v níž má žák místo trvalého pobytu nebo je pro něj spádová.</w:t>
      </w:r>
    </w:p>
    <w:p w:rsidR="003B39A0" w:rsidRPr="00834C07" w:rsidRDefault="003B39A0" w:rsidP="00834C0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C07">
        <w:rPr>
          <w:rFonts w:ascii="Times New Roman" w:hAnsi="Times New Roman" w:cs="Times New Roman"/>
          <w:sz w:val="24"/>
          <w:szCs w:val="24"/>
        </w:rPr>
        <w:t>Zápis je složen z formální části a je-li přítomno zapisované dítě, tak z rozhovoru a případně dalších činností s dítětem, které nepřesáhnou dobu 20minut. Rozhovor je zaměřen na motivování dítěte pro školní docházku a orientační posouzení jeho školní připravenosti. Zákonný zástupce může být přítomen u všech součástí zápisu.</w:t>
      </w:r>
    </w:p>
    <w:p w:rsidR="003B39A0" w:rsidRPr="00834C07" w:rsidRDefault="003B39A0" w:rsidP="00834C0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C07">
        <w:rPr>
          <w:rFonts w:ascii="Times New Roman" w:hAnsi="Times New Roman" w:cs="Times New Roman"/>
          <w:sz w:val="24"/>
          <w:szCs w:val="24"/>
        </w:rPr>
        <w:t>Vyhláška ukládá škole povinnost při zápisu prokazatelným způsobem informovat zákonného zástupce dítěte, jak může do doby zahájení povinné školní docházky pomoci dítěti v jeho dalším rozvoji, jaké kompetence se očekávají od dítěte, které zahajuje plnění povinné školní docházky.</w:t>
      </w:r>
    </w:p>
    <w:p w:rsidR="003B39A0" w:rsidRPr="00834C07" w:rsidRDefault="003B39A0" w:rsidP="00834C0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C07">
        <w:rPr>
          <w:rFonts w:ascii="Times New Roman" w:hAnsi="Times New Roman" w:cs="Times New Roman"/>
          <w:sz w:val="24"/>
          <w:szCs w:val="24"/>
        </w:rPr>
        <w:t>Po vydání správního rozhodnutí o přijetí žáků, je vyvěšen seznam přijatých žáků pod přiděleným registračním číslem.</w:t>
      </w:r>
    </w:p>
    <w:p w:rsidR="006368F9" w:rsidRPr="00834C07" w:rsidRDefault="006368F9" w:rsidP="00834C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68F9" w:rsidRPr="00834C07" w:rsidRDefault="006368F9" w:rsidP="00834C0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34C07">
        <w:rPr>
          <w:rFonts w:ascii="Times New Roman" w:hAnsi="Times New Roman" w:cs="Times New Roman"/>
          <w:b/>
          <w:sz w:val="32"/>
          <w:szCs w:val="32"/>
        </w:rPr>
        <w:t>Odklad plnění povinné školní docházky</w:t>
      </w:r>
    </w:p>
    <w:p w:rsidR="00834C07" w:rsidRPr="00834C07" w:rsidRDefault="006368F9" w:rsidP="00834C0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C07">
        <w:rPr>
          <w:rFonts w:ascii="Times New Roman" w:hAnsi="Times New Roman" w:cs="Times New Roman"/>
          <w:sz w:val="24"/>
          <w:szCs w:val="24"/>
        </w:rPr>
        <w:t xml:space="preserve">Každý zákonný zástupce dítěte je informován o možnosti odkladu povinné školní docházky, který upravuje §37 školského zákona. </w:t>
      </w:r>
    </w:p>
    <w:p w:rsidR="00834C07" w:rsidRPr="00834C07" w:rsidRDefault="006368F9" w:rsidP="00834C0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C07">
        <w:rPr>
          <w:rFonts w:ascii="Times New Roman" w:hAnsi="Times New Roman" w:cs="Times New Roman"/>
          <w:sz w:val="24"/>
          <w:szCs w:val="24"/>
        </w:rPr>
        <w:t>Není-li dítě podle tohoto ustanovení tělesně nebo du</w:t>
      </w:r>
      <w:r w:rsidR="005935CE" w:rsidRPr="00834C07">
        <w:rPr>
          <w:rFonts w:ascii="Times New Roman" w:hAnsi="Times New Roman" w:cs="Times New Roman"/>
          <w:sz w:val="24"/>
          <w:szCs w:val="24"/>
        </w:rPr>
        <w:t>ševně přiměřeně vyspělé a požáda</w:t>
      </w:r>
      <w:r w:rsidRPr="00834C07">
        <w:rPr>
          <w:rFonts w:ascii="Times New Roman" w:hAnsi="Times New Roman" w:cs="Times New Roman"/>
          <w:sz w:val="24"/>
          <w:szCs w:val="24"/>
        </w:rPr>
        <w:t>li o to písemně zákonný zástu</w:t>
      </w:r>
      <w:r w:rsidR="005935CE" w:rsidRPr="00834C07">
        <w:rPr>
          <w:rFonts w:ascii="Times New Roman" w:hAnsi="Times New Roman" w:cs="Times New Roman"/>
          <w:sz w:val="24"/>
          <w:szCs w:val="24"/>
        </w:rPr>
        <w:t>pce dítěte v době zápisu dítěte k povinné školní docházce a žádost je doložena posouzením příslušného školského poradenského zařízení a odborného lékaře nebo klinického psychologa</w:t>
      </w:r>
      <w:r w:rsidR="00834C07" w:rsidRPr="00834C07">
        <w:rPr>
          <w:rFonts w:ascii="Times New Roman" w:hAnsi="Times New Roman" w:cs="Times New Roman"/>
          <w:sz w:val="24"/>
          <w:szCs w:val="24"/>
        </w:rPr>
        <w:t xml:space="preserve">, lze počátek školní docházky odložit o jeden školní rok. </w:t>
      </w:r>
    </w:p>
    <w:p w:rsidR="00834C07" w:rsidRPr="00834C07" w:rsidRDefault="00834C07" w:rsidP="00834C0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C07">
        <w:rPr>
          <w:rFonts w:ascii="Times New Roman" w:hAnsi="Times New Roman" w:cs="Times New Roman"/>
          <w:sz w:val="24"/>
          <w:szCs w:val="24"/>
        </w:rPr>
        <w:t>Odklad školní docházky povoluje ředitel spádové školy.  Žádost o odklad včetně přiložených posouzení musí být řediteli příslušné školy doručena do 30. 4. roku, kdy má dítě zahájit školní docházku.</w:t>
      </w:r>
    </w:p>
    <w:p w:rsidR="006368F9" w:rsidRPr="00834C07" w:rsidRDefault="006368F9" w:rsidP="00834C0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368F9" w:rsidRPr="00834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CD8"/>
    <w:multiLevelType w:val="hybridMultilevel"/>
    <w:tmpl w:val="DF380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54640"/>
    <w:multiLevelType w:val="hybridMultilevel"/>
    <w:tmpl w:val="A9D85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DE"/>
    <w:rsid w:val="000E14DE"/>
    <w:rsid w:val="003B39A0"/>
    <w:rsid w:val="005935CE"/>
    <w:rsid w:val="006368F9"/>
    <w:rsid w:val="00834C07"/>
    <w:rsid w:val="00860E0F"/>
    <w:rsid w:val="0093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110BC"/>
  <w15:chartTrackingRefBased/>
  <w15:docId w15:val="{E5949541-90E2-4A3B-902F-B493D77D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4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Blahová</dc:creator>
  <cp:keywords/>
  <dc:description/>
  <cp:lastModifiedBy>Galina Blahová</cp:lastModifiedBy>
  <cp:revision>1</cp:revision>
  <dcterms:created xsi:type="dcterms:W3CDTF">2022-02-11T09:21:00Z</dcterms:created>
  <dcterms:modified xsi:type="dcterms:W3CDTF">2022-02-11T10:13:00Z</dcterms:modified>
</cp:coreProperties>
</file>