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76B8D" w14:textId="5C362FCD" w:rsidR="00C95CD4" w:rsidRDefault="00C95CD4" w:rsidP="24B6AA82">
      <w:pPr>
        <w:spacing w:after="0" w:line="240" w:lineRule="auto"/>
        <w:ind w:left="851" w:firstLine="1276"/>
        <w:rPr>
          <w:rFonts w:eastAsia="Times New Roman"/>
          <w:b/>
          <w:bCs/>
          <w:sz w:val="28"/>
          <w:szCs w:val="28"/>
          <w:u w:val="single"/>
          <w:lang w:eastAsia="cs-CZ"/>
        </w:rPr>
      </w:pPr>
      <w:r w:rsidRPr="24B6AA82">
        <w:rPr>
          <w:rFonts w:eastAsia="Times New Roman"/>
          <w:b/>
          <w:bCs/>
          <w:sz w:val="28"/>
          <w:szCs w:val="28"/>
          <w:u w:val="single"/>
          <w:lang w:eastAsia="cs-CZ"/>
        </w:rPr>
        <w:t>Základní škola a Mateřská škola Vrbovec</w:t>
      </w:r>
    </w:p>
    <w:p w14:paraId="0F0488D7" w14:textId="77777777" w:rsidR="00C95CD4" w:rsidRDefault="00C95CD4" w:rsidP="00C95CD4">
      <w:pPr>
        <w:spacing w:after="0" w:line="240" w:lineRule="auto"/>
        <w:rPr>
          <w:rFonts w:eastAsia="Times New Roman"/>
          <w:lang w:eastAsia="cs-CZ"/>
        </w:rPr>
      </w:pPr>
      <w:r>
        <w:rPr>
          <w:rFonts w:eastAsia="Times New Roman"/>
          <w:sz w:val="28"/>
          <w:szCs w:val="24"/>
          <w:lang w:eastAsia="cs-CZ"/>
        </w:rPr>
        <w:t xml:space="preserve">           </w:t>
      </w:r>
      <w:r>
        <w:rPr>
          <w:rFonts w:eastAsia="Times New Roman"/>
          <w:szCs w:val="24"/>
          <w:lang w:eastAsia="cs-CZ"/>
        </w:rPr>
        <w:t xml:space="preserve"> </w:t>
      </w:r>
      <w:r>
        <w:rPr>
          <w:rFonts w:eastAsia="Times New Roman"/>
          <w:lang w:eastAsia="cs-CZ"/>
        </w:rPr>
        <w:t xml:space="preserve">671 24 Vrbovec 143, IČO: 75003872, tel. 515 230 171, e-mail: </w:t>
      </w:r>
      <w:r w:rsidR="00E634B3">
        <w:rPr>
          <w:rFonts w:eastAsia="Times New Roman"/>
          <w:lang w:eastAsia="cs-CZ"/>
        </w:rPr>
        <w:t>reditelna@zsmsvrbovec.cz</w:t>
      </w:r>
    </w:p>
    <w:p w14:paraId="672A6659" w14:textId="77777777" w:rsidR="00E634B3" w:rsidRDefault="00E634B3" w:rsidP="00C95CD4">
      <w:pPr>
        <w:spacing w:after="0" w:line="240" w:lineRule="auto"/>
        <w:rPr>
          <w:rFonts w:eastAsia="Times New Roman"/>
          <w:lang w:eastAsia="cs-CZ"/>
        </w:rPr>
      </w:pPr>
    </w:p>
    <w:p w14:paraId="0A37501D" w14:textId="77777777" w:rsidR="00C95CD4" w:rsidRDefault="00C95CD4" w:rsidP="00C95CD4">
      <w:pPr>
        <w:spacing w:after="0" w:line="240" w:lineRule="auto"/>
        <w:rPr>
          <w:rFonts w:eastAsia="Times New Roman"/>
          <w:lang w:eastAsia="cs-CZ"/>
        </w:rPr>
      </w:pPr>
    </w:p>
    <w:p w14:paraId="5DAB6C7B" w14:textId="77777777" w:rsidR="00C95CD4" w:rsidRDefault="00C95CD4" w:rsidP="00C95CD4">
      <w:pPr>
        <w:spacing w:after="0" w:line="240" w:lineRule="auto"/>
        <w:rPr>
          <w:rFonts w:eastAsia="Times New Roman"/>
          <w:b/>
          <w:lang w:eastAsia="cs-CZ"/>
        </w:rPr>
      </w:pPr>
    </w:p>
    <w:p w14:paraId="02EB378F" w14:textId="77777777" w:rsidR="00E634B3" w:rsidRDefault="00E634B3" w:rsidP="00C95CD4">
      <w:pPr>
        <w:spacing w:after="0" w:line="240" w:lineRule="auto"/>
        <w:rPr>
          <w:rFonts w:eastAsia="Times New Roman"/>
          <w:b/>
          <w:lang w:eastAsia="cs-CZ"/>
        </w:rPr>
      </w:pPr>
    </w:p>
    <w:p w14:paraId="6A05A809" w14:textId="77777777" w:rsidR="00E634B3" w:rsidRDefault="00E634B3" w:rsidP="00C95CD4">
      <w:pPr>
        <w:spacing w:after="0" w:line="240" w:lineRule="auto"/>
        <w:rPr>
          <w:rFonts w:eastAsia="Times New Roman"/>
          <w:b/>
          <w:lang w:eastAsia="cs-CZ"/>
        </w:rPr>
      </w:pPr>
    </w:p>
    <w:p w14:paraId="5A39BBE3" w14:textId="77777777" w:rsidR="00E634B3" w:rsidRDefault="00E634B3" w:rsidP="00C95CD4">
      <w:pPr>
        <w:spacing w:after="0" w:line="240" w:lineRule="auto"/>
        <w:rPr>
          <w:rFonts w:eastAsia="Times New Roman"/>
          <w:b/>
          <w:lang w:eastAsia="cs-CZ"/>
        </w:rPr>
      </w:pPr>
    </w:p>
    <w:p w14:paraId="332B47F6" w14:textId="77777777" w:rsidR="00C95CD4" w:rsidRDefault="003822EB" w:rsidP="00C95CD4">
      <w:pPr>
        <w:spacing w:after="0" w:line="240" w:lineRule="auto"/>
        <w:rPr>
          <w:rFonts w:eastAsia="Times New Roman"/>
          <w:b/>
          <w:szCs w:val="24"/>
          <w:lang w:eastAsia="cs-CZ"/>
        </w:rPr>
      </w:pPr>
      <w:r>
        <w:rPr>
          <w:noProof/>
          <w:lang w:eastAsia="cs-CZ"/>
        </w:rPr>
        <w:drawing>
          <wp:anchor distT="0" distB="0" distL="114300" distR="114300" simplePos="0" relativeHeight="251658240" behindDoc="1" locked="0" layoutInCell="1" allowOverlap="1" wp14:anchorId="72116EC1" wp14:editId="21D2D73A">
            <wp:simplePos x="0" y="0"/>
            <wp:positionH relativeFrom="column">
              <wp:posOffset>1004570</wp:posOffset>
            </wp:positionH>
            <wp:positionV relativeFrom="paragraph">
              <wp:posOffset>15875</wp:posOffset>
            </wp:positionV>
            <wp:extent cx="3268345" cy="2613025"/>
            <wp:effectExtent l="0" t="0" r="0" b="0"/>
            <wp:wrapTight wrapText="bothSides">
              <wp:wrapPolygon edited="0">
                <wp:start x="14352" y="3622"/>
                <wp:lineTo x="3777" y="5354"/>
                <wp:lineTo x="2266" y="5669"/>
                <wp:lineTo x="2266" y="7086"/>
                <wp:lineTo x="3777" y="8976"/>
                <wp:lineTo x="4281" y="8976"/>
                <wp:lineTo x="2770" y="11496"/>
                <wp:lineTo x="2266" y="12598"/>
                <wp:lineTo x="2266" y="13070"/>
                <wp:lineTo x="2518" y="13700"/>
                <wp:lineTo x="18003" y="13700"/>
                <wp:lineTo x="17878" y="9606"/>
                <wp:lineTo x="17500" y="8976"/>
                <wp:lineTo x="18003" y="8976"/>
                <wp:lineTo x="18381" y="7559"/>
                <wp:lineTo x="18255" y="5512"/>
                <wp:lineTo x="16367" y="4094"/>
                <wp:lineTo x="14982" y="3622"/>
                <wp:lineTo x="14352" y="3622"/>
              </wp:wrapPolygon>
            </wp:wrapTight>
            <wp:docPr id="1" name="Obrázek 1" descr="C:\Users\zastupkyne\Downloads\LOGO3.png"/>
            <wp:cNvGraphicFramePr/>
            <a:graphic xmlns:a="http://schemas.openxmlformats.org/drawingml/2006/main">
              <a:graphicData uri="http://schemas.openxmlformats.org/drawingml/2006/picture">
                <pic:pic xmlns:pic="http://schemas.openxmlformats.org/drawingml/2006/picture">
                  <pic:nvPicPr>
                    <pic:cNvPr id="1" name="Obrázek 1" descr="C:\Users\zastupkyne\Downloads\LOGO3.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8345" cy="261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C8F396" w14:textId="77777777" w:rsidR="00C95CD4" w:rsidRDefault="00C95CD4" w:rsidP="00C95CD4">
      <w:pPr>
        <w:spacing w:after="0" w:line="240" w:lineRule="auto"/>
        <w:rPr>
          <w:rFonts w:eastAsia="Times New Roman"/>
          <w:b/>
          <w:szCs w:val="24"/>
          <w:lang w:eastAsia="cs-CZ"/>
        </w:rPr>
      </w:pPr>
    </w:p>
    <w:p w14:paraId="72A3D3EC" w14:textId="77777777" w:rsidR="00C95CD4" w:rsidRDefault="00C95CD4" w:rsidP="00C95CD4">
      <w:pPr>
        <w:spacing w:after="0" w:line="240" w:lineRule="auto"/>
        <w:rPr>
          <w:rFonts w:eastAsia="Times New Roman"/>
          <w:b/>
          <w:szCs w:val="24"/>
          <w:lang w:eastAsia="cs-CZ"/>
        </w:rPr>
      </w:pPr>
    </w:p>
    <w:p w14:paraId="0D0B940D" w14:textId="77777777" w:rsidR="00C95CD4" w:rsidRDefault="00C95CD4" w:rsidP="00C95CD4">
      <w:pPr>
        <w:spacing w:after="0" w:line="240" w:lineRule="auto"/>
        <w:rPr>
          <w:rFonts w:eastAsia="Times New Roman"/>
          <w:b/>
          <w:szCs w:val="24"/>
          <w:lang w:eastAsia="cs-CZ"/>
        </w:rPr>
      </w:pPr>
    </w:p>
    <w:p w14:paraId="0E27B00A" w14:textId="77777777" w:rsidR="00C95CD4" w:rsidRDefault="00C95CD4" w:rsidP="00C95CD4">
      <w:pPr>
        <w:spacing w:after="0" w:line="240" w:lineRule="auto"/>
        <w:rPr>
          <w:rFonts w:eastAsia="Times New Roman"/>
          <w:b/>
          <w:szCs w:val="24"/>
          <w:lang w:eastAsia="cs-CZ"/>
        </w:rPr>
      </w:pPr>
    </w:p>
    <w:p w14:paraId="60061E4C" w14:textId="77777777" w:rsidR="00C95CD4" w:rsidRDefault="00C95CD4" w:rsidP="00C95CD4">
      <w:pPr>
        <w:spacing w:after="0" w:line="240" w:lineRule="auto"/>
        <w:rPr>
          <w:rFonts w:eastAsia="Times New Roman"/>
          <w:b/>
          <w:szCs w:val="24"/>
          <w:lang w:eastAsia="cs-CZ"/>
        </w:rPr>
      </w:pPr>
    </w:p>
    <w:p w14:paraId="44EAFD9C" w14:textId="77777777" w:rsidR="00C95CD4" w:rsidRDefault="00C95CD4" w:rsidP="00C95CD4">
      <w:pPr>
        <w:spacing w:after="0" w:line="240" w:lineRule="auto"/>
        <w:rPr>
          <w:rFonts w:eastAsia="Times New Roman"/>
          <w:b/>
          <w:szCs w:val="24"/>
          <w:lang w:eastAsia="cs-CZ"/>
        </w:rPr>
      </w:pPr>
    </w:p>
    <w:p w14:paraId="4B94D5A5" w14:textId="77777777" w:rsidR="00C95CD4" w:rsidRDefault="00C95CD4" w:rsidP="00C95CD4">
      <w:pPr>
        <w:spacing w:after="0" w:line="240" w:lineRule="auto"/>
        <w:rPr>
          <w:rFonts w:eastAsia="Times New Roman"/>
          <w:b/>
          <w:szCs w:val="24"/>
          <w:lang w:eastAsia="cs-CZ"/>
        </w:rPr>
      </w:pPr>
    </w:p>
    <w:p w14:paraId="3DEEC669" w14:textId="77777777" w:rsidR="00C95CD4" w:rsidRDefault="00C95CD4" w:rsidP="00C95CD4">
      <w:pPr>
        <w:spacing w:after="0" w:line="240" w:lineRule="auto"/>
        <w:rPr>
          <w:rFonts w:eastAsia="Times New Roman"/>
          <w:b/>
          <w:szCs w:val="24"/>
          <w:lang w:eastAsia="cs-CZ"/>
        </w:rPr>
      </w:pPr>
    </w:p>
    <w:p w14:paraId="3656B9AB" w14:textId="77777777" w:rsidR="00C95CD4" w:rsidRDefault="00C95CD4" w:rsidP="00C95CD4">
      <w:pPr>
        <w:spacing w:after="0" w:line="240" w:lineRule="auto"/>
        <w:rPr>
          <w:rFonts w:eastAsia="Times New Roman"/>
          <w:b/>
          <w:szCs w:val="24"/>
          <w:lang w:eastAsia="cs-CZ"/>
        </w:rPr>
      </w:pPr>
    </w:p>
    <w:p w14:paraId="45FB0818" w14:textId="77777777" w:rsidR="00C95CD4" w:rsidRDefault="00C95CD4" w:rsidP="00C95CD4">
      <w:pPr>
        <w:spacing w:after="0" w:line="240" w:lineRule="auto"/>
        <w:rPr>
          <w:rFonts w:eastAsia="Times New Roman"/>
          <w:b/>
          <w:szCs w:val="24"/>
          <w:lang w:eastAsia="cs-CZ"/>
        </w:rPr>
      </w:pPr>
    </w:p>
    <w:p w14:paraId="049F31CB" w14:textId="77777777" w:rsidR="00C95CD4" w:rsidRDefault="00C95CD4" w:rsidP="00C95CD4">
      <w:pPr>
        <w:spacing w:after="0" w:line="240" w:lineRule="auto"/>
        <w:rPr>
          <w:rFonts w:eastAsia="Times New Roman"/>
          <w:b/>
          <w:szCs w:val="24"/>
          <w:lang w:eastAsia="cs-CZ"/>
        </w:rPr>
      </w:pPr>
    </w:p>
    <w:p w14:paraId="53128261" w14:textId="77777777" w:rsidR="00C95CD4" w:rsidRDefault="00C95CD4" w:rsidP="00C95CD4">
      <w:pPr>
        <w:spacing w:after="0" w:line="240" w:lineRule="auto"/>
        <w:rPr>
          <w:rFonts w:eastAsia="Times New Roman"/>
          <w:b/>
          <w:szCs w:val="24"/>
          <w:lang w:eastAsia="cs-CZ"/>
        </w:rPr>
      </w:pPr>
    </w:p>
    <w:p w14:paraId="5B9FBA58" w14:textId="77777777" w:rsidR="003822EB" w:rsidRDefault="00C95CD4" w:rsidP="00C95CD4">
      <w:pPr>
        <w:spacing w:after="0" w:line="240" w:lineRule="auto"/>
        <w:rPr>
          <w:rFonts w:eastAsia="Times New Roman"/>
          <w:b/>
          <w:szCs w:val="24"/>
          <w:lang w:eastAsia="cs-CZ"/>
        </w:rPr>
      </w:pPr>
      <w:r>
        <w:rPr>
          <w:rFonts w:eastAsia="Times New Roman"/>
          <w:b/>
          <w:szCs w:val="24"/>
          <w:lang w:eastAsia="cs-CZ"/>
        </w:rPr>
        <w:t xml:space="preserve">               </w:t>
      </w:r>
    </w:p>
    <w:p w14:paraId="62486C05" w14:textId="77777777" w:rsidR="003822EB" w:rsidRDefault="003822EB" w:rsidP="00C95CD4">
      <w:pPr>
        <w:spacing w:after="0" w:line="240" w:lineRule="auto"/>
        <w:rPr>
          <w:rFonts w:eastAsia="Times New Roman"/>
          <w:b/>
          <w:szCs w:val="24"/>
          <w:lang w:eastAsia="cs-CZ"/>
        </w:rPr>
      </w:pPr>
    </w:p>
    <w:p w14:paraId="4101652C" w14:textId="77777777" w:rsidR="003822EB" w:rsidRDefault="003822EB" w:rsidP="00C95CD4">
      <w:pPr>
        <w:spacing w:after="0" w:line="240" w:lineRule="auto"/>
        <w:rPr>
          <w:rFonts w:eastAsia="Times New Roman"/>
          <w:b/>
          <w:szCs w:val="24"/>
          <w:lang w:eastAsia="cs-CZ"/>
        </w:rPr>
      </w:pPr>
    </w:p>
    <w:p w14:paraId="4B99056E" w14:textId="77777777" w:rsidR="003822EB" w:rsidRDefault="003822EB" w:rsidP="003822EB">
      <w:pPr>
        <w:spacing w:after="0" w:line="240" w:lineRule="auto"/>
        <w:rPr>
          <w:rFonts w:eastAsia="Times New Roman"/>
          <w:b/>
          <w:szCs w:val="24"/>
          <w:lang w:eastAsia="cs-CZ"/>
        </w:rPr>
      </w:pPr>
    </w:p>
    <w:p w14:paraId="1299C43A" w14:textId="77777777" w:rsidR="003822EB" w:rsidRDefault="003822EB" w:rsidP="003822EB">
      <w:pPr>
        <w:spacing w:after="0" w:line="240" w:lineRule="auto"/>
        <w:rPr>
          <w:rFonts w:eastAsia="Times New Roman"/>
          <w:b/>
          <w:szCs w:val="24"/>
          <w:lang w:eastAsia="cs-CZ"/>
        </w:rPr>
      </w:pPr>
    </w:p>
    <w:p w14:paraId="4DDBEF00" w14:textId="77777777" w:rsidR="003822EB" w:rsidRDefault="003822EB" w:rsidP="003822EB">
      <w:pPr>
        <w:spacing w:after="0" w:line="240" w:lineRule="auto"/>
        <w:rPr>
          <w:rFonts w:eastAsia="Times New Roman"/>
          <w:b/>
          <w:szCs w:val="24"/>
          <w:lang w:eastAsia="cs-CZ"/>
        </w:rPr>
      </w:pPr>
    </w:p>
    <w:p w14:paraId="44D66FF2" w14:textId="76566D7F" w:rsidR="00C95CD4" w:rsidRDefault="00C95CD4" w:rsidP="006C02D5">
      <w:pPr>
        <w:spacing w:after="0" w:line="240" w:lineRule="auto"/>
        <w:jc w:val="center"/>
        <w:rPr>
          <w:rFonts w:eastAsia="Times New Roman"/>
          <w:b/>
          <w:sz w:val="40"/>
          <w:szCs w:val="40"/>
          <w:lang w:eastAsia="cs-CZ"/>
        </w:rPr>
      </w:pPr>
      <w:r>
        <w:rPr>
          <w:rFonts w:eastAsia="Times New Roman"/>
          <w:b/>
          <w:sz w:val="40"/>
          <w:szCs w:val="40"/>
          <w:lang w:eastAsia="cs-CZ"/>
        </w:rPr>
        <w:t xml:space="preserve">Výroční zpráva za školní rok </w:t>
      </w:r>
      <w:r w:rsidR="0075539C">
        <w:rPr>
          <w:rFonts w:eastAsia="Times New Roman"/>
          <w:b/>
          <w:sz w:val="40"/>
          <w:szCs w:val="40"/>
          <w:lang w:eastAsia="cs-CZ"/>
        </w:rPr>
        <w:t>20</w:t>
      </w:r>
      <w:r w:rsidR="00347A98">
        <w:rPr>
          <w:rFonts w:eastAsia="Times New Roman"/>
          <w:b/>
          <w:sz w:val="40"/>
          <w:szCs w:val="40"/>
          <w:lang w:eastAsia="cs-CZ"/>
        </w:rPr>
        <w:t>2</w:t>
      </w:r>
      <w:r w:rsidR="00423DD9">
        <w:rPr>
          <w:rFonts w:eastAsia="Times New Roman"/>
          <w:b/>
          <w:sz w:val="40"/>
          <w:szCs w:val="40"/>
          <w:lang w:eastAsia="cs-CZ"/>
        </w:rPr>
        <w:t>2</w:t>
      </w:r>
      <w:r w:rsidR="0075539C">
        <w:rPr>
          <w:rFonts w:eastAsia="Times New Roman"/>
          <w:b/>
          <w:sz w:val="40"/>
          <w:szCs w:val="40"/>
          <w:lang w:eastAsia="cs-CZ"/>
        </w:rPr>
        <w:t>/20</w:t>
      </w:r>
      <w:r w:rsidR="008A3468">
        <w:rPr>
          <w:rFonts w:eastAsia="Times New Roman"/>
          <w:b/>
          <w:sz w:val="40"/>
          <w:szCs w:val="40"/>
          <w:lang w:eastAsia="cs-CZ"/>
        </w:rPr>
        <w:t>2</w:t>
      </w:r>
      <w:r w:rsidR="00423DD9">
        <w:rPr>
          <w:rFonts w:eastAsia="Times New Roman"/>
          <w:b/>
          <w:sz w:val="40"/>
          <w:szCs w:val="40"/>
          <w:lang w:eastAsia="cs-CZ"/>
        </w:rPr>
        <w:t>3</w:t>
      </w:r>
    </w:p>
    <w:p w14:paraId="3461D779" w14:textId="77777777" w:rsidR="00C95CD4" w:rsidRDefault="00C95CD4" w:rsidP="00C95CD4">
      <w:pPr>
        <w:spacing w:after="0" w:line="240" w:lineRule="auto"/>
        <w:rPr>
          <w:rFonts w:eastAsia="Times New Roman"/>
          <w:b/>
          <w:sz w:val="40"/>
          <w:szCs w:val="40"/>
          <w:lang w:eastAsia="cs-CZ"/>
        </w:rPr>
      </w:pPr>
    </w:p>
    <w:p w14:paraId="3CF2D8B6" w14:textId="77777777" w:rsidR="00C95CD4" w:rsidRDefault="00C95CD4" w:rsidP="00C95CD4">
      <w:pPr>
        <w:spacing w:after="0" w:line="240" w:lineRule="auto"/>
        <w:rPr>
          <w:rFonts w:eastAsia="Times New Roman"/>
          <w:b/>
          <w:sz w:val="40"/>
          <w:szCs w:val="40"/>
          <w:lang w:eastAsia="cs-CZ"/>
        </w:rPr>
      </w:pPr>
    </w:p>
    <w:p w14:paraId="0FB78278" w14:textId="77777777" w:rsidR="00C95CD4" w:rsidRDefault="00C95CD4" w:rsidP="00C95CD4">
      <w:pPr>
        <w:spacing w:after="0" w:line="240" w:lineRule="auto"/>
        <w:rPr>
          <w:rFonts w:eastAsia="Times New Roman"/>
          <w:b/>
          <w:szCs w:val="24"/>
          <w:lang w:eastAsia="cs-CZ"/>
        </w:rPr>
      </w:pPr>
    </w:p>
    <w:p w14:paraId="1FC39945" w14:textId="77777777" w:rsidR="00C95CD4" w:rsidRDefault="00C95CD4" w:rsidP="00C95CD4">
      <w:pPr>
        <w:spacing w:after="0" w:line="240" w:lineRule="auto"/>
        <w:rPr>
          <w:rFonts w:eastAsia="Times New Roman"/>
          <w:b/>
          <w:szCs w:val="24"/>
          <w:lang w:eastAsia="cs-CZ"/>
        </w:rPr>
      </w:pPr>
    </w:p>
    <w:p w14:paraId="0562CB0E" w14:textId="77777777" w:rsidR="00C95CD4" w:rsidRDefault="00C95CD4" w:rsidP="00C95CD4">
      <w:pPr>
        <w:spacing w:after="0" w:line="240" w:lineRule="auto"/>
        <w:rPr>
          <w:rFonts w:eastAsia="Times New Roman"/>
          <w:b/>
          <w:szCs w:val="24"/>
          <w:lang w:eastAsia="cs-CZ"/>
        </w:rPr>
      </w:pPr>
    </w:p>
    <w:p w14:paraId="34CE0A41" w14:textId="77777777" w:rsidR="00C95CD4" w:rsidRDefault="00C95CD4" w:rsidP="00C95CD4">
      <w:pPr>
        <w:spacing w:after="0" w:line="240" w:lineRule="auto"/>
        <w:rPr>
          <w:rFonts w:eastAsia="Times New Roman"/>
          <w:b/>
          <w:szCs w:val="24"/>
          <w:lang w:eastAsia="cs-CZ"/>
        </w:rPr>
      </w:pPr>
    </w:p>
    <w:p w14:paraId="62EBF3C5" w14:textId="77777777" w:rsidR="00C95CD4" w:rsidRDefault="00C95CD4" w:rsidP="00C95CD4">
      <w:pPr>
        <w:spacing w:after="0" w:line="240" w:lineRule="auto"/>
        <w:rPr>
          <w:rFonts w:eastAsia="Times New Roman"/>
          <w:b/>
          <w:szCs w:val="24"/>
          <w:lang w:eastAsia="cs-CZ"/>
        </w:rPr>
      </w:pPr>
    </w:p>
    <w:p w14:paraId="6D98A12B" w14:textId="77777777" w:rsidR="00C95CD4" w:rsidRDefault="00C95CD4" w:rsidP="00C95CD4">
      <w:pPr>
        <w:spacing w:after="0" w:line="240" w:lineRule="auto"/>
        <w:rPr>
          <w:rFonts w:eastAsia="Times New Roman"/>
          <w:b/>
          <w:szCs w:val="24"/>
          <w:lang w:eastAsia="cs-CZ"/>
        </w:rPr>
      </w:pPr>
    </w:p>
    <w:p w14:paraId="2946DB82" w14:textId="77777777" w:rsidR="00E634B3" w:rsidRDefault="00E634B3" w:rsidP="00C95CD4">
      <w:pPr>
        <w:spacing w:after="0" w:line="240" w:lineRule="auto"/>
        <w:rPr>
          <w:rFonts w:eastAsia="Times New Roman"/>
          <w:b/>
          <w:szCs w:val="24"/>
          <w:lang w:eastAsia="cs-CZ"/>
        </w:rPr>
      </w:pPr>
    </w:p>
    <w:p w14:paraId="5997CC1D" w14:textId="77777777" w:rsidR="00C95CD4" w:rsidRDefault="00C95CD4" w:rsidP="00C95CD4">
      <w:pPr>
        <w:spacing w:after="0" w:line="240" w:lineRule="auto"/>
        <w:rPr>
          <w:rFonts w:eastAsia="Times New Roman"/>
          <w:b/>
          <w:szCs w:val="24"/>
          <w:lang w:eastAsia="cs-CZ"/>
        </w:rPr>
      </w:pPr>
    </w:p>
    <w:p w14:paraId="110FFD37" w14:textId="77777777" w:rsidR="00C95CD4" w:rsidRDefault="00C95CD4" w:rsidP="00C95CD4">
      <w:pPr>
        <w:spacing w:after="0" w:line="240" w:lineRule="auto"/>
        <w:rPr>
          <w:rFonts w:eastAsia="Times New Roman"/>
          <w:b/>
          <w:szCs w:val="24"/>
          <w:lang w:eastAsia="cs-CZ"/>
        </w:rPr>
      </w:pPr>
    </w:p>
    <w:p w14:paraId="6B699379" w14:textId="77777777" w:rsidR="00C95CD4" w:rsidRDefault="00C95CD4" w:rsidP="00C95CD4">
      <w:pPr>
        <w:spacing w:after="0" w:line="240" w:lineRule="auto"/>
        <w:rPr>
          <w:rFonts w:eastAsia="Times New Roman"/>
          <w:b/>
          <w:szCs w:val="24"/>
          <w:lang w:eastAsia="cs-CZ"/>
        </w:rPr>
      </w:pPr>
    </w:p>
    <w:p w14:paraId="3FE9F23F" w14:textId="77777777" w:rsidR="00C95CD4" w:rsidRDefault="00C95CD4" w:rsidP="00C95CD4">
      <w:pPr>
        <w:spacing w:after="0" w:line="240" w:lineRule="auto"/>
        <w:rPr>
          <w:rFonts w:eastAsia="Times New Roman"/>
          <w:b/>
          <w:szCs w:val="24"/>
          <w:lang w:eastAsia="cs-CZ"/>
        </w:rPr>
      </w:pPr>
    </w:p>
    <w:p w14:paraId="1F72F646" w14:textId="77777777" w:rsidR="00C95CD4" w:rsidRDefault="00C95CD4" w:rsidP="00C95CD4">
      <w:pPr>
        <w:spacing w:after="0" w:line="240" w:lineRule="auto"/>
        <w:rPr>
          <w:rFonts w:eastAsia="Times New Roman"/>
          <w:b/>
          <w:szCs w:val="24"/>
          <w:lang w:eastAsia="cs-CZ"/>
        </w:rPr>
      </w:pPr>
    </w:p>
    <w:p w14:paraId="08CE6F91" w14:textId="77777777" w:rsidR="00C95CD4" w:rsidRDefault="00C95CD4" w:rsidP="00C95CD4">
      <w:pPr>
        <w:spacing w:after="0" w:line="240" w:lineRule="auto"/>
        <w:rPr>
          <w:rFonts w:eastAsia="Times New Roman"/>
          <w:b/>
          <w:szCs w:val="24"/>
          <w:lang w:eastAsia="cs-CZ"/>
        </w:rPr>
      </w:pPr>
    </w:p>
    <w:p w14:paraId="61CDCEAD" w14:textId="77777777" w:rsidR="00C95CD4" w:rsidRDefault="00C95CD4" w:rsidP="00C95CD4">
      <w:pPr>
        <w:spacing w:after="0" w:line="240" w:lineRule="auto"/>
        <w:rPr>
          <w:rFonts w:eastAsia="Times New Roman"/>
          <w:b/>
          <w:szCs w:val="24"/>
          <w:lang w:eastAsia="cs-CZ"/>
        </w:rPr>
      </w:pPr>
    </w:p>
    <w:p w14:paraId="6BB9E253" w14:textId="77777777" w:rsidR="003B7A0D" w:rsidRDefault="003B7A0D" w:rsidP="00C95CD4">
      <w:pPr>
        <w:spacing w:after="0" w:line="240" w:lineRule="auto"/>
        <w:rPr>
          <w:rFonts w:eastAsia="Times New Roman"/>
          <w:b/>
          <w:szCs w:val="24"/>
          <w:lang w:eastAsia="cs-CZ"/>
        </w:rPr>
      </w:pPr>
    </w:p>
    <w:p w14:paraId="23DE523C" w14:textId="77777777" w:rsidR="00C95CD4" w:rsidRDefault="00C95CD4" w:rsidP="00C95CD4">
      <w:pPr>
        <w:spacing w:after="0" w:line="240" w:lineRule="auto"/>
        <w:rPr>
          <w:rFonts w:eastAsia="Times New Roman"/>
          <w:b/>
          <w:szCs w:val="24"/>
          <w:lang w:eastAsia="cs-CZ"/>
        </w:rPr>
      </w:pPr>
    </w:p>
    <w:p w14:paraId="396F8123" w14:textId="76433A46" w:rsidR="008A3468" w:rsidRDefault="003F79FA" w:rsidP="00C95CD4">
      <w:pPr>
        <w:spacing w:after="0" w:line="240" w:lineRule="auto"/>
        <w:rPr>
          <w:rFonts w:eastAsia="Times New Roman"/>
          <w:b/>
          <w:szCs w:val="24"/>
          <w:lang w:eastAsia="cs-CZ"/>
        </w:rPr>
      </w:pPr>
      <w:r>
        <w:rPr>
          <w:rFonts w:eastAsia="Times New Roman"/>
          <w:b/>
          <w:szCs w:val="24"/>
          <w:lang w:eastAsia="cs-CZ"/>
        </w:rPr>
        <w:t xml:space="preserve">ČJ: </w:t>
      </w:r>
      <w:r w:rsidRPr="00AC03FF">
        <w:rPr>
          <w:rFonts w:eastAsia="Times New Roman"/>
          <w:b/>
          <w:szCs w:val="24"/>
          <w:lang w:eastAsia="cs-CZ"/>
        </w:rPr>
        <w:t xml:space="preserve">ZSVR </w:t>
      </w:r>
      <w:r w:rsidR="00AC03FF" w:rsidRPr="00AC03FF">
        <w:rPr>
          <w:rFonts w:eastAsia="Times New Roman"/>
          <w:b/>
          <w:szCs w:val="24"/>
          <w:lang w:eastAsia="cs-CZ"/>
        </w:rPr>
        <w:t>327/2023</w:t>
      </w:r>
      <w:r w:rsidRPr="00AC03FF">
        <w:rPr>
          <w:rFonts w:eastAsia="Times New Roman"/>
          <w:b/>
          <w:szCs w:val="24"/>
          <w:lang w:eastAsia="cs-CZ"/>
        </w:rPr>
        <w:t xml:space="preserve"> </w:t>
      </w:r>
    </w:p>
    <w:p w14:paraId="7D9ECC02" w14:textId="545E86AE" w:rsidR="00C95CD4" w:rsidRPr="00AC03FF" w:rsidRDefault="00C95CD4" w:rsidP="00C95CD4">
      <w:pPr>
        <w:spacing w:after="0" w:line="240" w:lineRule="auto"/>
        <w:rPr>
          <w:rFonts w:eastAsia="Times New Roman"/>
          <w:b/>
          <w:szCs w:val="24"/>
          <w:lang w:eastAsia="cs-CZ"/>
        </w:rPr>
      </w:pPr>
      <w:r>
        <w:rPr>
          <w:rFonts w:eastAsia="Times New Roman"/>
          <w:b/>
          <w:szCs w:val="24"/>
          <w:lang w:eastAsia="cs-CZ"/>
        </w:rPr>
        <w:t>Schválen</w:t>
      </w:r>
      <w:r w:rsidR="003822EB">
        <w:rPr>
          <w:rFonts w:eastAsia="Times New Roman"/>
          <w:b/>
          <w:szCs w:val="24"/>
          <w:lang w:eastAsia="cs-CZ"/>
        </w:rPr>
        <w:t>a</w:t>
      </w:r>
      <w:r w:rsidR="005023F8">
        <w:rPr>
          <w:rFonts w:eastAsia="Times New Roman"/>
          <w:b/>
          <w:szCs w:val="24"/>
          <w:lang w:eastAsia="cs-CZ"/>
        </w:rPr>
        <w:t xml:space="preserve"> na pedagogické radě: </w:t>
      </w:r>
      <w:r w:rsidR="00AC03FF" w:rsidRPr="00AC03FF">
        <w:rPr>
          <w:rFonts w:eastAsia="Times New Roman"/>
          <w:b/>
          <w:szCs w:val="24"/>
          <w:lang w:eastAsia="cs-CZ"/>
        </w:rPr>
        <w:t>30. 8. 2023</w:t>
      </w:r>
    </w:p>
    <w:p w14:paraId="52E56223" w14:textId="77777777" w:rsidR="00C95CD4" w:rsidRDefault="00C95CD4" w:rsidP="00C95CD4">
      <w:pPr>
        <w:spacing w:after="0" w:line="240" w:lineRule="auto"/>
        <w:rPr>
          <w:rFonts w:eastAsia="Times New Roman"/>
          <w:b/>
          <w:szCs w:val="24"/>
          <w:lang w:eastAsia="cs-CZ"/>
        </w:rPr>
      </w:pPr>
    </w:p>
    <w:p w14:paraId="12804317" w14:textId="77777777" w:rsidR="00C95CD4" w:rsidRDefault="00C95CD4" w:rsidP="006C02D5">
      <w:pPr>
        <w:pStyle w:val="Nadpis1"/>
      </w:pPr>
      <w:r>
        <w:t>I. Základní charakteristika školy</w:t>
      </w:r>
    </w:p>
    <w:p w14:paraId="07547A01" w14:textId="77777777" w:rsidR="007656D0" w:rsidRDefault="007656D0" w:rsidP="006C02D5">
      <w:pPr>
        <w:tabs>
          <w:tab w:val="left" w:pos="2268"/>
        </w:tabs>
        <w:spacing w:after="0"/>
        <w:rPr>
          <w:szCs w:val="24"/>
        </w:rPr>
      </w:pPr>
    </w:p>
    <w:p w14:paraId="3966075A" w14:textId="77777777" w:rsidR="00C95CD4" w:rsidRPr="006C02D5" w:rsidRDefault="006C02D5" w:rsidP="006C02D5">
      <w:pPr>
        <w:tabs>
          <w:tab w:val="left" w:pos="2268"/>
        </w:tabs>
        <w:spacing w:after="0"/>
        <w:rPr>
          <w:szCs w:val="24"/>
        </w:rPr>
      </w:pPr>
      <w:r w:rsidRPr="007656D0">
        <w:rPr>
          <w:b/>
          <w:szCs w:val="24"/>
        </w:rPr>
        <w:t>Zřizovatel školy:</w:t>
      </w:r>
      <w:r>
        <w:rPr>
          <w:szCs w:val="24"/>
        </w:rPr>
        <w:tab/>
      </w:r>
      <w:r w:rsidR="00C95CD4" w:rsidRPr="006C02D5">
        <w:rPr>
          <w:szCs w:val="24"/>
        </w:rPr>
        <w:t>Obec Vrbovec, okres Znojmo</w:t>
      </w:r>
    </w:p>
    <w:p w14:paraId="2E913974" w14:textId="77777777" w:rsidR="00C95CD4" w:rsidRPr="006C02D5" w:rsidRDefault="006C02D5" w:rsidP="006C02D5">
      <w:pPr>
        <w:tabs>
          <w:tab w:val="left" w:pos="2268"/>
        </w:tabs>
        <w:spacing w:after="0"/>
        <w:rPr>
          <w:szCs w:val="24"/>
        </w:rPr>
      </w:pPr>
      <w:r w:rsidRPr="007656D0">
        <w:rPr>
          <w:b/>
          <w:szCs w:val="24"/>
        </w:rPr>
        <w:t>Ředitel</w:t>
      </w:r>
      <w:r w:rsidR="00C95CD4" w:rsidRPr="007656D0">
        <w:rPr>
          <w:b/>
          <w:szCs w:val="24"/>
        </w:rPr>
        <w:t xml:space="preserve"> školy</w:t>
      </w:r>
      <w:r w:rsidR="00FC394F" w:rsidRPr="007656D0">
        <w:rPr>
          <w:b/>
          <w:szCs w:val="24"/>
        </w:rPr>
        <w:t>:</w:t>
      </w:r>
      <w:r>
        <w:rPr>
          <w:szCs w:val="24"/>
        </w:rPr>
        <w:tab/>
      </w:r>
      <w:r w:rsidR="00C95CD4" w:rsidRPr="006C02D5">
        <w:rPr>
          <w:szCs w:val="24"/>
        </w:rPr>
        <w:t>Mgr. Galina Blahová</w:t>
      </w:r>
    </w:p>
    <w:p w14:paraId="4CD9A8C6" w14:textId="0EEFB765" w:rsidR="007B2C2B" w:rsidRPr="006C02D5" w:rsidRDefault="11015AB9" w:rsidP="006C02D5">
      <w:pPr>
        <w:tabs>
          <w:tab w:val="left" w:pos="2268"/>
          <w:tab w:val="left" w:pos="2410"/>
        </w:tabs>
        <w:spacing w:after="0"/>
        <w:rPr>
          <w:szCs w:val="24"/>
        </w:rPr>
      </w:pPr>
      <w:r w:rsidRPr="11015AB9">
        <w:rPr>
          <w:b/>
          <w:bCs/>
          <w:szCs w:val="24"/>
        </w:rPr>
        <w:t xml:space="preserve">Zástupce </w:t>
      </w:r>
      <w:proofErr w:type="spellStart"/>
      <w:r w:rsidRPr="11015AB9">
        <w:rPr>
          <w:b/>
          <w:bCs/>
          <w:szCs w:val="24"/>
        </w:rPr>
        <w:t>řed</w:t>
      </w:r>
      <w:proofErr w:type="spellEnd"/>
      <w:r w:rsidRPr="11015AB9">
        <w:rPr>
          <w:b/>
          <w:bCs/>
          <w:szCs w:val="24"/>
        </w:rPr>
        <w:t xml:space="preserve">. </w:t>
      </w:r>
      <w:proofErr w:type="gramStart"/>
      <w:r w:rsidRPr="11015AB9">
        <w:rPr>
          <w:b/>
          <w:bCs/>
          <w:szCs w:val="24"/>
        </w:rPr>
        <w:t>školy</w:t>
      </w:r>
      <w:proofErr w:type="gramEnd"/>
      <w:r w:rsidRPr="11015AB9">
        <w:rPr>
          <w:b/>
          <w:bCs/>
          <w:szCs w:val="24"/>
        </w:rPr>
        <w:t xml:space="preserve">:   </w:t>
      </w:r>
      <w:r w:rsidRPr="11015AB9">
        <w:rPr>
          <w:szCs w:val="24"/>
        </w:rPr>
        <w:t>Mgr. Alžběta Hortová</w:t>
      </w:r>
    </w:p>
    <w:p w14:paraId="51A6959A" w14:textId="77777777" w:rsidR="007B2C2B" w:rsidRPr="006C02D5" w:rsidRDefault="007B2C2B" w:rsidP="006C02D5">
      <w:pPr>
        <w:tabs>
          <w:tab w:val="left" w:pos="2268"/>
        </w:tabs>
        <w:spacing w:after="0"/>
        <w:rPr>
          <w:szCs w:val="24"/>
        </w:rPr>
      </w:pPr>
      <w:r w:rsidRPr="007656D0">
        <w:rPr>
          <w:b/>
          <w:szCs w:val="24"/>
        </w:rPr>
        <w:t>Výchovný poradce</w:t>
      </w:r>
      <w:r w:rsidR="00FC394F" w:rsidRPr="007656D0">
        <w:rPr>
          <w:b/>
          <w:szCs w:val="24"/>
        </w:rPr>
        <w:t>:</w:t>
      </w:r>
      <w:r w:rsidR="006C02D5">
        <w:rPr>
          <w:szCs w:val="24"/>
        </w:rPr>
        <w:tab/>
      </w:r>
      <w:r w:rsidRPr="006C02D5">
        <w:rPr>
          <w:szCs w:val="24"/>
        </w:rPr>
        <w:t xml:space="preserve">Mgr. Lenka </w:t>
      </w:r>
      <w:proofErr w:type="spellStart"/>
      <w:r w:rsidRPr="006C02D5">
        <w:rPr>
          <w:szCs w:val="24"/>
        </w:rPr>
        <w:t>Štipčáková</w:t>
      </w:r>
      <w:proofErr w:type="spellEnd"/>
    </w:p>
    <w:p w14:paraId="0265B62B" w14:textId="77777777" w:rsidR="00B93A28" w:rsidRPr="006C02D5" w:rsidRDefault="007B2C2B" w:rsidP="006C02D5">
      <w:pPr>
        <w:tabs>
          <w:tab w:val="left" w:pos="2268"/>
        </w:tabs>
        <w:spacing w:after="0"/>
        <w:rPr>
          <w:szCs w:val="24"/>
        </w:rPr>
      </w:pPr>
      <w:r w:rsidRPr="007656D0">
        <w:rPr>
          <w:b/>
          <w:szCs w:val="24"/>
        </w:rPr>
        <w:t>Metodik prevence</w:t>
      </w:r>
      <w:r w:rsidR="00FC394F" w:rsidRPr="007656D0">
        <w:rPr>
          <w:b/>
          <w:szCs w:val="24"/>
        </w:rPr>
        <w:t>:</w:t>
      </w:r>
      <w:r w:rsidR="006C02D5">
        <w:rPr>
          <w:szCs w:val="24"/>
        </w:rPr>
        <w:tab/>
      </w:r>
      <w:r w:rsidRPr="006C02D5">
        <w:rPr>
          <w:szCs w:val="24"/>
        </w:rPr>
        <w:t>Mgr. Pavla Bednářová</w:t>
      </w:r>
    </w:p>
    <w:p w14:paraId="62A08B0C" w14:textId="77777777" w:rsidR="007B2C2B" w:rsidRPr="006C02D5" w:rsidRDefault="00B93A28" w:rsidP="006C02D5">
      <w:pPr>
        <w:tabs>
          <w:tab w:val="left" w:pos="2268"/>
        </w:tabs>
        <w:spacing w:after="0"/>
        <w:rPr>
          <w:szCs w:val="24"/>
        </w:rPr>
      </w:pPr>
      <w:r w:rsidRPr="007656D0">
        <w:rPr>
          <w:b/>
          <w:szCs w:val="24"/>
        </w:rPr>
        <w:t>Koordinátor EVVO</w:t>
      </w:r>
      <w:r w:rsidR="00FC394F" w:rsidRPr="007656D0">
        <w:rPr>
          <w:b/>
          <w:szCs w:val="24"/>
        </w:rPr>
        <w:t>:</w:t>
      </w:r>
      <w:r w:rsidR="006C02D5">
        <w:rPr>
          <w:szCs w:val="24"/>
        </w:rPr>
        <w:tab/>
      </w:r>
      <w:r w:rsidRPr="006C02D5">
        <w:rPr>
          <w:szCs w:val="24"/>
        </w:rPr>
        <w:t>Mgr. Vojtěch Barcal</w:t>
      </w:r>
      <w:r w:rsidR="007B2C2B" w:rsidRPr="006C02D5">
        <w:rPr>
          <w:szCs w:val="24"/>
        </w:rPr>
        <w:tab/>
      </w:r>
    </w:p>
    <w:p w14:paraId="2F92D237" w14:textId="77777777" w:rsidR="006C02D5" w:rsidRDefault="006C02D5" w:rsidP="006C02D5">
      <w:pPr>
        <w:tabs>
          <w:tab w:val="left" w:pos="2268"/>
        </w:tabs>
        <w:spacing w:after="0"/>
        <w:rPr>
          <w:szCs w:val="24"/>
        </w:rPr>
      </w:pPr>
      <w:r w:rsidRPr="007656D0">
        <w:rPr>
          <w:b/>
          <w:szCs w:val="24"/>
        </w:rPr>
        <w:t>Telefon:</w:t>
      </w:r>
      <w:r>
        <w:rPr>
          <w:szCs w:val="24"/>
        </w:rPr>
        <w:tab/>
      </w:r>
      <w:r w:rsidR="00C95CD4" w:rsidRPr="006C02D5">
        <w:rPr>
          <w:szCs w:val="24"/>
        </w:rPr>
        <w:t>515 230</w:t>
      </w:r>
      <w:r>
        <w:rPr>
          <w:szCs w:val="24"/>
        </w:rPr>
        <w:t> </w:t>
      </w:r>
      <w:r w:rsidR="00C95CD4" w:rsidRPr="006C02D5">
        <w:rPr>
          <w:szCs w:val="24"/>
        </w:rPr>
        <w:t>171</w:t>
      </w:r>
    </w:p>
    <w:p w14:paraId="65A45B21" w14:textId="1D56CA37" w:rsidR="00C95CD4" w:rsidRPr="006C02D5" w:rsidRDefault="3C8025A6" w:rsidP="006C02D5">
      <w:pPr>
        <w:tabs>
          <w:tab w:val="left" w:pos="2268"/>
        </w:tabs>
        <w:spacing w:after="0"/>
        <w:rPr>
          <w:szCs w:val="24"/>
        </w:rPr>
      </w:pPr>
      <w:r w:rsidRPr="3C8025A6">
        <w:rPr>
          <w:b/>
          <w:bCs/>
          <w:szCs w:val="24"/>
        </w:rPr>
        <w:t>E-mail:</w:t>
      </w:r>
      <w:r w:rsidRPr="3C8025A6">
        <w:rPr>
          <w:szCs w:val="24"/>
        </w:rPr>
        <w:t xml:space="preserve"> </w:t>
      </w:r>
      <w:r w:rsidR="006C02D5">
        <w:tab/>
      </w:r>
      <w:r w:rsidRPr="3C8025A6">
        <w:rPr>
          <w:szCs w:val="24"/>
        </w:rPr>
        <w:t>reditelna@zsmsvrbovec.cz</w:t>
      </w:r>
    </w:p>
    <w:p w14:paraId="5D42CD4E" w14:textId="77777777" w:rsidR="00C95CD4" w:rsidRPr="006C02D5" w:rsidRDefault="00C95CD4" w:rsidP="006C02D5">
      <w:pPr>
        <w:tabs>
          <w:tab w:val="left" w:pos="2268"/>
        </w:tabs>
        <w:spacing w:after="0"/>
        <w:rPr>
          <w:szCs w:val="24"/>
        </w:rPr>
      </w:pPr>
      <w:r w:rsidRPr="007656D0">
        <w:rPr>
          <w:b/>
          <w:szCs w:val="24"/>
        </w:rPr>
        <w:t>W</w:t>
      </w:r>
      <w:r w:rsidR="007656D0">
        <w:rPr>
          <w:b/>
          <w:szCs w:val="24"/>
        </w:rPr>
        <w:t xml:space="preserve">ebové </w:t>
      </w:r>
      <w:r w:rsidRPr="007656D0">
        <w:rPr>
          <w:b/>
          <w:szCs w:val="24"/>
        </w:rPr>
        <w:t>stránky:</w:t>
      </w:r>
      <w:r w:rsidR="006C02D5">
        <w:rPr>
          <w:szCs w:val="24"/>
        </w:rPr>
        <w:tab/>
      </w:r>
      <w:r w:rsidR="00B06323" w:rsidRPr="006C02D5">
        <w:rPr>
          <w:szCs w:val="24"/>
        </w:rPr>
        <w:t>www.zs</w:t>
      </w:r>
      <w:r w:rsidR="00E634B3">
        <w:rPr>
          <w:szCs w:val="24"/>
        </w:rPr>
        <w:t>ms</w:t>
      </w:r>
      <w:r w:rsidR="00B06323" w:rsidRPr="006C02D5">
        <w:rPr>
          <w:szCs w:val="24"/>
        </w:rPr>
        <w:t>vrbovec.cz</w:t>
      </w:r>
    </w:p>
    <w:p w14:paraId="6D350A84" w14:textId="77777777" w:rsidR="00C95CD4" w:rsidRDefault="00C95CD4" w:rsidP="006C02D5">
      <w:pPr>
        <w:tabs>
          <w:tab w:val="left" w:pos="2268"/>
        </w:tabs>
        <w:spacing w:after="0"/>
        <w:rPr>
          <w:szCs w:val="24"/>
        </w:rPr>
      </w:pPr>
      <w:r w:rsidRPr="007656D0">
        <w:rPr>
          <w:b/>
          <w:szCs w:val="24"/>
        </w:rPr>
        <w:t>Rada školy:</w:t>
      </w:r>
      <w:r w:rsidR="006C02D5">
        <w:rPr>
          <w:szCs w:val="24"/>
        </w:rPr>
        <w:tab/>
      </w:r>
      <w:r w:rsidRPr="006C02D5">
        <w:rPr>
          <w:szCs w:val="24"/>
        </w:rPr>
        <w:t>zřízena 21. 11. 2005</w:t>
      </w:r>
    </w:p>
    <w:p w14:paraId="5043CB0F" w14:textId="77777777" w:rsidR="006C02D5" w:rsidRDefault="006C02D5" w:rsidP="006C02D5">
      <w:pPr>
        <w:tabs>
          <w:tab w:val="left" w:pos="2268"/>
        </w:tabs>
        <w:spacing w:after="0"/>
        <w:rPr>
          <w:szCs w:val="24"/>
        </w:rPr>
      </w:pPr>
    </w:p>
    <w:p w14:paraId="5A26BBF4" w14:textId="162AD523" w:rsidR="006C02D5" w:rsidRPr="006C02D5" w:rsidRDefault="006C02D5" w:rsidP="006C02D5">
      <w:pPr>
        <w:tabs>
          <w:tab w:val="left" w:pos="2268"/>
        </w:tabs>
        <w:spacing w:after="0"/>
        <w:rPr>
          <w:szCs w:val="24"/>
        </w:rPr>
      </w:pPr>
      <w:r w:rsidRPr="006C02D5">
        <w:rPr>
          <w:szCs w:val="24"/>
        </w:rPr>
        <w:t>Druh</w:t>
      </w:r>
      <w:r w:rsidR="003F79FA">
        <w:rPr>
          <w:szCs w:val="24"/>
        </w:rPr>
        <w:t>y a typy škol, školských</w:t>
      </w:r>
      <w:r>
        <w:rPr>
          <w:szCs w:val="24"/>
        </w:rPr>
        <w:t xml:space="preserve"> zařízení</w:t>
      </w:r>
      <w:r w:rsidR="007656D0">
        <w:rPr>
          <w:szCs w:val="24"/>
        </w:rPr>
        <w:t xml:space="preserve"> -</w:t>
      </w:r>
      <w:r>
        <w:rPr>
          <w:szCs w:val="24"/>
        </w:rPr>
        <w:t xml:space="preserve"> </w:t>
      </w:r>
      <w:r w:rsidRPr="006C02D5">
        <w:rPr>
          <w:szCs w:val="24"/>
        </w:rPr>
        <w:t>základní škola, mateřská škola, školní jídelna ZŠ, školní jídelna MŠ, školní družina</w:t>
      </w:r>
      <w:r w:rsidR="007656D0">
        <w:rPr>
          <w:szCs w:val="24"/>
        </w:rPr>
        <w:t xml:space="preserve">. </w:t>
      </w:r>
    </w:p>
    <w:p w14:paraId="07459315" w14:textId="77777777" w:rsidR="006C02D5" w:rsidRPr="006C02D5" w:rsidRDefault="006C02D5" w:rsidP="006C02D5">
      <w:pPr>
        <w:tabs>
          <w:tab w:val="left" w:pos="2268"/>
        </w:tabs>
        <w:spacing w:after="0"/>
        <w:rPr>
          <w:szCs w:val="24"/>
        </w:rPr>
      </w:pPr>
    </w:p>
    <w:p w14:paraId="6537F28F" w14:textId="77777777" w:rsidR="00C95CD4" w:rsidRPr="006C02D5" w:rsidRDefault="00C95CD4" w:rsidP="00C95CD4">
      <w:pPr>
        <w:spacing w:after="0"/>
        <w:rPr>
          <w:szCs w:val="24"/>
        </w:rPr>
      </w:pPr>
    </w:p>
    <w:p w14:paraId="211F73B5" w14:textId="0C05A9D1" w:rsidR="00C95CD4" w:rsidRPr="006C02D5" w:rsidRDefault="697CCFA0" w:rsidP="00C95CD4">
      <w:pPr>
        <w:spacing w:after="0"/>
        <w:rPr>
          <w:szCs w:val="24"/>
        </w:rPr>
      </w:pPr>
      <w:r w:rsidRPr="697CCFA0">
        <w:rPr>
          <w:szCs w:val="24"/>
        </w:rPr>
        <w:t>Počty žáků k 30. 6. 202</w:t>
      </w:r>
      <w:r w:rsidR="00423DD9">
        <w:rPr>
          <w:szCs w:val="24"/>
        </w:rPr>
        <w:t>3</w:t>
      </w:r>
    </w:p>
    <w:p w14:paraId="6DFB9E20" w14:textId="77777777" w:rsidR="00C95CD4" w:rsidRDefault="00C95CD4" w:rsidP="00C95CD4">
      <w:pPr>
        <w:spacing w:after="0" w:line="240" w:lineRule="auto"/>
        <w:rPr>
          <w:rFonts w:eastAsia="Times New Roman"/>
          <w:szCs w:val="24"/>
          <w:lang w:eastAsia="cs-CZ"/>
        </w:rPr>
      </w:pP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54"/>
        <w:gridCol w:w="1275"/>
        <w:gridCol w:w="1276"/>
        <w:gridCol w:w="1276"/>
      </w:tblGrid>
      <w:tr w:rsidR="002D788C" w14:paraId="2886FFD8"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70DF9E56" w14:textId="77777777" w:rsidR="002D788C" w:rsidRPr="00530650" w:rsidRDefault="002D788C">
            <w:pPr>
              <w:spacing w:after="0"/>
              <w:rPr>
                <w:rFonts w:eastAsia="Times New Roman"/>
                <w:b/>
                <w:szCs w:val="24"/>
                <w:lang w:eastAsia="cs-CZ"/>
              </w:rPr>
            </w:pPr>
          </w:p>
        </w:tc>
        <w:tc>
          <w:tcPr>
            <w:tcW w:w="38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486610F" w14:textId="77777777" w:rsidR="002D788C" w:rsidRPr="00530650" w:rsidRDefault="00530650">
            <w:pPr>
              <w:spacing w:after="0"/>
              <w:rPr>
                <w:rFonts w:eastAsia="Times New Roman"/>
                <w:b/>
                <w:szCs w:val="24"/>
                <w:lang w:eastAsia="cs-CZ"/>
              </w:rPr>
            </w:pPr>
            <w:r w:rsidRPr="00530650">
              <w:rPr>
                <w:rFonts w:eastAsia="Times New Roman"/>
                <w:b/>
                <w:szCs w:val="24"/>
                <w:lang w:eastAsia="cs-CZ"/>
              </w:rPr>
              <w:t>Třídní učitel</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07B2132A" w14:textId="77777777" w:rsidR="002D788C" w:rsidRPr="00530650" w:rsidRDefault="0075539C" w:rsidP="0075539C">
            <w:pPr>
              <w:spacing w:after="0"/>
              <w:jc w:val="center"/>
              <w:rPr>
                <w:rFonts w:eastAsia="Times New Roman"/>
                <w:b/>
                <w:szCs w:val="24"/>
                <w:lang w:eastAsia="cs-CZ"/>
              </w:rPr>
            </w:pPr>
            <w:r w:rsidRPr="00530650">
              <w:rPr>
                <w:rFonts w:eastAsia="Times New Roman"/>
                <w:b/>
                <w:szCs w:val="24"/>
                <w:lang w:eastAsia="cs-CZ"/>
              </w:rPr>
              <w:t>Celkem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76BB7CA" w14:textId="77777777" w:rsidR="002D788C" w:rsidRPr="00530650" w:rsidRDefault="00530650" w:rsidP="00530650">
            <w:pPr>
              <w:spacing w:after="0"/>
              <w:jc w:val="center"/>
              <w:rPr>
                <w:rFonts w:eastAsia="Times New Roman"/>
                <w:b/>
                <w:szCs w:val="24"/>
                <w:lang w:eastAsia="cs-CZ"/>
              </w:rPr>
            </w:pPr>
            <w:r>
              <w:rPr>
                <w:rFonts w:eastAsia="Times New Roman"/>
                <w:b/>
                <w:szCs w:val="24"/>
                <w:lang w:eastAsia="cs-CZ"/>
              </w:rPr>
              <w:t>chlapci</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46CA80A6" w14:textId="77777777" w:rsidR="002D788C" w:rsidRPr="00530650" w:rsidRDefault="00530650" w:rsidP="0075539C">
            <w:pPr>
              <w:spacing w:after="0"/>
              <w:jc w:val="center"/>
              <w:rPr>
                <w:rFonts w:eastAsia="Times New Roman"/>
                <w:b/>
                <w:szCs w:val="24"/>
                <w:lang w:eastAsia="cs-CZ"/>
              </w:rPr>
            </w:pPr>
            <w:r>
              <w:rPr>
                <w:rFonts w:eastAsia="Times New Roman"/>
                <w:b/>
                <w:szCs w:val="24"/>
                <w:lang w:eastAsia="cs-CZ"/>
              </w:rPr>
              <w:t>dívky</w:t>
            </w:r>
          </w:p>
        </w:tc>
      </w:tr>
      <w:tr w:rsidR="00423DD9" w14:paraId="1302AA44"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633C76E3" w14:textId="23284011" w:rsidR="00423DD9" w:rsidRDefault="00423DD9" w:rsidP="00463BF0">
            <w:pPr>
              <w:spacing w:after="0"/>
              <w:rPr>
                <w:rFonts w:eastAsia="Times New Roman"/>
                <w:b/>
                <w:szCs w:val="24"/>
                <w:lang w:eastAsia="cs-CZ"/>
              </w:rPr>
            </w:pPr>
            <w:r>
              <w:rPr>
                <w:rFonts w:eastAsia="Times New Roman"/>
                <w:b/>
                <w:szCs w:val="24"/>
                <w:lang w:eastAsia="cs-CZ"/>
              </w:rPr>
              <w:t>I. A</w:t>
            </w:r>
          </w:p>
        </w:tc>
        <w:tc>
          <w:tcPr>
            <w:tcW w:w="3854" w:type="dxa"/>
            <w:tcBorders>
              <w:top w:val="single" w:sz="4" w:space="0" w:color="auto"/>
              <w:left w:val="single" w:sz="4" w:space="0" w:color="auto"/>
              <w:bottom w:val="single" w:sz="4" w:space="0" w:color="auto"/>
              <w:right w:val="single" w:sz="4" w:space="0" w:color="auto"/>
            </w:tcBorders>
            <w:vAlign w:val="bottom"/>
          </w:tcPr>
          <w:p w14:paraId="21A9CCB7" w14:textId="6A7111B9" w:rsidR="00423DD9" w:rsidRDefault="00423DD9">
            <w:pPr>
              <w:spacing w:after="0"/>
              <w:rPr>
                <w:rFonts w:eastAsia="Times New Roman"/>
                <w:szCs w:val="24"/>
                <w:lang w:eastAsia="cs-CZ"/>
              </w:rPr>
            </w:pPr>
            <w:r>
              <w:rPr>
                <w:rFonts w:eastAsia="Times New Roman"/>
                <w:szCs w:val="24"/>
                <w:lang w:eastAsia="cs-CZ"/>
              </w:rPr>
              <w:t xml:space="preserve">Mgr. Tomáš </w:t>
            </w:r>
            <w:proofErr w:type="spellStart"/>
            <w:r>
              <w:rPr>
                <w:rFonts w:eastAsia="Times New Roman"/>
                <w:szCs w:val="24"/>
                <w:lang w:eastAsia="cs-CZ"/>
              </w:rPr>
              <w:t>Simek</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14:paraId="0A1F51B0" w14:textId="4AE1199E" w:rsidR="00423DD9" w:rsidRPr="7D6A9EE7" w:rsidRDefault="00423DD9" w:rsidP="0075539C">
            <w:pPr>
              <w:spacing w:after="0"/>
              <w:jc w:val="center"/>
              <w:rPr>
                <w:rFonts w:eastAsia="Times New Roman"/>
                <w:szCs w:val="24"/>
                <w:lang w:eastAsia="cs-CZ"/>
              </w:rPr>
            </w:pPr>
            <w:r>
              <w:rPr>
                <w:rFonts w:eastAsia="Times New Roman"/>
                <w:szCs w:val="24"/>
                <w:lang w:eastAsia="cs-CZ"/>
              </w:rPr>
              <w:t>17</w:t>
            </w:r>
          </w:p>
        </w:tc>
        <w:tc>
          <w:tcPr>
            <w:tcW w:w="1276" w:type="dxa"/>
            <w:tcBorders>
              <w:top w:val="single" w:sz="4" w:space="0" w:color="auto"/>
              <w:left w:val="single" w:sz="4" w:space="0" w:color="auto"/>
              <w:bottom w:val="single" w:sz="4" w:space="0" w:color="auto"/>
              <w:right w:val="single" w:sz="4" w:space="0" w:color="auto"/>
            </w:tcBorders>
            <w:vAlign w:val="bottom"/>
          </w:tcPr>
          <w:p w14:paraId="6E8D922B" w14:textId="445D2404" w:rsidR="00423DD9" w:rsidRPr="7D6A9EE7" w:rsidRDefault="00423DD9" w:rsidP="7D6A9EE7">
            <w:pPr>
              <w:spacing w:after="0"/>
              <w:jc w:val="center"/>
              <w:rPr>
                <w:rFonts w:eastAsia="Times New Roman"/>
                <w:szCs w:val="24"/>
                <w:lang w:eastAsia="cs-CZ"/>
              </w:rPr>
            </w:pPr>
            <w:r>
              <w:rPr>
                <w:rFonts w:eastAsia="Times New Roman"/>
                <w:szCs w:val="24"/>
                <w:lang w:eastAsia="cs-CZ"/>
              </w:rPr>
              <w:t>7</w:t>
            </w:r>
          </w:p>
        </w:tc>
        <w:tc>
          <w:tcPr>
            <w:tcW w:w="1276" w:type="dxa"/>
            <w:tcBorders>
              <w:top w:val="single" w:sz="4" w:space="0" w:color="auto"/>
              <w:left w:val="single" w:sz="4" w:space="0" w:color="auto"/>
              <w:bottom w:val="single" w:sz="4" w:space="0" w:color="auto"/>
              <w:right w:val="single" w:sz="4" w:space="0" w:color="auto"/>
            </w:tcBorders>
            <w:vAlign w:val="bottom"/>
          </w:tcPr>
          <w:p w14:paraId="482D7587" w14:textId="7CD8EEBE" w:rsidR="00423DD9" w:rsidRPr="7D6A9EE7" w:rsidRDefault="00423DD9" w:rsidP="0075539C">
            <w:pPr>
              <w:spacing w:after="0"/>
              <w:jc w:val="center"/>
              <w:rPr>
                <w:rFonts w:eastAsia="Times New Roman"/>
                <w:szCs w:val="24"/>
                <w:lang w:eastAsia="cs-CZ"/>
              </w:rPr>
            </w:pPr>
            <w:r>
              <w:rPr>
                <w:rFonts w:eastAsia="Times New Roman"/>
                <w:szCs w:val="24"/>
                <w:lang w:eastAsia="cs-CZ"/>
              </w:rPr>
              <w:t>10</w:t>
            </w:r>
          </w:p>
        </w:tc>
      </w:tr>
      <w:tr w:rsidR="00423DD9" w14:paraId="4B1B253B"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18E14201" w14:textId="58006E5D" w:rsidR="00423DD9" w:rsidRDefault="00423DD9" w:rsidP="00423DD9">
            <w:pPr>
              <w:spacing w:after="0"/>
              <w:rPr>
                <w:rFonts w:eastAsia="Times New Roman"/>
                <w:b/>
                <w:szCs w:val="24"/>
                <w:lang w:eastAsia="cs-CZ"/>
              </w:rPr>
            </w:pPr>
            <w:r>
              <w:rPr>
                <w:rFonts w:eastAsia="Times New Roman"/>
                <w:b/>
                <w:szCs w:val="24"/>
                <w:lang w:eastAsia="cs-CZ"/>
              </w:rPr>
              <w:t>I. B</w:t>
            </w:r>
          </w:p>
        </w:tc>
        <w:tc>
          <w:tcPr>
            <w:tcW w:w="3854" w:type="dxa"/>
            <w:tcBorders>
              <w:top w:val="single" w:sz="4" w:space="0" w:color="auto"/>
              <w:left w:val="single" w:sz="4" w:space="0" w:color="auto"/>
              <w:bottom w:val="single" w:sz="4" w:space="0" w:color="auto"/>
              <w:right w:val="single" w:sz="4" w:space="0" w:color="auto"/>
            </w:tcBorders>
            <w:vAlign w:val="bottom"/>
          </w:tcPr>
          <w:p w14:paraId="14ADE1B4" w14:textId="491AA35B" w:rsidR="00423DD9" w:rsidRDefault="00423DD9" w:rsidP="00423DD9">
            <w:pPr>
              <w:spacing w:after="0"/>
              <w:rPr>
                <w:rFonts w:eastAsia="Times New Roman"/>
                <w:szCs w:val="24"/>
                <w:lang w:eastAsia="cs-CZ"/>
              </w:rPr>
            </w:pPr>
            <w:r>
              <w:rPr>
                <w:rFonts w:eastAsia="Times New Roman"/>
                <w:szCs w:val="24"/>
                <w:lang w:eastAsia="cs-CZ"/>
              </w:rPr>
              <w:t>Mgr. Vladimíra Slabá</w:t>
            </w:r>
          </w:p>
        </w:tc>
        <w:tc>
          <w:tcPr>
            <w:tcW w:w="1275" w:type="dxa"/>
            <w:tcBorders>
              <w:top w:val="single" w:sz="4" w:space="0" w:color="auto"/>
              <w:left w:val="single" w:sz="4" w:space="0" w:color="auto"/>
              <w:bottom w:val="single" w:sz="4" w:space="0" w:color="auto"/>
              <w:right w:val="single" w:sz="4" w:space="0" w:color="auto"/>
            </w:tcBorders>
            <w:vAlign w:val="bottom"/>
          </w:tcPr>
          <w:p w14:paraId="6DB878D9" w14:textId="44FD62FA" w:rsidR="00423DD9" w:rsidRPr="7D6A9EE7" w:rsidRDefault="00423DD9" w:rsidP="00423DD9">
            <w:pPr>
              <w:spacing w:after="0"/>
              <w:jc w:val="center"/>
              <w:rPr>
                <w:rFonts w:eastAsia="Times New Roman"/>
                <w:szCs w:val="24"/>
                <w:lang w:eastAsia="cs-CZ"/>
              </w:rPr>
            </w:pPr>
            <w:r>
              <w:rPr>
                <w:rFonts w:eastAsia="Times New Roman"/>
                <w:szCs w:val="24"/>
                <w:lang w:eastAsia="cs-CZ"/>
              </w:rPr>
              <w:t>16</w:t>
            </w:r>
          </w:p>
        </w:tc>
        <w:tc>
          <w:tcPr>
            <w:tcW w:w="1276" w:type="dxa"/>
            <w:tcBorders>
              <w:top w:val="single" w:sz="4" w:space="0" w:color="auto"/>
              <w:left w:val="single" w:sz="4" w:space="0" w:color="auto"/>
              <w:bottom w:val="single" w:sz="4" w:space="0" w:color="auto"/>
              <w:right w:val="single" w:sz="4" w:space="0" w:color="auto"/>
            </w:tcBorders>
            <w:vAlign w:val="bottom"/>
          </w:tcPr>
          <w:p w14:paraId="59012174" w14:textId="66AE60C7" w:rsidR="00423DD9" w:rsidRPr="7D6A9EE7" w:rsidRDefault="00423DD9" w:rsidP="00423DD9">
            <w:pPr>
              <w:spacing w:after="0"/>
              <w:jc w:val="center"/>
              <w:rPr>
                <w:rFonts w:eastAsia="Times New Roman"/>
                <w:szCs w:val="24"/>
                <w:lang w:eastAsia="cs-CZ"/>
              </w:rPr>
            </w:pPr>
            <w:r>
              <w:rPr>
                <w:rFonts w:eastAsia="Times New Roman"/>
                <w:szCs w:val="24"/>
                <w:lang w:eastAsia="cs-CZ"/>
              </w:rPr>
              <w:t>8</w:t>
            </w:r>
          </w:p>
        </w:tc>
        <w:tc>
          <w:tcPr>
            <w:tcW w:w="1276" w:type="dxa"/>
            <w:tcBorders>
              <w:top w:val="single" w:sz="4" w:space="0" w:color="auto"/>
              <w:left w:val="single" w:sz="4" w:space="0" w:color="auto"/>
              <w:bottom w:val="single" w:sz="4" w:space="0" w:color="auto"/>
              <w:right w:val="single" w:sz="4" w:space="0" w:color="auto"/>
            </w:tcBorders>
            <w:vAlign w:val="bottom"/>
          </w:tcPr>
          <w:p w14:paraId="1B6D4C77" w14:textId="3F8A30F0" w:rsidR="00423DD9" w:rsidRPr="7D6A9EE7" w:rsidRDefault="00423DD9" w:rsidP="00423DD9">
            <w:pPr>
              <w:spacing w:after="0"/>
              <w:jc w:val="center"/>
              <w:rPr>
                <w:rFonts w:eastAsia="Times New Roman"/>
                <w:szCs w:val="24"/>
                <w:lang w:eastAsia="cs-CZ"/>
              </w:rPr>
            </w:pPr>
            <w:r>
              <w:rPr>
                <w:rFonts w:eastAsia="Times New Roman"/>
                <w:szCs w:val="24"/>
                <w:lang w:eastAsia="cs-CZ"/>
              </w:rPr>
              <w:t>8</w:t>
            </w:r>
          </w:p>
        </w:tc>
      </w:tr>
      <w:tr w:rsidR="00423DD9" w14:paraId="3D9F6839"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2C212B45" w14:textId="065D768F" w:rsidR="00423DD9" w:rsidRDefault="00423DD9" w:rsidP="00423DD9">
            <w:pPr>
              <w:spacing w:after="0"/>
              <w:rPr>
                <w:rFonts w:eastAsia="Times New Roman"/>
                <w:b/>
                <w:szCs w:val="24"/>
                <w:lang w:eastAsia="cs-CZ"/>
              </w:rPr>
            </w:pPr>
            <w:r>
              <w:rPr>
                <w:rFonts w:eastAsia="Times New Roman"/>
                <w:b/>
                <w:szCs w:val="24"/>
                <w:lang w:eastAsia="cs-CZ"/>
              </w:rPr>
              <w:t>II. A</w:t>
            </w:r>
          </w:p>
        </w:tc>
        <w:tc>
          <w:tcPr>
            <w:tcW w:w="3854" w:type="dxa"/>
            <w:tcBorders>
              <w:top w:val="single" w:sz="4" w:space="0" w:color="auto"/>
              <w:left w:val="single" w:sz="4" w:space="0" w:color="auto"/>
              <w:bottom w:val="single" w:sz="4" w:space="0" w:color="auto"/>
              <w:right w:val="single" w:sz="4" w:space="0" w:color="auto"/>
            </w:tcBorders>
            <w:vAlign w:val="bottom"/>
          </w:tcPr>
          <w:p w14:paraId="0C1B019E" w14:textId="42C2EDD8" w:rsidR="00423DD9" w:rsidRDefault="00423DD9" w:rsidP="00423DD9">
            <w:pPr>
              <w:spacing w:after="0"/>
              <w:rPr>
                <w:rFonts w:eastAsia="Times New Roman"/>
                <w:szCs w:val="24"/>
                <w:lang w:eastAsia="cs-CZ"/>
              </w:rPr>
            </w:pPr>
            <w:r>
              <w:rPr>
                <w:rFonts w:eastAsia="Times New Roman"/>
                <w:szCs w:val="24"/>
                <w:lang w:eastAsia="cs-CZ"/>
              </w:rPr>
              <w:t>Mgr. Tereza Kubíková</w:t>
            </w:r>
          </w:p>
        </w:tc>
        <w:tc>
          <w:tcPr>
            <w:tcW w:w="1275" w:type="dxa"/>
            <w:tcBorders>
              <w:top w:val="single" w:sz="4" w:space="0" w:color="auto"/>
              <w:left w:val="single" w:sz="4" w:space="0" w:color="auto"/>
              <w:bottom w:val="single" w:sz="4" w:space="0" w:color="auto"/>
              <w:right w:val="single" w:sz="4" w:space="0" w:color="auto"/>
            </w:tcBorders>
            <w:vAlign w:val="bottom"/>
          </w:tcPr>
          <w:p w14:paraId="7B568215" w14:textId="562A8030" w:rsidR="00423DD9" w:rsidRDefault="00423DD9" w:rsidP="00423DD9">
            <w:pPr>
              <w:spacing w:after="0"/>
              <w:jc w:val="center"/>
              <w:rPr>
                <w:rFonts w:eastAsia="Times New Roman"/>
                <w:szCs w:val="24"/>
                <w:lang w:eastAsia="cs-CZ"/>
              </w:rPr>
            </w:pPr>
            <w:r>
              <w:rPr>
                <w:rFonts w:eastAsia="Times New Roman"/>
                <w:szCs w:val="24"/>
                <w:lang w:eastAsia="cs-CZ"/>
              </w:rPr>
              <w:t>16</w:t>
            </w:r>
          </w:p>
        </w:tc>
        <w:tc>
          <w:tcPr>
            <w:tcW w:w="1276" w:type="dxa"/>
            <w:tcBorders>
              <w:top w:val="single" w:sz="4" w:space="0" w:color="auto"/>
              <w:left w:val="single" w:sz="4" w:space="0" w:color="auto"/>
              <w:bottom w:val="single" w:sz="4" w:space="0" w:color="auto"/>
              <w:right w:val="single" w:sz="4" w:space="0" w:color="auto"/>
            </w:tcBorders>
            <w:vAlign w:val="bottom"/>
          </w:tcPr>
          <w:p w14:paraId="2B2B7304" w14:textId="6ED4F33C" w:rsidR="00423DD9" w:rsidRPr="00423DD9" w:rsidRDefault="00423DD9" w:rsidP="00423DD9">
            <w:pPr>
              <w:spacing w:after="0"/>
              <w:jc w:val="center"/>
            </w:pPr>
            <w:r w:rsidRPr="00423DD9">
              <w:t>10</w:t>
            </w:r>
          </w:p>
        </w:tc>
        <w:tc>
          <w:tcPr>
            <w:tcW w:w="1276" w:type="dxa"/>
            <w:tcBorders>
              <w:top w:val="single" w:sz="4" w:space="0" w:color="auto"/>
              <w:left w:val="single" w:sz="4" w:space="0" w:color="auto"/>
              <w:bottom w:val="single" w:sz="4" w:space="0" w:color="auto"/>
              <w:right w:val="single" w:sz="4" w:space="0" w:color="auto"/>
            </w:tcBorders>
            <w:vAlign w:val="bottom"/>
          </w:tcPr>
          <w:p w14:paraId="4B73E586" w14:textId="73E0C569" w:rsidR="00423DD9" w:rsidRDefault="00423DD9" w:rsidP="00423DD9">
            <w:pPr>
              <w:spacing w:after="0"/>
              <w:jc w:val="center"/>
              <w:rPr>
                <w:rFonts w:eastAsia="Times New Roman"/>
                <w:szCs w:val="24"/>
                <w:lang w:eastAsia="cs-CZ"/>
              </w:rPr>
            </w:pPr>
            <w:r w:rsidRPr="7D6A9EE7">
              <w:rPr>
                <w:rFonts w:eastAsia="Times New Roman"/>
                <w:szCs w:val="24"/>
                <w:lang w:eastAsia="cs-CZ"/>
              </w:rPr>
              <w:t>6</w:t>
            </w:r>
          </w:p>
        </w:tc>
      </w:tr>
      <w:tr w:rsidR="00423DD9" w14:paraId="589ED8D9"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763811E0" w14:textId="508283AB" w:rsidR="00423DD9" w:rsidRDefault="00423DD9" w:rsidP="00423DD9">
            <w:pPr>
              <w:spacing w:after="0"/>
              <w:rPr>
                <w:rFonts w:eastAsia="Times New Roman"/>
                <w:b/>
                <w:szCs w:val="24"/>
                <w:lang w:eastAsia="cs-CZ"/>
              </w:rPr>
            </w:pPr>
            <w:r>
              <w:rPr>
                <w:rFonts w:eastAsia="Times New Roman"/>
                <w:b/>
                <w:szCs w:val="24"/>
                <w:lang w:eastAsia="cs-CZ"/>
              </w:rPr>
              <w:t>II. B</w:t>
            </w:r>
          </w:p>
        </w:tc>
        <w:tc>
          <w:tcPr>
            <w:tcW w:w="3854" w:type="dxa"/>
            <w:tcBorders>
              <w:top w:val="single" w:sz="4" w:space="0" w:color="auto"/>
              <w:left w:val="single" w:sz="4" w:space="0" w:color="auto"/>
              <w:bottom w:val="single" w:sz="4" w:space="0" w:color="auto"/>
              <w:right w:val="single" w:sz="4" w:space="0" w:color="auto"/>
            </w:tcBorders>
            <w:vAlign w:val="bottom"/>
          </w:tcPr>
          <w:p w14:paraId="6012BAE7" w14:textId="583DDF98" w:rsidR="00423DD9" w:rsidRDefault="00423DD9" w:rsidP="00423DD9">
            <w:pPr>
              <w:spacing w:after="0"/>
              <w:rPr>
                <w:rFonts w:eastAsia="Times New Roman"/>
                <w:szCs w:val="24"/>
                <w:lang w:eastAsia="cs-CZ"/>
              </w:rPr>
            </w:pPr>
            <w:r>
              <w:rPr>
                <w:rFonts w:eastAsia="Times New Roman"/>
                <w:szCs w:val="24"/>
                <w:lang w:eastAsia="cs-CZ"/>
              </w:rPr>
              <w:t>Mgr. Diana Čechová</w:t>
            </w:r>
          </w:p>
        </w:tc>
        <w:tc>
          <w:tcPr>
            <w:tcW w:w="1275" w:type="dxa"/>
            <w:tcBorders>
              <w:top w:val="single" w:sz="4" w:space="0" w:color="auto"/>
              <w:left w:val="single" w:sz="4" w:space="0" w:color="auto"/>
              <w:bottom w:val="single" w:sz="4" w:space="0" w:color="auto"/>
              <w:right w:val="single" w:sz="4" w:space="0" w:color="auto"/>
            </w:tcBorders>
            <w:vAlign w:val="bottom"/>
          </w:tcPr>
          <w:p w14:paraId="49992BED" w14:textId="777246EC" w:rsidR="00423DD9" w:rsidRDefault="00423DD9" w:rsidP="00423DD9">
            <w:pPr>
              <w:spacing w:after="0"/>
              <w:jc w:val="center"/>
              <w:rPr>
                <w:rFonts w:eastAsia="Times New Roman"/>
                <w:szCs w:val="24"/>
                <w:lang w:eastAsia="cs-CZ"/>
              </w:rPr>
            </w:pPr>
            <w:r w:rsidRPr="7D6A9EE7">
              <w:rPr>
                <w:rFonts w:eastAsia="Times New Roman"/>
                <w:szCs w:val="24"/>
                <w:lang w:eastAsia="cs-CZ"/>
              </w:rPr>
              <w:t>13</w:t>
            </w:r>
          </w:p>
        </w:tc>
        <w:tc>
          <w:tcPr>
            <w:tcW w:w="1276" w:type="dxa"/>
            <w:tcBorders>
              <w:top w:val="single" w:sz="4" w:space="0" w:color="auto"/>
              <w:left w:val="single" w:sz="4" w:space="0" w:color="auto"/>
              <w:bottom w:val="single" w:sz="4" w:space="0" w:color="auto"/>
              <w:right w:val="single" w:sz="4" w:space="0" w:color="auto"/>
            </w:tcBorders>
            <w:vAlign w:val="bottom"/>
          </w:tcPr>
          <w:p w14:paraId="1436EE2E" w14:textId="7E7BE39B" w:rsidR="00423DD9" w:rsidRDefault="00423DD9" w:rsidP="00423DD9">
            <w:pPr>
              <w:spacing w:after="0"/>
              <w:jc w:val="center"/>
              <w:rPr>
                <w:rFonts w:eastAsia="Times New Roman"/>
                <w:szCs w:val="24"/>
                <w:lang w:eastAsia="cs-CZ"/>
              </w:rPr>
            </w:pPr>
            <w:r w:rsidRPr="7D6A9EE7">
              <w:rPr>
                <w:rFonts w:eastAsia="Times New Roman"/>
                <w:szCs w:val="24"/>
                <w:lang w:eastAsia="cs-CZ"/>
              </w:rPr>
              <w:t>7</w:t>
            </w:r>
          </w:p>
        </w:tc>
        <w:tc>
          <w:tcPr>
            <w:tcW w:w="1276" w:type="dxa"/>
            <w:tcBorders>
              <w:top w:val="single" w:sz="4" w:space="0" w:color="auto"/>
              <w:left w:val="single" w:sz="4" w:space="0" w:color="auto"/>
              <w:bottom w:val="single" w:sz="4" w:space="0" w:color="auto"/>
              <w:right w:val="single" w:sz="4" w:space="0" w:color="auto"/>
            </w:tcBorders>
            <w:vAlign w:val="bottom"/>
          </w:tcPr>
          <w:p w14:paraId="1A5C0E57" w14:textId="45A1042B" w:rsidR="00423DD9" w:rsidRDefault="00423DD9" w:rsidP="00423DD9">
            <w:pPr>
              <w:spacing w:after="0"/>
              <w:jc w:val="center"/>
              <w:rPr>
                <w:rFonts w:eastAsia="Times New Roman"/>
                <w:szCs w:val="24"/>
                <w:lang w:eastAsia="cs-CZ"/>
              </w:rPr>
            </w:pPr>
            <w:r w:rsidRPr="7D6A9EE7">
              <w:rPr>
                <w:rFonts w:eastAsia="Times New Roman"/>
                <w:szCs w:val="24"/>
                <w:lang w:eastAsia="cs-CZ"/>
              </w:rPr>
              <w:t>6</w:t>
            </w:r>
          </w:p>
        </w:tc>
      </w:tr>
      <w:tr w:rsidR="00423DD9" w14:paraId="5D3FBCBB"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4B56B8ED" w14:textId="04F0033F" w:rsidR="00423DD9" w:rsidRDefault="00423DD9" w:rsidP="00423DD9">
            <w:pPr>
              <w:spacing w:after="0"/>
              <w:rPr>
                <w:rFonts w:eastAsia="Times New Roman"/>
                <w:b/>
                <w:szCs w:val="24"/>
                <w:lang w:eastAsia="cs-CZ"/>
              </w:rPr>
            </w:pPr>
            <w:r>
              <w:rPr>
                <w:rFonts w:eastAsia="Times New Roman"/>
                <w:b/>
                <w:szCs w:val="24"/>
                <w:lang w:eastAsia="cs-CZ"/>
              </w:rPr>
              <w:t>III.</w:t>
            </w:r>
          </w:p>
        </w:tc>
        <w:tc>
          <w:tcPr>
            <w:tcW w:w="3854" w:type="dxa"/>
            <w:tcBorders>
              <w:top w:val="single" w:sz="4" w:space="0" w:color="auto"/>
              <w:left w:val="single" w:sz="4" w:space="0" w:color="auto"/>
              <w:bottom w:val="single" w:sz="4" w:space="0" w:color="auto"/>
              <w:right w:val="single" w:sz="4" w:space="0" w:color="auto"/>
            </w:tcBorders>
            <w:vAlign w:val="bottom"/>
          </w:tcPr>
          <w:p w14:paraId="15CDF8D6" w14:textId="62B1880E" w:rsidR="00423DD9" w:rsidRDefault="00423DD9" w:rsidP="00423DD9">
            <w:pPr>
              <w:spacing w:after="0"/>
              <w:rPr>
                <w:rFonts w:eastAsia="Times New Roman"/>
                <w:szCs w:val="24"/>
                <w:lang w:eastAsia="cs-CZ"/>
              </w:rPr>
            </w:pPr>
            <w:r>
              <w:rPr>
                <w:rFonts w:eastAsia="Times New Roman"/>
                <w:szCs w:val="24"/>
                <w:lang w:eastAsia="cs-CZ"/>
              </w:rPr>
              <w:t>Mgr. Marie Černá</w:t>
            </w:r>
          </w:p>
        </w:tc>
        <w:tc>
          <w:tcPr>
            <w:tcW w:w="1275" w:type="dxa"/>
            <w:tcBorders>
              <w:top w:val="single" w:sz="4" w:space="0" w:color="auto"/>
              <w:left w:val="single" w:sz="4" w:space="0" w:color="auto"/>
              <w:bottom w:val="single" w:sz="4" w:space="0" w:color="auto"/>
              <w:right w:val="single" w:sz="4" w:space="0" w:color="auto"/>
            </w:tcBorders>
            <w:vAlign w:val="center"/>
          </w:tcPr>
          <w:p w14:paraId="41C0AA51" w14:textId="23F94892" w:rsidR="00423DD9" w:rsidRDefault="00423DD9" w:rsidP="00423DD9">
            <w:pPr>
              <w:spacing w:after="0"/>
              <w:jc w:val="center"/>
              <w:rPr>
                <w:rFonts w:eastAsia="Times New Roman"/>
                <w:szCs w:val="24"/>
                <w:lang w:eastAsia="cs-CZ"/>
              </w:rPr>
            </w:pPr>
            <w:r>
              <w:rPr>
                <w:rFonts w:eastAsia="Times New Roman"/>
                <w:szCs w:val="24"/>
                <w:lang w:eastAsia="cs-CZ"/>
              </w:rPr>
              <w:t>24</w:t>
            </w:r>
          </w:p>
        </w:tc>
        <w:tc>
          <w:tcPr>
            <w:tcW w:w="1276" w:type="dxa"/>
            <w:tcBorders>
              <w:top w:val="single" w:sz="4" w:space="0" w:color="auto"/>
              <w:left w:val="single" w:sz="4" w:space="0" w:color="auto"/>
              <w:bottom w:val="single" w:sz="4" w:space="0" w:color="auto"/>
              <w:right w:val="single" w:sz="4" w:space="0" w:color="auto"/>
            </w:tcBorders>
            <w:vAlign w:val="center"/>
          </w:tcPr>
          <w:p w14:paraId="33CFEC6B" w14:textId="1DF6FB97" w:rsidR="00423DD9" w:rsidRDefault="00423DD9" w:rsidP="00423DD9">
            <w:pPr>
              <w:spacing w:after="0"/>
              <w:jc w:val="center"/>
              <w:rPr>
                <w:rFonts w:eastAsia="Times New Roman"/>
                <w:szCs w:val="24"/>
                <w:lang w:eastAsia="cs-CZ"/>
              </w:rPr>
            </w:pPr>
            <w:r>
              <w:rPr>
                <w:rFonts w:eastAsia="Times New Roman"/>
                <w:szCs w:val="24"/>
                <w:lang w:eastAsia="cs-CZ"/>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8DF98D7" w14:textId="253DB0DA" w:rsidR="00423DD9" w:rsidRDefault="00423DD9" w:rsidP="00423DD9">
            <w:pPr>
              <w:spacing w:after="0"/>
              <w:jc w:val="center"/>
              <w:rPr>
                <w:rFonts w:eastAsia="Times New Roman"/>
                <w:szCs w:val="24"/>
                <w:lang w:eastAsia="cs-CZ"/>
              </w:rPr>
            </w:pPr>
            <w:r>
              <w:rPr>
                <w:rFonts w:eastAsia="Times New Roman"/>
                <w:szCs w:val="24"/>
                <w:lang w:eastAsia="cs-CZ"/>
              </w:rPr>
              <w:t>14</w:t>
            </w:r>
          </w:p>
        </w:tc>
      </w:tr>
      <w:tr w:rsidR="00423DD9" w14:paraId="70F4C2A4"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5F1163FC" w14:textId="7830848C" w:rsidR="00423DD9" w:rsidRDefault="00423DD9" w:rsidP="00423DD9">
            <w:pPr>
              <w:spacing w:after="0"/>
              <w:rPr>
                <w:rFonts w:eastAsia="Times New Roman"/>
                <w:b/>
                <w:szCs w:val="24"/>
                <w:lang w:eastAsia="cs-CZ"/>
              </w:rPr>
            </w:pPr>
            <w:r>
              <w:rPr>
                <w:rFonts w:eastAsia="Times New Roman"/>
                <w:b/>
                <w:szCs w:val="24"/>
                <w:lang w:eastAsia="cs-CZ"/>
              </w:rPr>
              <w:t>IV.</w:t>
            </w:r>
          </w:p>
        </w:tc>
        <w:tc>
          <w:tcPr>
            <w:tcW w:w="3854" w:type="dxa"/>
            <w:tcBorders>
              <w:top w:val="single" w:sz="4" w:space="0" w:color="auto"/>
              <w:left w:val="single" w:sz="4" w:space="0" w:color="auto"/>
              <w:bottom w:val="single" w:sz="4" w:space="0" w:color="auto"/>
              <w:right w:val="single" w:sz="4" w:space="0" w:color="auto"/>
            </w:tcBorders>
            <w:vAlign w:val="bottom"/>
          </w:tcPr>
          <w:p w14:paraId="437415D4" w14:textId="276939C5" w:rsidR="00423DD9" w:rsidRDefault="00423DD9" w:rsidP="00423DD9">
            <w:pPr>
              <w:spacing w:after="0"/>
              <w:rPr>
                <w:rFonts w:eastAsia="Times New Roman"/>
                <w:szCs w:val="24"/>
                <w:lang w:eastAsia="cs-CZ"/>
              </w:rPr>
            </w:pPr>
            <w:r>
              <w:rPr>
                <w:rFonts w:eastAsia="Times New Roman"/>
                <w:szCs w:val="24"/>
                <w:lang w:eastAsia="cs-CZ"/>
              </w:rPr>
              <w:t xml:space="preserve">Mgr. Milada </w:t>
            </w:r>
            <w:proofErr w:type="spellStart"/>
            <w:r>
              <w:rPr>
                <w:rFonts w:eastAsia="Times New Roman"/>
                <w:szCs w:val="24"/>
                <w:lang w:eastAsia="cs-CZ"/>
              </w:rPr>
              <w:t>Illová</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2847A633" w14:textId="0B360C3D" w:rsidR="00423DD9" w:rsidRDefault="00423DD9" w:rsidP="00423DD9">
            <w:pPr>
              <w:spacing w:after="0"/>
              <w:jc w:val="center"/>
              <w:rPr>
                <w:rFonts w:eastAsia="Times New Roman"/>
                <w:szCs w:val="24"/>
                <w:lang w:eastAsia="cs-CZ"/>
              </w:rPr>
            </w:pPr>
            <w:r>
              <w:rPr>
                <w:rFonts w:eastAsia="Times New Roman"/>
                <w:szCs w:val="24"/>
                <w:lang w:eastAsia="cs-CZ"/>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737E36C" w14:textId="22466213" w:rsidR="00423DD9" w:rsidRDefault="00423DD9" w:rsidP="00423DD9">
            <w:pPr>
              <w:spacing w:after="0"/>
              <w:jc w:val="center"/>
              <w:rPr>
                <w:rFonts w:eastAsia="Times New Roman"/>
                <w:szCs w:val="24"/>
                <w:lang w:eastAsia="cs-CZ"/>
              </w:rPr>
            </w:pPr>
            <w:r>
              <w:rPr>
                <w:rFonts w:eastAsia="Times New Roman"/>
                <w:szCs w:val="24"/>
                <w:lang w:eastAsia="cs-CZ"/>
              </w:rPr>
              <w:t>14</w:t>
            </w:r>
          </w:p>
        </w:tc>
        <w:tc>
          <w:tcPr>
            <w:tcW w:w="1276" w:type="dxa"/>
            <w:tcBorders>
              <w:top w:val="single" w:sz="4" w:space="0" w:color="auto"/>
              <w:left w:val="single" w:sz="4" w:space="0" w:color="auto"/>
              <w:bottom w:val="single" w:sz="4" w:space="0" w:color="auto"/>
              <w:right w:val="single" w:sz="4" w:space="0" w:color="auto"/>
            </w:tcBorders>
            <w:vAlign w:val="center"/>
          </w:tcPr>
          <w:p w14:paraId="44B0A208" w14:textId="06A97851" w:rsidR="00423DD9" w:rsidRDefault="00423DD9" w:rsidP="00423DD9">
            <w:pPr>
              <w:spacing w:after="0"/>
              <w:jc w:val="center"/>
              <w:rPr>
                <w:rFonts w:eastAsia="Times New Roman"/>
                <w:szCs w:val="24"/>
                <w:lang w:eastAsia="cs-CZ"/>
              </w:rPr>
            </w:pPr>
            <w:r>
              <w:rPr>
                <w:rFonts w:eastAsia="Times New Roman"/>
                <w:szCs w:val="24"/>
                <w:lang w:eastAsia="cs-CZ"/>
              </w:rPr>
              <w:t>11</w:t>
            </w:r>
          </w:p>
        </w:tc>
      </w:tr>
      <w:tr w:rsidR="00423DD9" w14:paraId="7D58B466"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26D02B0C" w14:textId="7C1F3DC3" w:rsidR="00423DD9" w:rsidRDefault="00423DD9" w:rsidP="00423DD9">
            <w:pPr>
              <w:spacing w:after="0"/>
              <w:rPr>
                <w:rFonts w:eastAsia="Times New Roman"/>
                <w:b/>
                <w:szCs w:val="24"/>
                <w:lang w:eastAsia="cs-CZ"/>
              </w:rPr>
            </w:pPr>
            <w:r>
              <w:rPr>
                <w:rFonts w:eastAsia="Times New Roman"/>
                <w:b/>
                <w:szCs w:val="24"/>
                <w:lang w:eastAsia="cs-CZ"/>
              </w:rPr>
              <w:t>V. A</w:t>
            </w:r>
          </w:p>
        </w:tc>
        <w:tc>
          <w:tcPr>
            <w:tcW w:w="3854" w:type="dxa"/>
            <w:tcBorders>
              <w:top w:val="single" w:sz="4" w:space="0" w:color="auto"/>
              <w:left w:val="single" w:sz="4" w:space="0" w:color="auto"/>
              <w:bottom w:val="single" w:sz="4" w:space="0" w:color="auto"/>
              <w:right w:val="single" w:sz="4" w:space="0" w:color="auto"/>
            </w:tcBorders>
            <w:vAlign w:val="bottom"/>
          </w:tcPr>
          <w:p w14:paraId="549A6F02" w14:textId="30D9EACD" w:rsidR="00423DD9" w:rsidRDefault="00423DD9" w:rsidP="00423DD9">
            <w:pPr>
              <w:spacing w:after="0"/>
              <w:rPr>
                <w:rFonts w:eastAsia="Times New Roman"/>
                <w:szCs w:val="24"/>
                <w:lang w:eastAsia="cs-CZ"/>
              </w:rPr>
            </w:pPr>
            <w:r>
              <w:rPr>
                <w:rFonts w:eastAsia="Times New Roman"/>
                <w:szCs w:val="24"/>
                <w:lang w:eastAsia="cs-CZ"/>
              </w:rPr>
              <w:t>Mgr. Brigita Nováková</w:t>
            </w:r>
          </w:p>
        </w:tc>
        <w:tc>
          <w:tcPr>
            <w:tcW w:w="1275" w:type="dxa"/>
            <w:tcBorders>
              <w:top w:val="single" w:sz="4" w:space="0" w:color="auto"/>
              <w:left w:val="single" w:sz="4" w:space="0" w:color="auto"/>
              <w:bottom w:val="single" w:sz="4" w:space="0" w:color="auto"/>
              <w:right w:val="single" w:sz="4" w:space="0" w:color="auto"/>
            </w:tcBorders>
            <w:vAlign w:val="center"/>
          </w:tcPr>
          <w:p w14:paraId="526D80A2" w14:textId="769D87AA" w:rsidR="00423DD9" w:rsidRDefault="00423DD9" w:rsidP="00423DD9">
            <w:pPr>
              <w:spacing w:after="0"/>
              <w:jc w:val="center"/>
              <w:rPr>
                <w:rFonts w:eastAsia="Times New Roman"/>
                <w:szCs w:val="24"/>
                <w:lang w:eastAsia="cs-CZ"/>
              </w:rPr>
            </w:pPr>
            <w:r>
              <w:rPr>
                <w:rFonts w:eastAsia="Times New Roman"/>
                <w:szCs w:val="24"/>
                <w:lang w:eastAsia="cs-CZ"/>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3853697" w14:textId="2C14B392" w:rsidR="00423DD9" w:rsidRDefault="00423DD9" w:rsidP="00423DD9">
            <w:pPr>
              <w:spacing w:after="0"/>
              <w:jc w:val="center"/>
              <w:rPr>
                <w:rFonts w:eastAsia="Times New Roman"/>
                <w:szCs w:val="24"/>
                <w:lang w:eastAsia="cs-CZ"/>
              </w:rPr>
            </w:pPr>
            <w:r>
              <w:rPr>
                <w:rFonts w:eastAsia="Times New Roman"/>
                <w:szCs w:val="24"/>
                <w:lang w:eastAsia="cs-CZ"/>
              </w:rPr>
              <w:t>11</w:t>
            </w:r>
          </w:p>
        </w:tc>
        <w:tc>
          <w:tcPr>
            <w:tcW w:w="1276" w:type="dxa"/>
            <w:tcBorders>
              <w:top w:val="single" w:sz="4" w:space="0" w:color="auto"/>
              <w:left w:val="single" w:sz="4" w:space="0" w:color="auto"/>
              <w:bottom w:val="single" w:sz="4" w:space="0" w:color="auto"/>
              <w:right w:val="single" w:sz="4" w:space="0" w:color="auto"/>
            </w:tcBorders>
            <w:vAlign w:val="center"/>
          </w:tcPr>
          <w:p w14:paraId="5D369756" w14:textId="5BD73A28" w:rsidR="00423DD9" w:rsidRDefault="00423DD9" w:rsidP="00423DD9">
            <w:pPr>
              <w:spacing w:after="0"/>
              <w:jc w:val="center"/>
              <w:rPr>
                <w:rFonts w:eastAsia="Times New Roman"/>
                <w:szCs w:val="24"/>
                <w:lang w:eastAsia="cs-CZ"/>
              </w:rPr>
            </w:pPr>
            <w:r>
              <w:rPr>
                <w:rFonts w:eastAsia="Times New Roman"/>
                <w:szCs w:val="24"/>
                <w:lang w:eastAsia="cs-CZ"/>
              </w:rPr>
              <w:t>9</w:t>
            </w:r>
          </w:p>
        </w:tc>
      </w:tr>
      <w:tr w:rsidR="00423DD9" w14:paraId="0AC9BD5E"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67F3CC3B" w14:textId="3B38ECC2" w:rsidR="00423DD9" w:rsidRPr="00463BF0" w:rsidRDefault="00423DD9" w:rsidP="00423DD9">
            <w:pPr>
              <w:spacing w:after="0"/>
              <w:rPr>
                <w:rFonts w:eastAsia="Times New Roman"/>
                <w:b/>
                <w:szCs w:val="24"/>
                <w:lang w:eastAsia="cs-CZ"/>
              </w:rPr>
            </w:pPr>
            <w:r>
              <w:rPr>
                <w:rFonts w:eastAsia="Times New Roman"/>
                <w:b/>
                <w:szCs w:val="24"/>
                <w:lang w:eastAsia="cs-CZ"/>
              </w:rPr>
              <w:t>V. B</w:t>
            </w:r>
          </w:p>
        </w:tc>
        <w:tc>
          <w:tcPr>
            <w:tcW w:w="3854" w:type="dxa"/>
            <w:tcBorders>
              <w:top w:val="single" w:sz="4" w:space="0" w:color="auto"/>
              <w:left w:val="single" w:sz="4" w:space="0" w:color="auto"/>
              <w:bottom w:val="single" w:sz="4" w:space="0" w:color="auto"/>
              <w:right w:val="single" w:sz="4" w:space="0" w:color="auto"/>
            </w:tcBorders>
            <w:vAlign w:val="bottom"/>
          </w:tcPr>
          <w:p w14:paraId="15B61387" w14:textId="33119177" w:rsidR="00423DD9" w:rsidRDefault="00423DD9" w:rsidP="00423DD9">
            <w:pPr>
              <w:spacing w:after="0"/>
              <w:rPr>
                <w:rFonts w:eastAsia="Times New Roman"/>
                <w:szCs w:val="24"/>
                <w:lang w:eastAsia="cs-CZ"/>
              </w:rPr>
            </w:pPr>
            <w:r>
              <w:rPr>
                <w:rFonts w:eastAsia="Times New Roman"/>
                <w:szCs w:val="24"/>
                <w:lang w:eastAsia="cs-CZ"/>
              </w:rPr>
              <w:t>Mgr. Magda Plačková</w:t>
            </w:r>
          </w:p>
        </w:tc>
        <w:tc>
          <w:tcPr>
            <w:tcW w:w="1275" w:type="dxa"/>
            <w:tcBorders>
              <w:top w:val="single" w:sz="4" w:space="0" w:color="auto"/>
              <w:left w:val="single" w:sz="4" w:space="0" w:color="auto"/>
              <w:bottom w:val="single" w:sz="4" w:space="0" w:color="auto"/>
              <w:right w:val="single" w:sz="4" w:space="0" w:color="auto"/>
            </w:tcBorders>
            <w:vAlign w:val="center"/>
          </w:tcPr>
          <w:p w14:paraId="6C375A72" w14:textId="6336D444" w:rsidR="00423DD9" w:rsidRDefault="00423DD9" w:rsidP="00423DD9">
            <w:pPr>
              <w:spacing w:after="0"/>
              <w:jc w:val="center"/>
              <w:rPr>
                <w:rFonts w:eastAsia="Times New Roman"/>
                <w:szCs w:val="24"/>
                <w:lang w:eastAsia="cs-CZ"/>
              </w:rPr>
            </w:pPr>
            <w:r>
              <w:rPr>
                <w:rFonts w:eastAsia="Times New Roman"/>
                <w:szCs w:val="24"/>
                <w:lang w:eastAsia="cs-CZ"/>
              </w:rPr>
              <w:t>17</w:t>
            </w:r>
          </w:p>
        </w:tc>
        <w:tc>
          <w:tcPr>
            <w:tcW w:w="1276" w:type="dxa"/>
            <w:tcBorders>
              <w:top w:val="single" w:sz="4" w:space="0" w:color="auto"/>
              <w:left w:val="single" w:sz="4" w:space="0" w:color="auto"/>
              <w:bottom w:val="single" w:sz="4" w:space="0" w:color="auto"/>
              <w:right w:val="single" w:sz="4" w:space="0" w:color="auto"/>
            </w:tcBorders>
            <w:vAlign w:val="center"/>
          </w:tcPr>
          <w:p w14:paraId="394C502F" w14:textId="094EB601" w:rsidR="00423DD9" w:rsidRDefault="00423DD9" w:rsidP="00423DD9">
            <w:pPr>
              <w:spacing w:after="0"/>
              <w:jc w:val="center"/>
              <w:rPr>
                <w:rFonts w:eastAsia="Times New Roman"/>
                <w:szCs w:val="24"/>
                <w:lang w:eastAsia="cs-CZ"/>
              </w:rPr>
            </w:pPr>
            <w:r>
              <w:rPr>
                <w:rFonts w:eastAsia="Times New Roman"/>
                <w:szCs w:val="24"/>
                <w:lang w:eastAsia="cs-CZ"/>
              </w:rPr>
              <w:t>7</w:t>
            </w:r>
          </w:p>
        </w:tc>
        <w:tc>
          <w:tcPr>
            <w:tcW w:w="1276" w:type="dxa"/>
            <w:tcBorders>
              <w:top w:val="single" w:sz="4" w:space="0" w:color="auto"/>
              <w:left w:val="single" w:sz="4" w:space="0" w:color="auto"/>
              <w:bottom w:val="single" w:sz="4" w:space="0" w:color="auto"/>
              <w:right w:val="single" w:sz="4" w:space="0" w:color="auto"/>
            </w:tcBorders>
            <w:vAlign w:val="center"/>
          </w:tcPr>
          <w:p w14:paraId="089009E4" w14:textId="0EFECA82" w:rsidR="00423DD9" w:rsidRDefault="00423DD9" w:rsidP="00423DD9">
            <w:pPr>
              <w:spacing w:after="0"/>
              <w:jc w:val="center"/>
              <w:rPr>
                <w:rFonts w:eastAsia="Times New Roman"/>
                <w:szCs w:val="24"/>
                <w:lang w:eastAsia="cs-CZ"/>
              </w:rPr>
            </w:pPr>
            <w:r>
              <w:rPr>
                <w:rFonts w:eastAsia="Times New Roman"/>
                <w:szCs w:val="24"/>
                <w:lang w:eastAsia="cs-CZ"/>
              </w:rPr>
              <w:t>10</w:t>
            </w:r>
          </w:p>
        </w:tc>
      </w:tr>
      <w:tr w:rsidR="00423DD9" w14:paraId="564F8498"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center"/>
          </w:tcPr>
          <w:p w14:paraId="50DD0880" w14:textId="61846EFC" w:rsidR="00423DD9" w:rsidRDefault="00423DD9" w:rsidP="00423DD9">
            <w:pPr>
              <w:spacing w:after="0"/>
              <w:rPr>
                <w:rFonts w:eastAsia="Times New Roman"/>
                <w:b/>
                <w:szCs w:val="24"/>
                <w:lang w:eastAsia="cs-CZ"/>
              </w:rPr>
            </w:pPr>
            <w:r>
              <w:rPr>
                <w:rFonts w:eastAsia="Times New Roman"/>
                <w:b/>
                <w:szCs w:val="24"/>
                <w:lang w:eastAsia="cs-CZ"/>
              </w:rPr>
              <w:t>VI. A</w:t>
            </w:r>
          </w:p>
        </w:tc>
        <w:tc>
          <w:tcPr>
            <w:tcW w:w="3854" w:type="dxa"/>
            <w:tcBorders>
              <w:top w:val="single" w:sz="4" w:space="0" w:color="auto"/>
              <w:left w:val="single" w:sz="4" w:space="0" w:color="auto"/>
              <w:bottom w:val="single" w:sz="4" w:space="0" w:color="auto"/>
              <w:right w:val="single" w:sz="4" w:space="0" w:color="auto"/>
            </w:tcBorders>
            <w:vAlign w:val="bottom"/>
          </w:tcPr>
          <w:p w14:paraId="6AA4B7B5" w14:textId="501304D7" w:rsidR="00423DD9" w:rsidRDefault="00423DD9" w:rsidP="00423DD9">
            <w:pPr>
              <w:spacing w:after="0"/>
              <w:rPr>
                <w:rFonts w:eastAsia="Times New Roman"/>
                <w:szCs w:val="24"/>
                <w:lang w:eastAsia="cs-CZ"/>
              </w:rPr>
            </w:pPr>
            <w:r>
              <w:rPr>
                <w:rFonts w:eastAsia="Times New Roman"/>
                <w:szCs w:val="24"/>
                <w:lang w:eastAsia="cs-CZ"/>
              </w:rPr>
              <w:t>Mgr. Hana Dobrovolná</w:t>
            </w:r>
          </w:p>
        </w:tc>
        <w:tc>
          <w:tcPr>
            <w:tcW w:w="1275" w:type="dxa"/>
            <w:tcBorders>
              <w:top w:val="single" w:sz="4" w:space="0" w:color="auto"/>
              <w:left w:val="single" w:sz="4" w:space="0" w:color="auto"/>
              <w:bottom w:val="single" w:sz="4" w:space="0" w:color="auto"/>
              <w:right w:val="single" w:sz="4" w:space="0" w:color="auto"/>
            </w:tcBorders>
            <w:vAlign w:val="center"/>
          </w:tcPr>
          <w:p w14:paraId="5007C906" w14:textId="77C5521F" w:rsidR="00423DD9" w:rsidRDefault="00423DD9" w:rsidP="00423DD9">
            <w:pPr>
              <w:spacing w:after="0"/>
              <w:jc w:val="center"/>
              <w:rPr>
                <w:rFonts w:eastAsia="Times New Roman"/>
                <w:szCs w:val="24"/>
                <w:lang w:eastAsia="cs-CZ"/>
              </w:rPr>
            </w:pPr>
            <w:r>
              <w:rPr>
                <w:rFonts w:eastAsia="Times New Roman"/>
                <w:szCs w:val="24"/>
                <w:lang w:eastAsia="cs-CZ"/>
              </w:rPr>
              <w:t>18</w:t>
            </w:r>
          </w:p>
        </w:tc>
        <w:tc>
          <w:tcPr>
            <w:tcW w:w="1276" w:type="dxa"/>
            <w:tcBorders>
              <w:top w:val="single" w:sz="4" w:space="0" w:color="auto"/>
              <w:left w:val="single" w:sz="4" w:space="0" w:color="auto"/>
              <w:bottom w:val="single" w:sz="4" w:space="0" w:color="auto"/>
              <w:right w:val="single" w:sz="4" w:space="0" w:color="auto"/>
            </w:tcBorders>
            <w:vAlign w:val="center"/>
          </w:tcPr>
          <w:p w14:paraId="42124560" w14:textId="1D8541AE" w:rsidR="00423DD9" w:rsidRDefault="00423DD9" w:rsidP="00423DD9">
            <w:pPr>
              <w:spacing w:after="0"/>
              <w:jc w:val="center"/>
              <w:rPr>
                <w:rFonts w:eastAsia="Times New Roman"/>
                <w:szCs w:val="24"/>
                <w:lang w:eastAsia="cs-CZ"/>
              </w:rPr>
            </w:pPr>
            <w:r>
              <w:rPr>
                <w:rFonts w:eastAsia="Times New Roman"/>
                <w:szCs w:val="24"/>
                <w:lang w:eastAsia="cs-CZ"/>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35DA4F4" w14:textId="31568F0D" w:rsidR="00423DD9" w:rsidRDefault="00423DD9" w:rsidP="00423DD9">
            <w:pPr>
              <w:spacing w:after="0"/>
              <w:jc w:val="center"/>
              <w:rPr>
                <w:rFonts w:eastAsia="Times New Roman"/>
                <w:szCs w:val="24"/>
                <w:lang w:eastAsia="cs-CZ"/>
              </w:rPr>
            </w:pPr>
            <w:r>
              <w:rPr>
                <w:rFonts w:eastAsia="Times New Roman"/>
                <w:szCs w:val="24"/>
                <w:lang w:eastAsia="cs-CZ"/>
              </w:rPr>
              <w:t>8</w:t>
            </w:r>
          </w:p>
        </w:tc>
      </w:tr>
      <w:tr w:rsidR="00423DD9" w14:paraId="5A7008F4"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hideMark/>
          </w:tcPr>
          <w:p w14:paraId="7569D174" w14:textId="54AD76B5" w:rsidR="00423DD9" w:rsidRDefault="00423DD9" w:rsidP="00423DD9">
            <w:pPr>
              <w:spacing w:after="0"/>
              <w:rPr>
                <w:rFonts w:eastAsia="Times New Roman"/>
                <w:b/>
                <w:szCs w:val="24"/>
                <w:lang w:eastAsia="cs-CZ"/>
              </w:rPr>
            </w:pPr>
            <w:r>
              <w:rPr>
                <w:rFonts w:eastAsia="Times New Roman"/>
                <w:b/>
                <w:szCs w:val="24"/>
                <w:lang w:eastAsia="cs-CZ"/>
              </w:rPr>
              <w:t>VI. B</w:t>
            </w:r>
          </w:p>
        </w:tc>
        <w:tc>
          <w:tcPr>
            <w:tcW w:w="3854" w:type="dxa"/>
            <w:tcBorders>
              <w:top w:val="single" w:sz="4" w:space="0" w:color="auto"/>
              <w:left w:val="single" w:sz="4" w:space="0" w:color="auto"/>
              <w:bottom w:val="single" w:sz="4" w:space="0" w:color="auto"/>
              <w:right w:val="single" w:sz="4" w:space="0" w:color="auto"/>
            </w:tcBorders>
            <w:vAlign w:val="bottom"/>
          </w:tcPr>
          <w:p w14:paraId="6A2A5582" w14:textId="382BF686" w:rsidR="00423DD9" w:rsidRDefault="00423DD9" w:rsidP="00423DD9">
            <w:pPr>
              <w:spacing w:after="0"/>
              <w:rPr>
                <w:rFonts w:eastAsia="Times New Roman"/>
                <w:szCs w:val="24"/>
                <w:lang w:eastAsia="cs-CZ"/>
              </w:rPr>
            </w:pPr>
            <w:r>
              <w:rPr>
                <w:rFonts w:eastAsia="Times New Roman"/>
                <w:szCs w:val="24"/>
                <w:lang w:eastAsia="cs-CZ"/>
              </w:rPr>
              <w:t>Mgr. Jiří Jurášek</w:t>
            </w:r>
          </w:p>
        </w:tc>
        <w:tc>
          <w:tcPr>
            <w:tcW w:w="1275" w:type="dxa"/>
            <w:tcBorders>
              <w:top w:val="single" w:sz="4" w:space="0" w:color="auto"/>
              <w:left w:val="single" w:sz="4" w:space="0" w:color="auto"/>
              <w:bottom w:val="single" w:sz="4" w:space="0" w:color="auto"/>
              <w:right w:val="single" w:sz="4" w:space="0" w:color="auto"/>
            </w:tcBorders>
            <w:vAlign w:val="center"/>
          </w:tcPr>
          <w:p w14:paraId="1D8EB8EE" w14:textId="657EDCCF" w:rsidR="00423DD9" w:rsidRDefault="00423DD9" w:rsidP="00423DD9">
            <w:pPr>
              <w:spacing w:after="0"/>
              <w:jc w:val="center"/>
              <w:rPr>
                <w:rFonts w:eastAsia="Times New Roman"/>
                <w:szCs w:val="24"/>
                <w:lang w:eastAsia="cs-CZ"/>
              </w:rPr>
            </w:pPr>
            <w:r>
              <w:rPr>
                <w:rFonts w:eastAsia="Times New Roman"/>
                <w:szCs w:val="24"/>
                <w:lang w:eastAsia="cs-CZ"/>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A622172" w14:textId="0FFCAAA6" w:rsidR="00423DD9" w:rsidRDefault="00423DD9" w:rsidP="00423DD9">
            <w:pPr>
              <w:spacing w:after="0"/>
              <w:jc w:val="center"/>
              <w:rPr>
                <w:rFonts w:eastAsia="Times New Roman"/>
                <w:szCs w:val="24"/>
                <w:lang w:eastAsia="cs-CZ"/>
              </w:rPr>
            </w:pPr>
            <w:r>
              <w:rPr>
                <w:rFonts w:eastAsia="Times New Roman"/>
                <w:szCs w:val="24"/>
                <w:lang w:eastAsia="cs-CZ"/>
              </w:rPr>
              <w:t>8</w:t>
            </w:r>
          </w:p>
        </w:tc>
        <w:tc>
          <w:tcPr>
            <w:tcW w:w="1276" w:type="dxa"/>
            <w:tcBorders>
              <w:top w:val="single" w:sz="4" w:space="0" w:color="auto"/>
              <w:left w:val="single" w:sz="4" w:space="0" w:color="auto"/>
              <w:bottom w:val="single" w:sz="4" w:space="0" w:color="auto"/>
              <w:right w:val="single" w:sz="4" w:space="0" w:color="auto"/>
            </w:tcBorders>
            <w:vAlign w:val="center"/>
          </w:tcPr>
          <w:p w14:paraId="39F18D26" w14:textId="25E1ED16" w:rsidR="00423DD9" w:rsidRDefault="00423DD9" w:rsidP="00423DD9">
            <w:pPr>
              <w:spacing w:after="0"/>
              <w:jc w:val="center"/>
              <w:rPr>
                <w:rFonts w:eastAsia="Times New Roman"/>
                <w:szCs w:val="24"/>
                <w:lang w:eastAsia="cs-CZ"/>
              </w:rPr>
            </w:pPr>
            <w:r>
              <w:rPr>
                <w:rFonts w:eastAsia="Times New Roman"/>
                <w:szCs w:val="24"/>
                <w:lang w:eastAsia="cs-CZ"/>
              </w:rPr>
              <w:t>7</w:t>
            </w:r>
          </w:p>
        </w:tc>
      </w:tr>
      <w:tr w:rsidR="00423DD9" w14:paraId="5E921DAA"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41CA460D" w14:textId="13404CA0" w:rsidR="00423DD9" w:rsidRDefault="00423DD9" w:rsidP="00423DD9">
            <w:pPr>
              <w:spacing w:after="0"/>
              <w:rPr>
                <w:rFonts w:eastAsia="Times New Roman"/>
                <w:b/>
                <w:szCs w:val="24"/>
                <w:lang w:eastAsia="cs-CZ"/>
              </w:rPr>
            </w:pPr>
            <w:r>
              <w:rPr>
                <w:rFonts w:eastAsia="Times New Roman"/>
                <w:b/>
                <w:szCs w:val="24"/>
                <w:lang w:eastAsia="cs-CZ"/>
              </w:rPr>
              <w:t xml:space="preserve">VII. </w:t>
            </w:r>
          </w:p>
        </w:tc>
        <w:tc>
          <w:tcPr>
            <w:tcW w:w="3854" w:type="dxa"/>
            <w:tcBorders>
              <w:top w:val="single" w:sz="4" w:space="0" w:color="auto"/>
              <w:left w:val="single" w:sz="4" w:space="0" w:color="auto"/>
              <w:bottom w:val="single" w:sz="4" w:space="0" w:color="auto"/>
              <w:right w:val="single" w:sz="4" w:space="0" w:color="auto"/>
            </w:tcBorders>
            <w:vAlign w:val="bottom"/>
          </w:tcPr>
          <w:p w14:paraId="16C16DD0" w14:textId="5CDC6D61" w:rsidR="00423DD9" w:rsidRDefault="00423DD9" w:rsidP="00423DD9">
            <w:pPr>
              <w:spacing w:after="0"/>
              <w:rPr>
                <w:rFonts w:eastAsia="Times New Roman"/>
                <w:szCs w:val="24"/>
                <w:lang w:eastAsia="cs-CZ"/>
              </w:rPr>
            </w:pPr>
            <w:r>
              <w:rPr>
                <w:rFonts w:eastAsia="Times New Roman"/>
                <w:szCs w:val="24"/>
                <w:lang w:eastAsia="cs-CZ"/>
              </w:rPr>
              <w:t xml:space="preserve">Ing. Zdeňka </w:t>
            </w:r>
            <w:proofErr w:type="spellStart"/>
            <w:r>
              <w:rPr>
                <w:rFonts w:eastAsia="Times New Roman"/>
                <w:szCs w:val="24"/>
                <w:lang w:eastAsia="cs-CZ"/>
              </w:rPr>
              <w:t>Súkupová</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0EB5E791" w14:textId="0AE9A844" w:rsidR="00423DD9" w:rsidRDefault="00423DD9" w:rsidP="00423DD9">
            <w:pPr>
              <w:spacing w:after="0"/>
              <w:jc w:val="center"/>
              <w:rPr>
                <w:rFonts w:eastAsia="Times New Roman"/>
                <w:szCs w:val="24"/>
                <w:lang w:eastAsia="cs-CZ"/>
              </w:rPr>
            </w:pPr>
            <w:r>
              <w:rPr>
                <w:rFonts w:eastAsia="Times New Roman"/>
                <w:szCs w:val="24"/>
                <w:lang w:eastAsia="cs-CZ"/>
              </w:rPr>
              <w:t>27</w:t>
            </w:r>
          </w:p>
        </w:tc>
        <w:tc>
          <w:tcPr>
            <w:tcW w:w="1276" w:type="dxa"/>
            <w:tcBorders>
              <w:top w:val="single" w:sz="4" w:space="0" w:color="auto"/>
              <w:left w:val="single" w:sz="4" w:space="0" w:color="auto"/>
              <w:bottom w:val="single" w:sz="4" w:space="0" w:color="auto"/>
              <w:right w:val="single" w:sz="4" w:space="0" w:color="auto"/>
            </w:tcBorders>
            <w:vAlign w:val="center"/>
          </w:tcPr>
          <w:p w14:paraId="78941E47" w14:textId="3D04DFF7" w:rsidR="00423DD9" w:rsidRDefault="00423DD9" w:rsidP="00423DD9">
            <w:pPr>
              <w:spacing w:after="0"/>
              <w:jc w:val="center"/>
              <w:rPr>
                <w:rFonts w:eastAsia="Times New Roman"/>
                <w:szCs w:val="24"/>
                <w:lang w:eastAsia="cs-CZ"/>
              </w:rPr>
            </w:pPr>
            <w:r>
              <w:rPr>
                <w:rFonts w:eastAsia="Times New Roman"/>
                <w:szCs w:val="24"/>
                <w:lang w:eastAsia="cs-CZ"/>
              </w:rPr>
              <w:t>13</w:t>
            </w:r>
          </w:p>
        </w:tc>
        <w:tc>
          <w:tcPr>
            <w:tcW w:w="1276" w:type="dxa"/>
            <w:tcBorders>
              <w:top w:val="single" w:sz="4" w:space="0" w:color="auto"/>
              <w:left w:val="single" w:sz="4" w:space="0" w:color="auto"/>
              <w:bottom w:val="single" w:sz="4" w:space="0" w:color="auto"/>
              <w:right w:val="single" w:sz="4" w:space="0" w:color="auto"/>
            </w:tcBorders>
            <w:vAlign w:val="center"/>
          </w:tcPr>
          <w:p w14:paraId="46335038" w14:textId="11176DA3" w:rsidR="00423DD9" w:rsidRDefault="00423DD9" w:rsidP="00423DD9">
            <w:pPr>
              <w:spacing w:after="0"/>
              <w:jc w:val="center"/>
              <w:rPr>
                <w:rFonts w:eastAsia="Times New Roman"/>
                <w:szCs w:val="24"/>
                <w:lang w:eastAsia="cs-CZ"/>
              </w:rPr>
            </w:pPr>
            <w:r>
              <w:rPr>
                <w:rFonts w:eastAsia="Times New Roman"/>
                <w:szCs w:val="24"/>
                <w:lang w:eastAsia="cs-CZ"/>
              </w:rPr>
              <w:t>14</w:t>
            </w:r>
          </w:p>
        </w:tc>
      </w:tr>
      <w:tr w:rsidR="00423DD9" w14:paraId="2D31E077"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hideMark/>
          </w:tcPr>
          <w:p w14:paraId="412B7526" w14:textId="4F6757FD" w:rsidR="00423DD9" w:rsidRDefault="00423DD9" w:rsidP="00423DD9">
            <w:pPr>
              <w:spacing w:after="0"/>
              <w:rPr>
                <w:rFonts w:eastAsia="Times New Roman"/>
                <w:b/>
                <w:szCs w:val="24"/>
                <w:lang w:eastAsia="cs-CZ"/>
              </w:rPr>
            </w:pPr>
            <w:r>
              <w:rPr>
                <w:rFonts w:eastAsia="Times New Roman"/>
                <w:b/>
                <w:szCs w:val="24"/>
                <w:lang w:eastAsia="cs-CZ"/>
              </w:rPr>
              <w:t>VIII. A</w:t>
            </w:r>
          </w:p>
        </w:tc>
        <w:tc>
          <w:tcPr>
            <w:tcW w:w="3854" w:type="dxa"/>
            <w:tcBorders>
              <w:top w:val="single" w:sz="4" w:space="0" w:color="auto"/>
              <w:left w:val="single" w:sz="4" w:space="0" w:color="auto"/>
              <w:bottom w:val="single" w:sz="4" w:space="0" w:color="auto"/>
              <w:right w:val="single" w:sz="4" w:space="0" w:color="auto"/>
            </w:tcBorders>
            <w:vAlign w:val="bottom"/>
          </w:tcPr>
          <w:p w14:paraId="2D088F26" w14:textId="1A7A9BFE" w:rsidR="00423DD9" w:rsidRDefault="00423DD9" w:rsidP="00423DD9">
            <w:pPr>
              <w:spacing w:after="0"/>
              <w:rPr>
                <w:rFonts w:eastAsia="Times New Roman"/>
                <w:szCs w:val="24"/>
                <w:lang w:eastAsia="cs-CZ"/>
              </w:rPr>
            </w:pPr>
            <w:r>
              <w:rPr>
                <w:rFonts w:eastAsia="Times New Roman"/>
                <w:szCs w:val="24"/>
                <w:lang w:eastAsia="cs-CZ"/>
              </w:rPr>
              <w:t xml:space="preserve">Mgr. Lenka </w:t>
            </w:r>
            <w:proofErr w:type="spellStart"/>
            <w:r>
              <w:rPr>
                <w:rFonts w:eastAsia="Times New Roman"/>
                <w:szCs w:val="24"/>
                <w:lang w:eastAsia="cs-CZ"/>
              </w:rPr>
              <w:t>Štipčáková</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5D9857E1" w14:textId="05AA3330" w:rsidR="00423DD9" w:rsidRDefault="00423DD9" w:rsidP="00423DD9">
            <w:pPr>
              <w:spacing w:after="0"/>
              <w:jc w:val="center"/>
              <w:rPr>
                <w:rFonts w:eastAsia="Times New Roman"/>
                <w:szCs w:val="24"/>
                <w:lang w:eastAsia="cs-CZ"/>
              </w:rPr>
            </w:pPr>
            <w:r>
              <w:rPr>
                <w:rFonts w:eastAsia="Times New Roman"/>
                <w:szCs w:val="24"/>
                <w:lang w:eastAsia="cs-CZ"/>
              </w:rPr>
              <w:t>17</w:t>
            </w:r>
          </w:p>
        </w:tc>
        <w:tc>
          <w:tcPr>
            <w:tcW w:w="1276" w:type="dxa"/>
            <w:tcBorders>
              <w:top w:val="single" w:sz="4" w:space="0" w:color="auto"/>
              <w:left w:val="single" w:sz="4" w:space="0" w:color="auto"/>
              <w:bottom w:val="single" w:sz="4" w:space="0" w:color="auto"/>
              <w:right w:val="single" w:sz="4" w:space="0" w:color="auto"/>
            </w:tcBorders>
            <w:vAlign w:val="center"/>
          </w:tcPr>
          <w:p w14:paraId="75697EEC" w14:textId="69ED01D4" w:rsidR="00423DD9" w:rsidRDefault="00423DD9" w:rsidP="00423DD9">
            <w:pPr>
              <w:spacing w:after="0"/>
              <w:jc w:val="center"/>
              <w:rPr>
                <w:rFonts w:eastAsia="Times New Roman"/>
                <w:szCs w:val="24"/>
                <w:lang w:eastAsia="cs-CZ"/>
              </w:rPr>
            </w:pPr>
            <w:r>
              <w:rPr>
                <w:rFonts w:eastAsia="Times New Roman"/>
                <w:szCs w:val="24"/>
                <w:lang w:eastAsia="cs-CZ"/>
              </w:rPr>
              <w:t>6</w:t>
            </w:r>
          </w:p>
        </w:tc>
        <w:tc>
          <w:tcPr>
            <w:tcW w:w="1276" w:type="dxa"/>
            <w:tcBorders>
              <w:top w:val="single" w:sz="4" w:space="0" w:color="auto"/>
              <w:left w:val="single" w:sz="4" w:space="0" w:color="auto"/>
              <w:bottom w:val="single" w:sz="4" w:space="0" w:color="auto"/>
              <w:right w:val="single" w:sz="4" w:space="0" w:color="auto"/>
            </w:tcBorders>
            <w:vAlign w:val="center"/>
          </w:tcPr>
          <w:p w14:paraId="734B4ECA" w14:textId="14EB27C9" w:rsidR="00423DD9" w:rsidRDefault="00423DD9" w:rsidP="00423DD9">
            <w:pPr>
              <w:spacing w:after="0"/>
              <w:jc w:val="center"/>
              <w:rPr>
                <w:rFonts w:eastAsia="Times New Roman"/>
                <w:szCs w:val="24"/>
                <w:lang w:eastAsia="cs-CZ"/>
              </w:rPr>
            </w:pPr>
            <w:r>
              <w:rPr>
                <w:rFonts w:eastAsia="Times New Roman"/>
                <w:szCs w:val="24"/>
                <w:lang w:eastAsia="cs-CZ"/>
              </w:rPr>
              <w:t>11</w:t>
            </w:r>
          </w:p>
        </w:tc>
      </w:tr>
      <w:tr w:rsidR="00423DD9" w14:paraId="65D59814"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tcPr>
          <w:p w14:paraId="5F6EB323" w14:textId="791EBA24" w:rsidR="00423DD9" w:rsidRDefault="00423DD9" w:rsidP="00423DD9">
            <w:pPr>
              <w:spacing w:after="0"/>
              <w:rPr>
                <w:rFonts w:eastAsia="Times New Roman"/>
                <w:b/>
                <w:szCs w:val="24"/>
                <w:lang w:eastAsia="cs-CZ"/>
              </w:rPr>
            </w:pPr>
            <w:r>
              <w:rPr>
                <w:rFonts w:eastAsia="Times New Roman"/>
                <w:b/>
                <w:szCs w:val="24"/>
                <w:lang w:eastAsia="cs-CZ"/>
              </w:rPr>
              <w:t>VIII. B</w:t>
            </w:r>
          </w:p>
        </w:tc>
        <w:tc>
          <w:tcPr>
            <w:tcW w:w="3854" w:type="dxa"/>
            <w:tcBorders>
              <w:top w:val="single" w:sz="4" w:space="0" w:color="auto"/>
              <w:left w:val="single" w:sz="4" w:space="0" w:color="auto"/>
              <w:bottom w:val="single" w:sz="4" w:space="0" w:color="auto"/>
              <w:right w:val="single" w:sz="4" w:space="0" w:color="auto"/>
            </w:tcBorders>
            <w:vAlign w:val="bottom"/>
          </w:tcPr>
          <w:p w14:paraId="4C942E1C" w14:textId="6CBF149F" w:rsidR="00423DD9" w:rsidRDefault="00423DD9" w:rsidP="00423DD9">
            <w:pPr>
              <w:spacing w:after="0"/>
              <w:rPr>
                <w:rFonts w:eastAsia="Times New Roman"/>
                <w:szCs w:val="24"/>
                <w:lang w:eastAsia="cs-CZ"/>
              </w:rPr>
            </w:pPr>
            <w:r>
              <w:rPr>
                <w:rFonts w:eastAsia="Times New Roman"/>
                <w:szCs w:val="24"/>
                <w:lang w:eastAsia="cs-CZ"/>
              </w:rPr>
              <w:t>Mgr. Andrea Staňková</w:t>
            </w:r>
          </w:p>
        </w:tc>
        <w:tc>
          <w:tcPr>
            <w:tcW w:w="1275" w:type="dxa"/>
            <w:tcBorders>
              <w:top w:val="single" w:sz="4" w:space="0" w:color="auto"/>
              <w:left w:val="single" w:sz="4" w:space="0" w:color="auto"/>
              <w:bottom w:val="single" w:sz="4" w:space="0" w:color="auto"/>
              <w:right w:val="single" w:sz="4" w:space="0" w:color="auto"/>
            </w:tcBorders>
            <w:vAlign w:val="center"/>
          </w:tcPr>
          <w:p w14:paraId="44C26413" w14:textId="25793EA0" w:rsidR="00423DD9" w:rsidRDefault="00423DD9" w:rsidP="00423DD9">
            <w:pPr>
              <w:spacing w:after="0"/>
              <w:jc w:val="center"/>
              <w:rPr>
                <w:rFonts w:eastAsia="Times New Roman"/>
                <w:szCs w:val="24"/>
                <w:lang w:eastAsia="cs-CZ"/>
              </w:rPr>
            </w:pPr>
            <w:r>
              <w:rPr>
                <w:rFonts w:eastAsia="Times New Roman"/>
                <w:szCs w:val="24"/>
                <w:lang w:eastAsia="cs-CZ"/>
              </w:rPr>
              <w:t>16</w:t>
            </w:r>
          </w:p>
        </w:tc>
        <w:tc>
          <w:tcPr>
            <w:tcW w:w="1276" w:type="dxa"/>
            <w:tcBorders>
              <w:top w:val="single" w:sz="4" w:space="0" w:color="auto"/>
              <w:left w:val="single" w:sz="4" w:space="0" w:color="auto"/>
              <w:bottom w:val="single" w:sz="4" w:space="0" w:color="auto"/>
              <w:right w:val="single" w:sz="4" w:space="0" w:color="auto"/>
            </w:tcBorders>
            <w:vAlign w:val="center"/>
          </w:tcPr>
          <w:p w14:paraId="60063D61" w14:textId="77607622" w:rsidR="00423DD9" w:rsidRDefault="00423DD9" w:rsidP="00423DD9">
            <w:pPr>
              <w:spacing w:after="0"/>
              <w:jc w:val="center"/>
              <w:rPr>
                <w:rFonts w:eastAsia="Times New Roman"/>
                <w:szCs w:val="24"/>
                <w:lang w:eastAsia="cs-CZ"/>
              </w:rPr>
            </w:pPr>
            <w:r>
              <w:rPr>
                <w:rFonts w:eastAsia="Times New Roman"/>
                <w:szCs w:val="24"/>
                <w:lang w:eastAsia="cs-CZ"/>
              </w:rPr>
              <w:t>7</w:t>
            </w:r>
          </w:p>
        </w:tc>
        <w:tc>
          <w:tcPr>
            <w:tcW w:w="1276" w:type="dxa"/>
            <w:tcBorders>
              <w:top w:val="single" w:sz="4" w:space="0" w:color="auto"/>
              <w:left w:val="single" w:sz="4" w:space="0" w:color="auto"/>
              <w:bottom w:val="single" w:sz="4" w:space="0" w:color="auto"/>
              <w:right w:val="single" w:sz="4" w:space="0" w:color="auto"/>
            </w:tcBorders>
            <w:vAlign w:val="center"/>
          </w:tcPr>
          <w:p w14:paraId="446DE71A" w14:textId="7326CFBF" w:rsidR="00423DD9" w:rsidRDefault="00423DD9" w:rsidP="00423DD9">
            <w:pPr>
              <w:spacing w:after="0"/>
              <w:jc w:val="center"/>
              <w:rPr>
                <w:rFonts w:eastAsia="Times New Roman"/>
                <w:szCs w:val="24"/>
                <w:lang w:eastAsia="cs-CZ"/>
              </w:rPr>
            </w:pPr>
            <w:r>
              <w:rPr>
                <w:rFonts w:eastAsia="Times New Roman"/>
                <w:szCs w:val="24"/>
                <w:lang w:eastAsia="cs-CZ"/>
              </w:rPr>
              <w:t>9</w:t>
            </w:r>
          </w:p>
        </w:tc>
      </w:tr>
      <w:tr w:rsidR="00423DD9" w14:paraId="4C5C5E85" w14:textId="77777777" w:rsidTr="7D6A9EE7">
        <w:trPr>
          <w:trHeight w:val="283"/>
        </w:trPr>
        <w:tc>
          <w:tcPr>
            <w:tcW w:w="988" w:type="dxa"/>
            <w:tcBorders>
              <w:top w:val="single" w:sz="4" w:space="0" w:color="auto"/>
              <w:left w:val="single" w:sz="4" w:space="0" w:color="auto"/>
              <w:bottom w:val="single" w:sz="4" w:space="0" w:color="auto"/>
              <w:right w:val="single" w:sz="4" w:space="0" w:color="auto"/>
            </w:tcBorders>
            <w:vAlign w:val="bottom"/>
            <w:hideMark/>
          </w:tcPr>
          <w:p w14:paraId="6F9AE2A7" w14:textId="03FD460F" w:rsidR="00423DD9" w:rsidRDefault="00423DD9" w:rsidP="00423DD9">
            <w:pPr>
              <w:spacing w:after="0"/>
              <w:rPr>
                <w:rFonts w:eastAsia="Times New Roman"/>
                <w:b/>
                <w:szCs w:val="24"/>
                <w:lang w:eastAsia="cs-CZ"/>
              </w:rPr>
            </w:pPr>
            <w:r>
              <w:rPr>
                <w:rFonts w:eastAsia="Times New Roman"/>
                <w:b/>
                <w:szCs w:val="24"/>
                <w:lang w:eastAsia="cs-CZ"/>
              </w:rPr>
              <w:t xml:space="preserve">XI. </w:t>
            </w:r>
          </w:p>
        </w:tc>
        <w:tc>
          <w:tcPr>
            <w:tcW w:w="3854" w:type="dxa"/>
            <w:tcBorders>
              <w:top w:val="single" w:sz="4" w:space="0" w:color="auto"/>
              <w:left w:val="single" w:sz="4" w:space="0" w:color="auto"/>
              <w:bottom w:val="single" w:sz="4" w:space="0" w:color="auto"/>
              <w:right w:val="single" w:sz="4" w:space="0" w:color="auto"/>
            </w:tcBorders>
            <w:vAlign w:val="bottom"/>
          </w:tcPr>
          <w:p w14:paraId="3F7DA7A7" w14:textId="7986FE2F" w:rsidR="00423DD9" w:rsidRDefault="00423DD9" w:rsidP="00423DD9">
            <w:pPr>
              <w:spacing w:after="0"/>
              <w:rPr>
                <w:rFonts w:eastAsia="Times New Roman"/>
                <w:szCs w:val="24"/>
                <w:lang w:eastAsia="cs-CZ"/>
              </w:rPr>
            </w:pPr>
            <w:r>
              <w:rPr>
                <w:rFonts w:eastAsia="Times New Roman"/>
                <w:szCs w:val="24"/>
                <w:lang w:eastAsia="cs-CZ"/>
              </w:rPr>
              <w:t>Mgr. Pavla Bednářová</w:t>
            </w:r>
          </w:p>
        </w:tc>
        <w:tc>
          <w:tcPr>
            <w:tcW w:w="1275" w:type="dxa"/>
            <w:tcBorders>
              <w:top w:val="single" w:sz="4" w:space="0" w:color="auto"/>
              <w:left w:val="single" w:sz="4" w:space="0" w:color="auto"/>
              <w:bottom w:val="single" w:sz="4" w:space="0" w:color="auto"/>
              <w:right w:val="single" w:sz="4" w:space="0" w:color="auto"/>
            </w:tcBorders>
            <w:vAlign w:val="center"/>
          </w:tcPr>
          <w:p w14:paraId="07581EC8" w14:textId="19061B08" w:rsidR="00423DD9" w:rsidRDefault="00423DD9" w:rsidP="00423DD9">
            <w:pPr>
              <w:spacing w:after="0"/>
              <w:jc w:val="center"/>
              <w:rPr>
                <w:rFonts w:eastAsia="Times New Roman"/>
                <w:szCs w:val="24"/>
                <w:lang w:eastAsia="cs-CZ"/>
              </w:rPr>
            </w:pPr>
            <w:r>
              <w:rPr>
                <w:rFonts w:eastAsia="Times New Roman"/>
                <w:szCs w:val="24"/>
                <w:lang w:eastAsia="cs-CZ"/>
              </w:rPr>
              <w:t>22</w:t>
            </w:r>
          </w:p>
        </w:tc>
        <w:tc>
          <w:tcPr>
            <w:tcW w:w="1276" w:type="dxa"/>
            <w:tcBorders>
              <w:top w:val="single" w:sz="4" w:space="0" w:color="auto"/>
              <w:left w:val="single" w:sz="4" w:space="0" w:color="auto"/>
              <w:bottom w:val="single" w:sz="4" w:space="0" w:color="auto"/>
              <w:right w:val="single" w:sz="4" w:space="0" w:color="auto"/>
            </w:tcBorders>
            <w:vAlign w:val="center"/>
          </w:tcPr>
          <w:p w14:paraId="5D0116D1" w14:textId="7C2B9517" w:rsidR="00423DD9" w:rsidRDefault="00423DD9" w:rsidP="00423DD9">
            <w:pPr>
              <w:spacing w:after="0"/>
              <w:jc w:val="center"/>
              <w:rPr>
                <w:rFonts w:eastAsia="Times New Roman"/>
                <w:szCs w:val="24"/>
                <w:lang w:eastAsia="cs-CZ"/>
              </w:rPr>
            </w:pPr>
            <w:r>
              <w:rPr>
                <w:rFonts w:eastAsia="Times New Roman"/>
                <w:szCs w:val="24"/>
                <w:lang w:eastAsia="cs-CZ"/>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4BD2DED" w14:textId="461335B3" w:rsidR="00423DD9" w:rsidRDefault="00423DD9" w:rsidP="00423DD9">
            <w:pPr>
              <w:spacing w:after="0"/>
              <w:jc w:val="center"/>
              <w:rPr>
                <w:rFonts w:eastAsia="Times New Roman"/>
                <w:szCs w:val="24"/>
                <w:lang w:eastAsia="cs-CZ"/>
              </w:rPr>
            </w:pPr>
            <w:r>
              <w:rPr>
                <w:rFonts w:eastAsia="Times New Roman"/>
                <w:szCs w:val="24"/>
                <w:lang w:eastAsia="cs-CZ"/>
              </w:rPr>
              <w:t>9</w:t>
            </w:r>
          </w:p>
        </w:tc>
      </w:tr>
    </w:tbl>
    <w:p w14:paraId="44E871BC" w14:textId="77777777" w:rsidR="00C95CD4" w:rsidRDefault="00C95CD4" w:rsidP="00C95CD4">
      <w:pPr>
        <w:spacing w:after="0" w:line="240" w:lineRule="auto"/>
        <w:rPr>
          <w:rFonts w:eastAsia="Times New Roman"/>
          <w:szCs w:val="24"/>
          <w:lang w:eastAsia="cs-CZ"/>
        </w:rPr>
      </w:pPr>
    </w:p>
    <w:p w14:paraId="019719B0" w14:textId="49B3B08A" w:rsidR="00C95CD4" w:rsidRDefault="00C95CD4" w:rsidP="00C95CD4">
      <w:pPr>
        <w:spacing w:after="0" w:line="240" w:lineRule="auto"/>
        <w:rPr>
          <w:rFonts w:eastAsia="Times New Roman"/>
          <w:szCs w:val="24"/>
          <w:lang w:eastAsia="cs-CZ"/>
        </w:rPr>
      </w:pPr>
      <w:r>
        <w:rPr>
          <w:rFonts w:eastAsia="Times New Roman"/>
          <w:szCs w:val="24"/>
          <w:lang w:eastAsia="cs-CZ"/>
        </w:rPr>
        <w:t xml:space="preserve">Bez třídnictví: </w:t>
      </w:r>
      <w:r w:rsidR="005023F8">
        <w:rPr>
          <w:rFonts w:eastAsia="Times New Roman"/>
          <w:szCs w:val="24"/>
          <w:lang w:eastAsia="cs-CZ"/>
        </w:rPr>
        <w:t>Mgr. Vojtěch Barcal, Mgr. Blank</w:t>
      </w:r>
      <w:r w:rsidR="00423DD9">
        <w:rPr>
          <w:rFonts w:eastAsia="Times New Roman"/>
          <w:szCs w:val="24"/>
          <w:lang w:eastAsia="cs-CZ"/>
        </w:rPr>
        <w:t>a Mašková, Mgr. Blanka Toufarová</w:t>
      </w:r>
    </w:p>
    <w:p w14:paraId="144A5D23" w14:textId="77777777" w:rsidR="00C95CD4" w:rsidRDefault="00C95CD4" w:rsidP="00C95CD4">
      <w:pPr>
        <w:spacing w:after="0"/>
        <w:rPr>
          <w:rFonts w:eastAsia="Times New Roman"/>
          <w:b/>
          <w:szCs w:val="24"/>
          <w:lang w:eastAsia="cs-CZ"/>
        </w:rPr>
      </w:pPr>
    </w:p>
    <w:p w14:paraId="5C389764" w14:textId="77777777" w:rsidR="00F028EB" w:rsidRDefault="00C95CD4" w:rsidP="00104E62">
      <w:pPr>
        <w:spacing w:after="0"/>
        <w:rPr>
          <w:rFonts w:eastAsia="Times New Roman"/>
          <w:szCs w:val="24"/>
          <w:lang w:eastAsia="cs-CZ"/>
        </w:rPr>
      </w:pPr>
      <w:r>
        <w:rPr>
          <w:rFonts w:eastAsia="Times New Roman"/>
          <w:b/>
          <w:szCs w:val="24"/>
          <w:lang w:eastAsia="cs-CZ"/>
        </w:rPr>
        <w:t>Nepovinný předmět</w:t>
      </w:r>
      <w:r>
        <w:rPr>
          <w:rFonts w:eastAsia="Times New Roman"/>
          <w:szCs w:val="24"/>
          <w:lang w:eastAsia="cs-CZ"/>
        </w:rPr>
        <w:t xml:space="preserve">: </w:t>
      </w:r>
      <w:r>
        <w:rPr>
          <w:rFonts w:eastAsia="Times New Roman"/>
          <w:szCs w:val="24"/>
          <w:lang w:eastAsia="cs-CZ"/>
        </w:rPr>
        <w:tab/>
      </w:r>
      <w:r w:rsidR="00FC394F">
        <w:rPr>
          <w:rFonts w:eastAsia="Times New Roman"/>
          <w:szCs w:val="24"/>
          <w:lang w:eastAsia="cs-CZ"/>
        </w:rPr>
        <w:t>N</w:t>
      </w:r>
      <w:r>
        <w:rPr>
          <w:rFonts w:eastAsia="Times New Roman"/>
          <w:szCs w:val="24"/>
          <w:lang w:eastAsia="cs-CZ"/>
        </w:rPr>
        <w:t>áboženství</w:t>
      </w:r>
      <w:r>
        <w:rPr>
          <w:rFonts w:eastAsia="Times New Roman"/>
          <w:szCs w:val="24"/>
          <w:lang w:eastAsia="cs-CZ"/>
        </w:rPr>
        <w:tab/>
      </w:r>
      <w:r w:rsidR="009E031C">
        <w:rPr>
          <w:rFonts w:eastAsia="Times New Roman"/>
          <w:szCs w:val="24"/>
          <w:lang w:eastAsia="cs-CZ"/>
        </w:rPr>
        <w:tab/>
      </w:r>
      <w:r w:rsidR="009E031C">
        <w:rPr>
          <w:rFonts w:eastAsia="Times New Roman"/>
          <w:szCs w:val="24"/>
          <w:lang w:eastAsia="cs-CZ"/>
        </w:rPr>
        <w:tab/>
      </w:r>
      <w:r w:rsidR="009E031C">
        <w:rPr>
          <w:rFonts w:eastAsia="Times New Roman"/>
          <w:szCs w:val="24"/>
          <w:lang w:eastAsia="cs-CZ"/>
        </w:rPr>
        <w:tab/>
      </w:r>
      <w:r w:rsidR="009E031C">
        <w:rPr>
          <w:rFonts w:eastAsia="Times New Roman"/>
          <w:szCs w:val="24"/>
          <w:lang w:eastAsia="cs-CZ"/>
        </w:rPr>
        <w:tab/>
      </w:r>
      <w:r w:rsidR="009E031C">
        <w:rPr>
          <w:rFonts w:eastAsia="Times New Roman"/>
          <w:szCs w:val="24"/>
          <w:lang w:eastAsia="cs-CZ"/>
        </w:rPr>
        <w:tab/>
      </w:r>
      <w:r w:rsidR="009E031C">
        <w:rPr>
          <w:rFonts w:eastAsia="Times New Roman"/>
          <w:szCs w:val="24"/>
          <w:lang w:eastAsia="cs-CZ"/>
        </w:rPr>
        <w:tab/>
      </w:r>
      <w:r w:rsidR="00347A98">
        <w:rPr>
          <w:rFonts w:eastAsia="Times New Roman"/>
          <w:szCs w:val="24"/>
          <w:lang w:eastAsia="cs-CZ"/>
        </w:rPr>
        <w:tab/>
      </w:r>
      <w:r w:rsidR="00347A98">
        <w:rPr>
          <w:rFonts w:eastAsia="Times New Roman"/>
          <w:szCs w:val="24"/>
          <w:lang w:eastAsia="cs-CZ"/>
        </w:rPr>
        <w:tab/>
      </w:r>
      <w:r w:rsidR="00347A98">
        <w:rPr>
          <w:rFonts w:eastAsia="Times New Roman"/>
          <w:szCs w:val="24"/>
          <w:lang w:eastAsia="cs-CZ"/>
        </w:rPr>
        <w:tab/>
      </w:r>
      <w:r w:rsidR="00347A98">
        <w:rPr>
          <w:rFonts w:eastAsia="Times New Roman"/>
          <w:szCs w:val="24"/>
          <w:lang w:eastAsia="cs-CZ"/>
        </w:rPr>
        <w:tab/>
      </w:r>
      <w:r w:rsidR="00BE1BFD">
        <w:rPr>
          <w:rFonts w:eastAsia="Times New Roman"/>
          <w:szCs w:val="24"/>
          <w:lang w:eastAsia="cs-CZ"/>
        </w:rPr>
        <w:tab/>
      </w:r>
    </w:p>
    <w:p w14:paraId="738610EB" w14:textId="77777777" w:rsidR="00BE1BFD" w:rsidRPr="00104E62" w:rsidRDefault="00BE1BFD" w:rsidP="00104E62">
      <w:pPr>
        <w:spacing w:after="0"/>
        <w:rPr>
          <w:rFonts w:eastAsia="Times New Roman"/>
          <w:szCs w:val="24"/>
          <w:lang w:eastAsia="cs-CZ"/>
        </w:rPr>
      </w:pPr>
    </w:p>
    <w:p w14:paraId="3B638DCD" w14:textId="45D44CAC" w:rsidR="00104E62" w:rsidRDefault="00104E62" w:rsidP="00104E62">
      <w:pPr>
        <w:spacing w:after="0"/>
        <w:rPr>
          <w:rFonts w:eastAsia="Times New Roman"/>
          <w:b/>
          <w:szCs w:val="24"/>
          <w:lang w:eastAsia="cs-CZ"/>
        </w:rPr>
      </w:pPr>
      <w:r>
        <w:rPr>
          <w:rFonts w:eastAsia="Times New Roman"/>
          <w:b/>
          <w:szCs w:val="24"/>
          <w:lang w:eastAsia="cs-CZ"/>
        </w:rPr>
        <w:t xml:space="preserve">Vzdělávací </w:t>
      </w:r>
      <w:r w:rsidR="00884970">
        <w:rPr>
          <w:rFonts w:eastAsia="Times New Roman"/>
          <w:b/>
          <w:szCs w:val="24"/>
          <w:lang w:eastAsia="cs-CZ"/>
        </w:rPr>
        <w:t xml:space="preserve">programy: </w:t>
      </w:r>
      <w:r w:rsidR="00884970">
        <w:rPr>
          <w:rFonts w:eastAsia="Times New Roman"/>
          <w:b/>
          <w:szCs w:val="24"/>
          <w:lang w:eastAsia="cs-CZ"/>
        </w:rPr>
        <w:tab/>
        <w:t>ŠVP ZŠ a MŠ Vrbovec čj.</w:t>
      </w:r>
      <w:r w:rsidR="00530650">
        <w:rPr>
          <w:rFonts w:eastAsia="Times New Roman"/>
          <w:b/>
          <w:szCs w:val="24"/>
          <w:lang w:eastAsia="cs-CZ"/>
        </w:rPr>
        <w:t xml:space="preserve"> </w:t>
      </w:r>
      <w:r w:rsidR="005023F8">
        <w:rPr>
          <w:rFonts w:eastAsia="Times New Roman"/>
          <w:b/>
          <w:szCs w:val="24"/>
          <w:lang w:eastAsia="cs-CZ"/>
        </w:rPr>
        <w:t xml:space="preserve">ZSVR - </w:t>
      </w:r>
      <w:r w:rsidR="008E7406">
        <w:rPr>
          <w:rFonts w:eastAsia="Times New Roman"/>
          <w:b/>
          <w:szCs w:val="24"/>
          <w:lang w:eastAsia="cs-CZ"/>
        </w:rPr>
        <w:t>1</w:t>
      </w:r>
      <w:r w:rsidR="005023F8">
        <w:rPr>
          <w:rFonts w:eastAsia="Times New Roman"/>
          <w:b/>
          <w:szCs w:val="24"/>
          <w:lang w:eastAsia="cs-CZ"/>
        </w:rPr>
        <w:t>9</w:t>
      </w:r>
      <w:r w:rsidR="008E7406">
        <w:rPr>
          <w:rFonts w:eastAsia="Times New Roman"/>
          <w:b/>
          <w:szCs w:val="24"/>
          <w:lang w:eastAsia="cs-CZ"/>
        </w:rPr>
        <w:t>0</w:t>
      </w:r>
      <w:r w:rsidR="00884970">
        <w:rPr>
          <w:rFonts w:eastAsia="Times New Roman"/>
          <w:b/>
          <w:szCs w:val="24"/>
          <w:lang w:eastAsia="cs-CZ"/>
        </w:rPr>
        <w:t xml:space="preserve"> /20</w:t>
      </w:r>
      <w:r w:rsidR="005023F8">
        <w:rPr>
          <w:rFonts w:eastAsia="Times New Roman"/>
          <w:b/>
          <w:szCs w:val="24"/>
          <w:lang w:eastAsia="cs-CZ"/>
        </w:rPr>
        <w:t>21</w:t>
      </w:r>
    </w:p>
    <w:p w14:paraId="637805D2" w14:textId="77777777" w:rsidR="00104E62" w:rsidRDefault="00104E62" w:rsidP="00104E62">
      <w:pPr>
        <w:spacing w:after="0"/>
        <w:ind w:left="2832" w:firstLine="3"/>
        <w:rPr>
          <w:rFonts w:eastAsia="Times New Roman"/>
          <w:b/>
          <w:szCs w:val="24"/>
          <w:lang w:eastAsia="cs-CZ"/>
        </w:rPr>
      </w:pPr>
    </w:p>
    <w:p w14:paraId="41E4027E" w14:textId="1372372B" w:rsidR="00C95CD4" w:rsidRDefault="00C95CD4" w:rsidP="007656D0">
      <w:pPr>
        <w:pStyle w:val="Nadpis1"/>
      </w:pPr>
      <w:r>
        <w:lastRenderedPageBreak/>
        <w:t>II. Údaje o pracovnících školy</w:t>
      </w:r>
      <w:r w:rsidR="00347A98">
        <w:t xml:space="preserve"> ve školním roce 202</w:t>
      </w:r>
      <w:r w:rsidR="00423DD9">
        <w:t>2</w:t>
      </w:r>
      <w:r w:rsidR="009B1ECB">
        <w:t>/20</w:t>
      </w:r>
      <w:r w:rsidR="008A3468">
        <w:t>2</w:t>
      </w:r>
      <w:r w:rsidR="00423DD9">
        <w:t>3</w:t>
      </w:r>
    </w:p>
    <w:p w14:paraId="3A0FF5F2" w14:textId="77777777" w:rsidR="00B029D3" w:rsidRDefault="00B029D3" w:rsidP="00B029D3">
      <w:pPr>
        <w:spacing w:after="0"/>
        <w:rPr>
          <w:szCs w:val="24"/>
        </w:rPr>
      </w:pPr>
    </w:p>
    <w:tbl>
      <w:tblPr>
        <w:tblStyle w:val="Mkatabulky"/>
        <w:tblW w:w="0" w:type="auto"/>
        <w:tblLook w:val="04A0" w:firstRow="1" w:lastRow="0" w:firstColumn="1" w:lastColumn="0" w:noHBand="0" w:noVBand="1"/>
      </w:tblPr>
      <w:tblGrid>
        <w:gridCol w:w="3085"/>
        <w:gridCol w:w="1984"/>
        <w:gridCol w:w="1985"/>
        <w:gridCol w:w="1985"/>
      </w:tblGrid>
      <w:tr w:rsidR="00CD7BEA" w:rsidRPr="00530650" w14:paraId="761C25BB" w14:textId="77777777" w:rsidTr="33332A11">
        <w:trPr>
          <w:trHeight w:val="283"/>
        </w:trPr>
        <w:tc>
          <w:tcPr>
            <w:tcW w:w="3085" w:type="dxa"/>
            <w:shd w:val="clear" w:color="auto" w:fill="DBE5F1" w:themeFill="accent1" w:themeFillTint="33"/>
            <w:vAlign w:val="bottom"/>
          </w:tcPr>
          <w:p w14:paraId="5630AD66" w14:textId="77777777" w:rsidR="00CD7BEA" w:rsidRPr="00530650" w:rsidRDefault="00CD7BEA" w:rsidP="00CD7BEA">
            <w:pPr>
              <w:rPr>
                <w:szCs w:val="24"/>
              </w:rPr>
            </w:pPr>
          </w:p>
        </w:tc>
        <w:tc>
          <w:tcPr>
            <w:tcW w:w="1984" w:type="dxa"/>
            <w:shd w:val="clear" w:color="auto" w:fill="DBE5F1" w:themeFill="accent1" w:themeFillTint="33"/>
            <w:vAlign w:val="bottom"/>
          </w:tcPr>
          <w:p w14:paraId="1522B432" w14:textId="77777777" w:rsidR="00CD7BEA" w:rsidRPr="00530650" w:rsidRDefault="00CD7BEA" w:rsidP="00530650">
            <w:pPr>
              <w:jc w:val="center"/>
              <w:rPr>
                <w:b/>
                <w:szCs w:val="24"/>
              </w:rPr>
            </w:pPr>
            <w:r w:rsidRPr="00530650">
              <w:rPr>
                <w:b/>
                <w:szCs w:val="24"/>
              </w:rPr>
              <w:t>Základní škola</w:t>
            </w:r>
          </w:p>
        </w:tc>
        <w:tc>
          <w:tcPr>
            <w:tcW w:w="1985" w:type="dxa"/>
            <w:shd w:val="clear" w:color="auto" w:fill="DBE5F1" w:themeFill="accent1" w:themeFillTint="33"/>
            <w:vAlign w:val="bottom"/>
          </w:tcPr>
          <w:p w14:paraId="6538EFAF" w14:textId="77777777" w:rsidR="00CD7BEA" w:rsidRPr="00530650" w:rsidRDefault="00CD7BEA" w:rsidP="00530650">
            <w:pPr>
              <w:jc w:val="center"/>
              <w:rPr>
                <w:b/>
                <w:szCs w:val="24"/>
              </w:rPr>
            </w:pPr>
            <w:r w:rsidRPr="00530650">
              <w:rPr>
                <w:b/>
                <w:szCs w:val="24"/>
              </w:rPr>
              <w:t>MŠ Vrbovec</w:t>
            </w:r>
          </w:p>
        </w:tc>
        <w:tc>
          <w:tcPr>
            <w:tcW w:w="1985" w:type="dxa"/>
            <w:shd w:val="clear" w:color="auto" w:fill="DBE5F1" w:themeFill="accent1" w:themeFillTint="33"/>
            <w:vAlign w:val="bottom"/>
          </w:tcPr>
          <w:p w14:paraId="1087D762" w14:textId="77777777" w:rsidR="00CD7BEA" w:rsidRPr="00530650" w:rsidRDefault="00CD7BEA" w:rsidP="00530650">
            <w:pPr>
              <w:jc w:val="center"/>
              <w:rPr>
                <w:b/>
                <w:szCs w:val="24"/>
              </w:rPr>
            </w:pPr>
            <w:r w:rsidRPr="00530650">
              <w:rPr>
                <w:b/>
                <w:szCs w:val="24"/>
              </w:rPr>
              <w:t>MŠ Dyjákovičky</w:t>
            </w:r>
          </w:p>
        </w:tc>
      </w:tr>
      <w:tr w:rsidR="009B1ECB" w:rsidRPr="00530650" w14:paraId="2FA230A7" w14:textId="77777777" w:rsidTr="33332A11">
        <w:trPr>
          <w:trHeight w:val="283"/>
        </w:trPr>
        <w:tc>
          <w:tcPr>
            <w:tcW w:w="3085" w:type="dxa"/>
            <w:shd w:val="clear" w:color="auto" w:fill="DBE5F1" w:themeFill="accent1" w:themeFillTint="33"/>
            <w:vAlign w:val="bottom"/>
          </w:tcPr>
          <w:p w14:paraId="37E13DFC" w14:textId="77777777" w:rsidR="009B1ECB" w:rsidRPr="00530650" w:rsidRDefault="009B1ECB" w:rsidP="00CD7BEA">
            <w:pPr>
              <w:rPr>
                <w:b/>
                <w:szCs w:val="24"/>
              </w:rPr>
            </w:pPr>
            <w:r w:rsidRPr="00530650">
              <w:rPr>
                <w:b/>
                <w:szCs w:val="24"/>
              </w:rPr>
              <w:t>Pedagogičtí pracovníci</w:t>
            </w:r>
          </w:p>
        </w:tc>
        <w:tc>
          <w:tcPr>
            <w:tcW w:w="1984" w:type="dxa"/>
            <w:shd w:val="clear" w:color="auto" w:fill="DBE5F1" w:themeFill="accent1" w:themeFillTint="33"/>
            <w:vAlign w:val="bottom"/>
          </w:tcPr>
          <w:p w14:paraId="61829076" w14:textId="77777777" w:rsidR="009B1ECB" w:rsidRPr="00530650" w:rsidRDefault="009B1ECB" w:rsidP="00F028EB">
            <w:pPr>
              <w:jc w:val="center"/>
              <w:rPr>
                <w:szCs w:val="24"/>
              </w:rPr>
            </w:pPr>
          </w:p>
        </w:tc>
        <w:tc>
          <w:tcPr>
            <w:tcW w:w="1985" w:type="dxa"/>
            <w:shd w:val="clear" w:color="auto" w:fill="DBE5F1" w:themeFill="accent1" w:themeFillTint="33"/>
            <w:vAlign w:val="bottom"/>
          </w:tcPr>
          <w:p w14:paraId="2BA226A1" w14:textId="77777777" w:rsidR="009B1ECB" w:rsidRPr="00530650" w:rsidRDefault="009B1ECB" w:rsidP="00F028EB">
            <w:pPr>
              <w:jc w:val="center"/>
              <w:rPr>
                <w:szCs w:val="24"/>
              </w:rPr>
            </w:pPr>
          </w:p>
        </w:tc>
        <w:tc>
          <w:tcPr>
            <w:tcW w:w="1985" w:type="dxa"/>
            <w:shd w:val="clear" w:color="auto" w:fill="DBE5F1" w:themeFill="accent1" w:themeFillTint="33"/>
            <w:vAlign w:val="bottom"/>
          </w:tcPr>
          <w:p w14:paraId="17AD93B2" w14:textId="77777777" w:rsidR="009B1ECB" w:rsidRPr="00530650" w:rsidRDefault="009B1ECB" w:rsidP="00F028EB">
            <w:pPr>
              <w:jc w:val="center"/>
              <w:rPr>
                <w:szCs w:val="24"/>
              </w:rPr>
            </w:pPr>
          </w:p>
        </w:tc>
      </w:tr>
      <w:tr w:rsidR="009B1ECB" w:rsidRPr="00530650" w14:paraId="1E06F25A" w14:textId="77777777" w:rsidTr="33332A11">
        <w:trPr>
          <w:trHeight w:val="283"/>
        </w:trPr>
        <w:tc>
          <w:tcPr>
            <w:tcW w:w="3085" w:type="dxa"/>
            <w:shd w:val="clear" w:color="auto" w:fill="DBE5F1" w:themeFill="accent1" w:themeFillTint="33"/>
            <w:vAlign w:val="bottom"/>
          </w:tcPr>
          <w:p w14:paraId="0E7CFC31" w14:textId="77777777" w:rsidR="009B1ECB" w:rsidRPr="00530650" w:rsidRDefault="697CCFA0" w:rsidP="697CCFA0">
            <w:pPr>
              <w:rPr>
                <w:rFonts w:eastAsia="Times New Roman"/>
                <w:szCs w:val="24"/>
              </w:rPr>
            </w:pPr>
            <w:r w:rsidRPr="697CCFA0">
              <w:rPr>
                <w:rFonts w:eastAsia="Times New Roman"/>
                <w:szCs w:val="24"/>
              </w:rPr>
              <w:t>- škola</w:t>
            </w:r>
          </w:p>
        </w:tc>
        <w:tc>
          <w:tcPr>
            <w:tcW w:w="1984" w:type="dxa"/>
            <w:vAlign w:val="bottom"/>
          </w:tcPr>
          <w:p w14:paraId="111B77A1" w14:textId="12101B85" w:rsidR="009B1ECB" w:rsidRPr="00530650" w:rsidRDefault="005023F8" w:rsidP="00F028EB">
            <w:pPr>
              <w:jc w:val="center"/>
              <w:rPr>
                <w:szCs w:val="24"/>
              </w:rPr>
            </w:pPr>
            <w:r>
              <w:rPr>
                <w:szCs w:val="24"/>
              </w:rPr>
              <w:t>19</w:t>
            </w:r>
          </w:p>
        </w:tc>
        <w:tc>
          <w:tcPr>
            <w:tcW w:w="1985" w:type="dxa"/>
            <w:vAlign w:val="bottom"/>
          </w:tcPr>
          <w:p w14:paraId="2598DEE6" w14:textId="77777777" w:rsidR="009B1ECB" w:rsidRPr="00530650" w:rsidRDefault="009B1ECB" w:rsidP="00F028EB">
            <w:pPr>
              <w:jc w:val="center"/>
              <w:rPr>
                <w:szCs w:val="24"/>
              </w:rPr>
            </w:pPr>
            <w:r w:rsidRPr="00530650">
              <w:rPr>
                <w:szCs w:val="24"/>
              </w:rPr>
              <w:t>4</w:t>
            </w:r>
          </w:p>
        </w:tc>
        <w:tc>
          <w:tcPr>
            <w:tcW w:w="1985" w:type="dxa"/>
            <w:vAlign w:val="bottom"/>
          </w:tcPr>
          <w:p w14:paraId="279935FF" w14:textId="77777777" w:rsidR="009B1ECB" w:rsidRPr="00530650" w:rsidRDefault="00ED03AE" w:rsidP="00F028EB">
            <w:pPr>
              <w:jc w:val="center"/>
              <w:rPr>
                <w:szCs w:val="24"/>
              </w:rPr>
            </w:pPr>
            <w:r w:rsidRPr="00530650">
              <w:rPr>
                <w:szCs w:val="24"/>
              </w:rPr>
              <w:t>4</w:t>
            </w:r>
          </w:p>
        </w:tc>
      </w:tr>
      <w:tr w:rsidR="009B1ECB" w:rsidRPr="00530650" w14:paraId="010830BC" w14:textId="77777777" w:rsidTr="33332A11">
        <w:trPr>
          <w:trHeight w:val="283"/>
        </w:trPr>
        <w:tc>
          <w:tcPr>
            <w:tcW w:w="3085" w:type="dxa"/>
            <w:shd w:val="clear" w:color="auto" w:fill="DBE5F1" w:themeFill="accent1" w:themeFillTint="33"/>
            <w:vAlign w:val="bottom"/>
          </w:tcPr>
          <w:p w14:paraId="08B3415A" w14:textId="77777777" w:rsidR="009B1ECB" w:rsidRPr="00530650" w:rsidRDefault="697CCFA0" w:rsidP="697CCFA0">
            <w:pPr>
              <w:rPr>
                <w:rFonts w:eastAsia="Times New Roman"/>
                <w:szCs w:val="24"/>
              </w:rPr>
            </w:pPr>
            <w:r w:rsidRPr="697CCFA0">
              <w:rPr>
                <w:rFonts w:eastAsia="Times New Roman"/>
                <w:szCs w:val="24"/>
              </w:rPr>
              <w:t>- školní družina</w:t>
            </w:r>
          </w:p>
        </w:tc>
        <w:tc>
          <w:tcPr>
            <w:tcW w:w="1984" w:type="dxa"/>
            <w:vAlign w:val="bottom"/>
          </w:tcPr>
          <w:p w14:paraId="7C964D78" w14:textId="77777777" w:rsidR="009B1ECB" w:rsidRPr="00530650" w:rsidRDefault="000D7903" w:rsidP="00F028EB">
            <w:pPr>
              <w:jc w:val="center"/>
              <w:rPr>
                <w:szCs w:val="24"/>
              </w:rPr>
            </w:pPr>
            <w:r>
              <w:rPr>
                <w:szCs w:val="24"/>
              </w:rPr>
              <w:t>4</w:t>
            </w:r>
          </w:p>
        </w:tc>
        <w:tc>
          <w:tcPr>
            <w:tcW w:w="1985" w:type="dxa"/>
            <w:vAlign w:val="bottom"/>
          </w:tcPr>
          <w:p w14:paraId="4B584315" w14:textId="77777777" w:rsidR="009B1ECB" w:rsidRPr="00CA1E64" w:rsidRDefault="00CA1E64" w:rsidP="00F028EB">
            <w:pPr>
              <w:jc w:val="center"/>
              <w:rPr>
                <w:szCs w:val="24"/>
              </w:rPr>
            </w:pPr>
            <w:r w:rsidRPr="00CA1E64">
              <w:rPr>
                <w:szCs w:val="24"/>
              </w:rPr>
              <w:t>0</w:t>
            </w:r>
          </w:p>
        </w:tc>
        <w:tc>
          <w:tcPr>
            <w:tcW w:w="1985" w:type="dxa"/>
            <w:vAlign w:val="bottom"/>
          </w:tcPr>
          <w:p w14:paraId="2322F001" w14:textId="77777777" w:rsidR="009B1ECB" w:rsidRPr="00CA1E64" w:rsidRDefault="00CA1E64" w:rsidP="00F028EB">
            <w:pPr>
              <w:jc w:val="center"/>
              <w:rPr>
                <w:szCs w:val="24"/>
              </w:rPr>
            </w:pPr>
            <w:r w:rsidRPr="00CA1E64">
              <w:rPr>
                <w:szCs w:val="24"/>
              </w:rPr>
              <w:t>0</w:t>
            </w:r>
          </w:p>
        </w:tc>
      </w:tr>
      <w:tr w:rsidR="009B1ECB" w:rsidRPr="00530650" w14:paraId="15137220" w14:textId="77777777" w:rsidTr="33332A11">
        <w:trPr>
          <w:trHeight w:val="283"/>
        </w:trPr>
        <w:tc>
          <w:tcPr>
            <w:tcW w:w="3085" w:type="dxa"/>
            <w:shd w:val="clear" w:color="auto" w:fill="DBE5F1" w:themeFill="accent1" w:themeFillTint="33"/>
            <w:vAlign w:val="bottom"/>
          </w:tcPr>
          <w:p w14:paraId="04D7310A" w14:textId="77777777" w:rsidR="009B1ECB" w:rsidRPr="00530650" w:rsidRDefault="697CCFA0" w:rsidP="697CCFA0">
            <w:pPr>
              <w:rPr>
                <w:rFonts w:eastAsia="Times New Roman"/>
                <w:szCs w:val="24"/>
              </w:rPr>
            </w:pPr>
            <w:r w:rsidRPr="697CCFA0">
              <w:rPr>
                <w:rFonts w:eastAsia="Times New Roman"/>
                <w:szCs w:val="24"/>
              </w:rPr>
              <w:t>- asistent pedagoga</w:t>
            </w:r>
          </w:p>
        </w:tc>
        <w:tc>
          <w:tcPr>
            <w:tcW w:w="1984" w:type="dxa"/>
            <w:shd w:val="clear" w:color="auto" w:fill="FFFFFF" w:themeFill="background1"/>
            <w:vAlign w:val="bottom"/>
          </w:tcPr>
          <w:p w14:paraId="44240AAE" w14:textId="3817F2D1" w:rsidR="009B1ECB" w:rsidRPr="00530650" w:rsidRDefault="00423DD9" w:rsidP="00F028EB">
            <w:pPr>
              <w:jc w:val="center"/>
              <w:rPr>
                <w:szCs w:val="24"/>
              </w:rPr>
            </w:pPr>
            <w:r>
              <w:rPr>
                <w:szCs w:val="24"/>
              </w:rPr>
              <w:t>8</w:t>
            </w:r>
          </w:p>
        </w:tc>
        <w:tc>
          <w:tcPr>
            <w:tcW w:w="1985" w:type="dxa"/>
            <w:shd w:val="clear" w:color="auto" w:fill="FFFFFF" w:themeFill="background1"/>
            <w:vAlign w:val="bottom"/>
          </w:tcPr>
          <w:p w14:paraId="7B7EFE02" w14:textId="77777777" w:rsidR="009B1ECB" w:rsidRPr="00CA1E64" w:rsidRDefault="00CA1E64" w:rsidP="00F028EB">
            <w:pPr>
              <w:jc w:val="center"/>
              <w:rPr>
                <w:szCs w:val="24"/>
              </w:rPr>
            </w:pPr>
            <w:r w:rsidRPr="00CA1E64">
              <w:rPr>
                <w:szCs w:val="24"/>
              </w:rPr>
              <w:t>0</w:t>
            </w:r>
          </w:p>
        </w:tc>
        <w:tc>
          <w:tcPr>
            <w:tcW w:w="1985" w:type="dxa"/>
            <w:shd w:val="clear" w:color="auto" w:fill="FFFFFF" w:themeFill="background1"/>
            <w:vAlign w:val="bottom"/>
          </w:tcPr>
          <w:p w14:paraId="33113584" w14:textId="77777777" w:rsidR="009B1ECB" w:rsidRPr="00CA1E64" w:rsidRDefault="00CA1E64" w:rsidP="00F028EB">
            <w:pPr>
              <w:jc w:val="center"/>
              <w:rPr>
                <w:szCs w:val="24"/>
              </w:rPr>
            </w:pPr>
            <w:r w:rsidRPr="00CA1E64">
              <w:rPr>
                <w:szCs w:val="24"/>
              </w:rPr>
              <w:t>0</w:t>
            </w:r>
          </w:p>
        </w:tc>
      </w:tr>
      <w:tr w:rsidR="00BA4A32" w:rsidRPr="00530650" w14:paraId="2D0F2CCF" w14:textId="77777777" w:rsidTr="33332A11">
        <w:trPr>
          <w:trHeight w:val="283"/>
        </w:trPr>
        <w:tc>
          <w:tcPr>
            <w:tcW w:w="3085" w:type="dxa"/>
            <w:shd w:val="clear" w:color="auto" w:fill="DBE5F1" w:themeFill="accent1" w:themeFillTint="33"/>
            <w:vAlign w:val="bottom"/>
          </w:tcPr>
          <w:p w14:paraId="46887B5C" w14:textId="012D4F9C" w:rsidR="00BA4A32" w:rsidRPr="00BA4A32" w:rsidRDefault="00BA4A32" w:rsidP="697CCFA0">
            <w:pPr>
              <w:rPr>
                <w:rFonts w:eastAsia="Times New Roman"/>
                <w:b/>
                <w:szCs w:val="24"/>
              </w:rPr>
            </w:pPr>
            <w:r w:rsidRPr="00BA4A32">
              <w:rPr>
                <w:rFonts w:eastAsia="Times New Roman"/>
                <w:b/>
                <w:szCs w:val="24"/>
              </w:rPr>
              <w:t>Školní asistent</w:t>
            </w:r>
          </w:p>
        </w:tc>
        <w:tc>
          <w:tcPr>
            <w:tcW w:w="1984" w:type="dxa"/>
            <w:shd w:val="clear" w:color="auto" w:fill="FFFFFF" w:themeFill="background1"/>
            <w:vAlign w:val="bottom"/>
          </w:tcPr>
          <w:p w14:paraId="7CF16344" w14:textId="693FD9A9" w:rsidR="00BA4A32" w:rsidRDefault="00BA4A32" w:rsidP="00F028EB">
            <w:pPr>
              <w:jc w:val="center"/>
              <w:rPr>
                <w:szCs w:val="24"/>
              </w:rPr>
            </w:pPr>
            <w:r>
              <w:rPr>
                <w:szCs w:val="24"/>
              </w:rPr>
              <w:t>0</w:t>
            </w:r>
          </w:p>
        </w:tc>
        <w:tc>
          <w:tcPr>
            <w:tcW w:w="1985" w:type="dxa"/>
            <w:shd w:val="clear" w:color="auto" w:fill="FFFFFF" w:themeFill="background1"/>
            <w:vAlign w:val="bottom"/>
          </w:tcPr>
          <w:p w14:paraId="537A28A7" w14:textId="0184EDF5" w:rsidR="00BA4A32" w:rsidRPr="00CA1E64" w:rsidRDefault="00BA4A32" w:rsidP="00F028EB">
            <w:pPr>
              <w:jc w:val="center"/>
              <w:rPr>
                <w:szCs w:val="24"/>
              </w:rPr>
            </w:pPr>
            <w:r>
              <w:rPr>
                <w:szCs w:val="24"/>
              </w:rPr>
              <w:t>0</w:t>
            </w:r>
          </w:p>
        </w:tc>
        <w:tc>
          <w:tcPr>
            <w:tcW w:w="1985" w:type="dxa"/>
            <w:shd w:val="clear" w:color="auto" w:fill="FFFFFF" w:themeFill="background1"/>
            <w:vAlign w:val="bottom"/>
          </w:tcPr>
          <w:p w14:paraId="10767FBD" w14:textId="53BECFF3" w:rsidR="00BA4A32" w:rsidRPr="00CA1E64" w:rsidRDefault="00BA4A32" w:rsidP="00F028EB">
            <w:pPr>
              <w:jc w:val="center"/>
              <w:rPr>
                <w:szCs w:val="24"/>
              </w:rPr>
            </w:pPr>
            <w:r>
              <w:rPr>
                <w:szCs w:val="24"/>
              </w:rPr>
              <w:t>1</w:t>
            </w:r>
          </w:p>
        </w:tc>
      </w:tr>
      <w:tr w:rsidR="009B1ECB" w:rsidRPr="00530650" w14:paraId="53BE2FF1" w14:textId="77777777" w:rsidTr="33332A11">
        <w:trPr>
          <w:trHeight w:val="283"/>
        </w:trPr>
        <w:tc>
          <w:tcPr>
            <w:tcW w:w="3085" w:type="dxa"/>
            <w:shd w:val="clear" w:color="auto" w:fill="DBE5F1" w:themeFill="accent1" w:themeFillTint="33"/>
            <w:vAlign w:val="bottom"/>
          </w:tcPr>
          <w:p w14:paraId="487C3A79" w14:textId="77777777" w:rsidR="009B1ECB" w:rsidRPr="00530650" w:rsidRDefault="009B1ECB" w:rsidP="00CD7BEA">
            <w:pPr>
              <w:rPr>
                <w:b/>
                <w:szCs w:val="24"/>
              </w:rPr>
            </w:pPr>
            <w:r w:rsidRPr="00530650">
              <w:rPr>
                <w:b/>
                <w:szCs w:val="24"/>
              </w:rPr>
              <w:t>Správní zaměstnanci</w:t>
            </w:r>
          </w:p>
        </w:tc>
        <w:tc>
          <w:tcPr>
            <w:tcW w:w="1984" w:type="dxa"/>
            <w:vAlign w:val="bottom"/>
          </w:tcPr>
          <w:p w14:paraId="17310F6F" w14:textId="77777777" w:rsidR="009B1ECB" w:rsidRPr="00530650" w:rsidRDefault="009B1ECB" w:rsidP="00F028EB">
            <w:pPr>
              <w:jc w:val="center"/>
              <w:rPr>
                <w:szCs w:val="24"/>
              </w:rPr>
            </w:pPr>
            <w:r w:rsidRPr="00530650">
              <w:rPr>
                <w:szCs w:val="24"/>
              </w:rPr>
              <w:t>4</w:t>
            </w:r>
          </w:p>
        </w:tc>
        <w:tc>
          <w:tcPr>
            <w:tcW w:w="1985" w:type="dxa"/>
            <w:vAlign w:val="bottom"/>
          </w:tcPr>
          <w:p w14:paraId="649841BE" w14:textId="77777777" w:rsidR="009B1ECB" w:rsidRPr="00530650" w:rsidRDefault="009B1ECB" w:rsidP="00F028EB">
            <w:pPr>
              <w:jc w:val="center"/>
              <w:rPr>
                <w:szCs w:val="24"/>
              </w:rPr>
            </w:pPr>
            <w:r w:rsidRPr="00530650">
              <w:rPr>
                <w:szCs w:val="24"/>
              </w:rPr>
              <w:t>1</w:t>
            </w:r>
          </w:p>
        </w:tc>
        <w:tc>
          <w:tcPr>
            <w:tcW w:w="1985" w:type="dxa"/>
            <w:vAlign w:val="bottom"/>
          </w:tcPr>
          <w:p w14:paraId="56B20A0C" w14:textId="77777777" w:rsidR="009B1ECB" w:rsidRPr="00530650" w:rsidRDefault="009B1ECB" w:rsidP="00F028EB">
            <w:pPr>
              <w:jc w:val="center"/>
              <w:rPr>
                <w:szCs w:val="24"/>
              </w:rPr>
            </w:pPr>
            <w:r w:rsidRPr="00530650">
              <w:rPr>
                <w:szCs w:val="24"/>
              </w:rPr>
              <w:t>1</w:t>
            </w:r>
          </w:p>
        </w:tc>
      </w:tr>
      <w:tr w:rsidR="009B1ECB" w:rsidRPr="00530650" w14:paraId="1B39CCD1" w14:textId="77777777" w:rsidTr="33332A11">
        <w:trPr>
          <w:trHeight w:val="283"/>
        </w:trPr>
        <w:tc>
          <w:tcPr>
            <w:tcW w:w="3085" w:type="dxa"/>
            <w:shd w:val="clear" w:color="auto" w:fill="DBE5F1" w:themeFill="accent1" w:themeFillTint="33"/>
            <w:vAlign w:val="bottom"/>
          </w:tcPr>
          <w:p w14:paraId="62B30178" w14:textId="51946DF2" w:rsidR="009B1ECB" w:rsidRPr="00530650" w:rsidRDefault="009B1ECB" w:rsidP="00423DD9">
            <w:pPr>
              <w:rPr>
                <w:b/>
                <w:szCs w:val="24"/>
              </w:rPr>
            </w:pPr>
            <w:r w:rsidRPr="00530650">
              <w:rPr>
                <w:b/>
                <w:szCs w:val="24"/>
              </w:rPr>
              <w:t>Zam</w:t>
            </w:r>
            <w:r w:rsidR="00423DD9">
              <w:rPr>
                <w:b/>
                <w:szCs w:val="24"/>
              </w:rPr>
              <w:t>ěstnanci ŠJ</w:t>
            </w:r>
          </w:p>
        </w:tc>
        <w:tc>
          <w:tcPr>
            <w:tcW w:w="1984" w:type="dxa"/>
            <w:vAlign w:val="bottom"/>
          </w:tcPr>
          <w:p w14:paraId="22C3D751" w14:textId="77777777" w:rsidR="009B1ECB" w:rsidRPr="00530650" w:rsidRDefault="00ED03AE" w:rsidP="00F028EB">
            <w:pPr>
              <w:jc w:val="center"/>
              <w:rPr>
                <w:szCs w:val="24"/>
              </w:rPr>
            </w:pPr>
            <w:r w:rsidRPr="00530650">
              <w:rPr>
                <w:szCs w:val="24"/>
              </w:rPr>
              <w:t>4</w:t>
            </w:r>
          </w:p>
        </w:tc>
        <w:tc>
          <w:tcPr>
            <w:tcW w:w="1985" w:type="dxa"/>
            <w:vAlign w:val="bottom"/>
          </w:tcPr>
          <w:p w14:paraId="249FAAB8" w14:textId="77777777" w:rsidR="009B1ECB" w:rsidRPr="00530650" w:rsidRDefault="009B1ECB" w:rsidP="00F028EB">
            <w:pPr>
              <w:jc w:val="center"/>
              <w:rPr>
                <w:szCs w:val="24"/>
              </w:rPr>
            </w:pPr>
            <w:r w:rsidRPr="00530650">
              <w:rPr>
                <w:szCs w:val="24"/>
              </w:rPr>
              <w:t>1</w:t>
            </w:r>
          </w:p>
        </w:tc>
        <w:tc>
          <w:tcPr>
            <w:tcW w:w="1985" w:type="dxa"/>
            <w:vAlign w:val="bottom"/>
          </w:tcPr>
          <w:p w14:paraId="5FCD5EC4" w14:textId="77777777" w:rsidR="009B1ECB" w:rsidRPr="00530650" w:rsidRDefault="009B1ECB" w:rsidP="00F028EB">
            <w:pPr>
              <w:jc w:val="center"/>
              <w:rPr>
                <w:szCs w:val="24"/>
              </w:rPr>
            </w:pPr>
            <w:r w:rsidRPr="00530650">
              <w:rPr>
                <w:szCs w:val="24"/>
              </w:rPr>
              <w:t>3</w:t>
            </w:r>
          </w:p>
        </w:tc>
      </w:tr>
      <w:tr w:rsidR="009B1ECB" w:rsidRPr="00530650" w14:paraId="71A7221C" w14:textId="77777777" w:rsidTr="33332A11">
        <w:trPr>
          <w:trHeight w:val="283"/>
        </w:trPr>
        <w:tc>
          <w:tcPr>
            <w:tcW w:w="3085" w:type="dxa"/>
            <w:shd w:val="clear" w:color="auto" w:fill="DBE5F1" w:themeFill="accent1" w:themeFillTint="33"/>
            <w:vAlign w:val="bottom"/>
          </w:tcPr>
          <w:p w14:paraId="56C38C70" w14:textId="77777777" w:rsidR="009B1ECB" w:rsidRPr="00530650" w:rsidRDefault="009B1ECB" w:rsidP="00CD7BEA">
            <w:pPr>
              <w:rPr>
                <w:b/>
                <w:szCs w:val="24"/>
              </w:rPr>
            </w:pPr>
            <w:r w:rsidRPr="00530650">
              <w:rPr>
                <w:b/>
                <w:szCs w:val="24"/>
              </w:rPr>
              <w:t>Ekonomický úsek</w:t>
            </w:r>
          </w:p>
        </w:tc>
        <w:tc>
          <w:tcPr>
            <w:tcW w:w="5954" w:type="dxa"/>
            <w:gridSpan w:val="3"/>
            <w:vAlign w:val="bottom"/>
          </w:tcPr>
          <w:p w14:paraId="18F999B5" w14:textId="77777777" w:rsidR="009B1ECB" w:rsidRPr="00530650" w:rsidRDefault="009B1ECB" w:rsidP="00F028EB">
            <w:pPr>
              <w:jc w:val="center"/>
              <w:rPr>
                <w:szCs w:val="24"/>
              </w:rPr>
            </w:pPr>
            <w:r w:rsidRPr="00530650">
              <w:rPr>
                <w:szCs w:val="24"/>
              </w:rPr>
              <w:t>2</w:t>
            </w:r>
          </w:p>
        </w:tc>
      </w:tr>
    </w:tbl>
    <w:p w14:paraId="0DE4B5B7" w14:textId="77777777" w:rsidR="00CD7BEA" w:rsidRDefault="00CD7BEA" w:rsidP="00B029D3">
      <w:pPr>
        <w:spacing w:after="0"/>
        <w:rPr>
          <w:szCs w:val="24"/>
        </w:rPr>
      </w:pPr>
    </w:p>
    <w:p w14:paraId="66204FF1" w14:textId="77777777" w:rsidR="00CD7BEA" w:rsidRDefault="00CD7BEA" w:rsidP="00B029D3">
      <w:pPr>
        <w:spacing w:after="0"/>
        <w:rPr>
          <w:szCs w:val="24"/>
        </w:rPr>
      </w:pPr>
    </w:p>
    <w:p w14:paraId="2DBF0D7D" w14:textId="77777777" w:rsidR="00CD7BEA" w:rsidRDefault="00CD7BEA" w:rsidP="00B029D3">
      <w:pPr>
        <w:spacing w:after="0"/>
        <w:rPr>
          <w:szCs w:val="24"/>
        </w:rPr>
      </w:pPr>
    </w:p>
    <w:p w14:paraId="02F2C34E" w14:textId="77777777" w:rsidR="00242497" w:rsidRDefault="00242497" w:rsidP="00C95CD4">
      <w:pPr>
        <w:spacing w:after="0"/>
        <w:rPr>
          <w:szCs w:val="24"/>
        </w:rPr>
      </w:pPr>
    </w:p>
    <w:p w14:paraId="680A4E5D" w14:textId="77777777" w:rsidR="00BE1BFD" w:rsidRDefault="00BE1BFD" w:rsidP="00C95CD4">
      <w:pPr>
        <w:spacing w:after="0"/>
        <w:rPr>
          <w:szCs w:val="24"/>
        </w:rPr>
      </w:pPr>
    </w:p>
    <w:p w14:paraId="19219836" w14:textId="77777777" w:rsidR="00BE1BFD" w:rsidRDefault="00BE1BFD" w:rsidP="00C95CD4">
      <w:pPr>
        <w:spacing w:after="0"/>
        <w:rPr>
          <w:szCs w:val="24"/>
        </w:rPr>
      </w:pPr>
    </w:p>
    <w:p w14:paraId="296FEF7D" w14:textId="77777777" w:rsidR="00BE1BFD" w:rsidRDefault="00BE1BFD" w:rsidP="00C95CD4">
      <w:pPr>
        <w:spacing w:after="0"/>
        <w:rPr>
          <w:szCs w:val="24"/>
        </w:rPr>
      </w:pPr>
    </w:p>
    <w:p w14:paraId="7194DBDC" w14:textId="77777777" w:rsidR="00BE1BFD" w:rsidRDefault="00BE1BFD" w:rsidP="00C95CD4">
      <w:pPr>
        <w:spacing w:after="0"/>
        <w:rPr>
          <w:szCs w:val="24"/>
        </w:rPr>
      </w:pPr>
    </w:p>
    <w:p w14:paraId="769D0D3C" w14:textId="77777777" w:rsidR="00BE1BFD" w:rsidRDefault="00BE1BFD" w:rsidP="00C95CD4">
      <w:pPr>
        <w:spacing w:after="0"/>
        <w:rPr>
          <w:szCs w:val="24"/>
        </w:rPr>
      </w:pPr>
    </w:p>
    <w:p w14:paraId="54CD245A" w14:textId="77777777" w:rsidR="00BE1BFD" w:rsidRDefault="00BE1BFD" w:rsidP="00C95CD4">
      <w:pPr>
        <w:spacing w:after="0"/>
        <w:rPr>
          <w:szCs w:val="24"/>
        </w:rPr>
      </w:pPr>
    </w:p>
    <w:p w14:paraId="1231BE67" w14:textId="77777777" w:rsidR="00BE1BFD" w:rsidRDefault="00BE1BFD" w:rsidP="00C95CD4">
      <w:pPr>
        <w:spacing w:after="0"/>
        <w:rPr>
          <w:szCs w:val="24"/>
        </w:rPr>
      </w:pPr>
    </w:p>
    <w:p w14:paraId="36FEB5B0" w14:textId="77777777" w:rsidR="00BE1BFD" w:rsidRDefault="00BE1BFD" w:rsidP="00C95CD4">
      <w:pPr>
        <w:spacing w:after="0"/>
        <w:rPr>
          <w:szCs w:val="24"/>
        </w:rPr>
      </w:pPr>
    </w:p>
    <w:p w14:paraId="30D7AA69" w14:textId="77777777" w:rsidR="00BE1BFD" w:rsidRDefault="00BE1BFD" w:rsidP="00C95CD4">
      <w:pPr>
        <w:spacing w:after="0"/>
        <w:rPr>
          <w:szCs w:val="24"/>
        </w:rPr>
      </w:pPr>
    </w:p>
    <w:p w14:paraId="7196D064" w14:textId="77777777" w:rsidR="00BE1BFD" w:rsidRDefault="00BE1BFD" w:rsidP="00C95CD4">
      <w:pPr>
        <w:spacing w:after="0"/>
        <w:rPr>
          <w:szCs w:val="24"/>
        </w:rPr>
      </w:pPr>
    </w:p>
    <w:p w14:paraId="34FF1C98" w14:textId="77777777" w:rsidR="00BE1BFD" w:rsidRDefault="00BE1BFD" w:rsidP="00C95CD4">
      <w:pPr>
        <w:spacing w:after="0"/>
        <w:rPr>
          <w:szCs w:val="24"/>
        </w:rPr>
      </w:pPr>
    </w:p>
    <w:p w14:paraId="6D072C0D" w14:textId="77777777" w:rsidR="00BE1BFD" w:rsidRDefault="00BE1BFD" w:rsidP="00C95CD4">
      <w:pPr>
        <w:spacing w:after="0"/>
        <w:rPr>
          <w:szCs w:val="24"/>
        </w:rPr>
      </w:pPr>
    </w:p>
    <w:p w14:paraId="48A21919" w14:textId="77777777" w:rsidR="00BE1BFD" w:rsidRDefault="00BE1BFD" w:rsidP="00C95CD4">
      <w:pPr>
        <w:spacing w:after="0"/>
        <w:rPr>
          <w:szCs w:val="24"/>
        </w:rPr>
      </w:pPr>
    </w:p>
    <w:p w14:paraId="6BD18F9B" w14:textId="77777777" w:rsidR="00BE1BFD" w:rsidRDefault="00BE1BFD" w:rsidP="00C95CD4">
      <w:pPr>
        <w:spacing w:after="0"/>
        <w:rPr>
          <w:szCs w:val="24"/>
        </w:rPr>
      </w:pPr>
    </w:p>
    <w:p w14:paraId="238601FE" w14:textId="77777777" w:rsidR="00BE1BFD" w:rsidRDefault="00BE1BFD" w:rsidP="00C95CD4">
      <w:pPr>
        <w:spacing w:after="0"/>
        <w:rPr>
          <w:szCs w:val="24"/>
        </w:rPr>
      </w:pPr>
    </w:p>
    <w:p w14:paraId="0F3CABC7" w14:textId="77777777" w:rsidR="00BE1BFD" w:rsidRDefault="00BE1BFD" w:rsidP="00C95CD4">
      <w:pPr>
        <w:spacing w:after="0"/>
        <w:rPr>
          <w:szCs w:val="24"/>
        </w:rPr>
      </w:pPr>
    </w:p>
    <w:p w14:paraId="5B08B5D1" w14:textId="77777777" w:rsidR="00BE1BFD" w:rsidRDefault="00BE1BFD" w:rsidP="00C95CD4">
      <w:pPr>
        <w:spacing w:after="0"/>
        <w:rPr>
          <w:szCs w:val="24"/>
        </w:rPr>
      </w:pPr>
    </w:p>
    <w:p w14:paraId="16DEB4AB" w14:textId="77777777" w:rsidR="00BE1BFD" w:rsidRDefault="00BE1BFD" w:rsidP="00C95CD4">
      <w:pPr>
        <w:spacing w:after="0"/>
        <w:rPr>
          <w:szCs w:val="24"/>
        </w:rPr>
      </w:pPr>
    </w:p>
    <w:p w14:paraId="0AD9C6F4" w14:textId="77777777" w:rsidR="00BE1BFD" w:rsidRDefault="00BE1BFD" w:rsidP="00C95CD4">
      <w:pPr>
        <w:spacing w:after="0"/>
        <w:rPr>
          <w:szCs w:val="24"/>
        </w:rPr>
      </w:pPr>
    </w:p>
    <w:p w14:paraId="4B1F511A" w14:textId="77777777" w:rsidR="00BE1BFD" w:rsidRDefault="00BE1BFD" w:rsidP="00C95CD4">
      <w:pPr>
        <w:spacing w:after="0"/>
        <w:rPr>
          <w:szCs w:val="24"/>
        </w:rPr>
      </w:pPr>
    </w:p>
    <w:p w14:paraId="65F9C3DC" w14:textId="77777777" w:rsidR="00BE1BFD" w:rsidRDefault="00BE1BFD" w:rsidP="00C95CD4">
      <w:pPr>
        <w:spacing w:after="0"/>
        <w:rPr>
          <w:szCs w:val="24"/>
        </w:rPr>
      </w:pPr>
    </w:p>
    <w:p w14:paraId="5023141B" w14:textId="77777777" w:rsidR="00BE1BFD" w:rsidRDefault="00BE1BFD" w:rsidP="00C95CD4">
      <w:pPr>
        <w:spacing w:after="0"/>
        <w:rPr>
          <w:szCs w:val="24"/>
        </w:rPr>
      </w:pPr>
    </w:p>
    <w:p w14:paraId="1F3B1409" w14:textId="77777777" w:rsidR="00BE1BFD" w:rsidRDefault="00BE1BFD" w:rsidP="00C95CD4">
      <w:pPr>
        <w:spacing w:after="0"/>
        <w:rPr>
          <w:szCs w:val="24"/>
        </w:rPr>
      </w:pPr>
    </w:p>
    <w:p w14:paraId="562C75D1" w14:textId="77777777" w:rsidR="00BE1BFD" w:rsidRDefault="00BE1BFD" w:rsidP="00C95CD4">
      <w:pPr>
        <w:spacing w:after="0"/>
        <w:rPr>
          <w:szCs w:val="24"/>
        </w:rPr>
      </w:pPr>
    </w:p>
    <w:p w14:paraId="664355AD" w14:textId="6F4D3188" w:rsidR="00BE1BFD" w:rsidRDefault="00BE1BFD" w:rsidP="00C95CD4">
      <w:pPr>
        <w:spacing w:after="0"/>
        <w:rPr>
          <w:szCs w:val="24"/>
        </w:rPr>
      </w:pPr>
    </w:p>
    <w:p w14:paraId="7F721C53" w14:textId="77777777" w:rsidR="004262FA" w:rsidRDefault="004262FA" w:rsidP="00C95CD4">
      <w:pPr>
        <w:spacing w:after="0"/>
        <w:rPr>
          <w:szCs w:val="24"/>
        </w:rPr>
      </w:pPr>
    </w:p>
    <w:p w14:paraId="1A965116" w14:textId="77777777" w:rsidR="00BE1BFD" w:rsidRDefault="00BE1BFD" w:rsidP="00C95CD4">
      <w:pPr>
        <w:spacing w:after="0"/>
        <w:rPr>
          <w:szCs w:val="24"/>
        </w:rPr>
      </w:pPr>
    </w:p>
    <w:p w14:paraId="7DF4E37C" w14:textId="77777777" w:rsidR="00BE1BFD" w:rsidRPr="00640EB0" w:rsidRDefault="00BE1BFD" w:rsidP="00C95CD4">
      <w:pPr>
        <w:spacing w:after="0"/>
        <w:rPr>
          <w:szCs w:val="24"/>
        </w:rPr>
      </w:pPr>
    </w:p>
    <w:p w14:paraId="3B71AAAC" w14:textId="56324AB2" w:rsidR="00241566" w:rsidRDefault="007656D0" w:rsidP="00D83046">
      <w:pPr>
        <w:pStyle w:val="Nadpis2"/>
        <w:jc w:val="center"/>
      </w:pPr>
      <w:r>
        <w:lastRenderedPageBreak/>
        <w:t>D</w:t>
      </w:r>
      <w:r w:rsidR="00C95CD4">
        <w:t xml:space="preserve">alší vzdělávání pedagogických pracovníků </w:t>
      </w:r>
      <w:r w:rsidR="00BE1BFD">
        <w:t>ve školním roce 20</w:t>
      </w:r>
      <w:r w:rsidR="005023F8">
        <w:t>2</w:t>
      </w:r>
      <w:r w:rsidR="002C2390">
        <w:t>2</w:t>
      </w:r>
      <w:r w:rsidR="00BE1BFD">
        <w:t>/</w:t>
      </w:r>
      <w:r w:rsidR="005023F8">
        <w:t>2</w:t>
      </w:r>
      <w:r w:rsidR="002C2390">
        <w:t>3</w:t>
      </w:r>
    </w:p>
    <w:tbl>
      <w:tblPr>
        <w:tblW w:w="9590" w:type="dxa"/>
        <w:tblLayout w:type="fixed"/>
        <w:tblCellMar>
          <w:left w:w="30" w:type="dxa"/>
          <w:right w:w="30" w:type="dxa"/>
        </w:tblCellMar>
        <w:tblLook w:val="0000" w:firstRow="0" w:lastRow="0" w:firstColumn="0" w:lastColumn="0" w:noHBand="0" w:noVBand="0"/>
      </w:tblPr>
      <w:tblGrid>
        <w:gridCol w:w="851"/>
        <w:gridCol w:w="5435"/>
        <w:gridCol w:w="2078"/>
        <w:gridCol w:w="1226"/>
      </w:tblGrid>
      <w:tr w:rsidR="005023F8" w:rsidRPr="00BA4A32" w14:paraId="4F4F1164" w14:textId="77777777" w:rsidTr="697CCFA0">
        <w:trPr>
          <w:trHeight w:val="290"/>
        </w:trPr>
        <w:tc>
          <w:tcPr>
            <w:tcW w:w="851" w:type="dxa"/>
            <w:tcBorders>
              <w:top w:val="nil"/>
              <w:left w:val="nil"/>
              <w:bottom w:val="nil"/>
              <w:right w:val="nil"/>
            </w:tcBorders>
          </w:tcPr>
          <w:p w14:paraId="5167DF04" w14:textId="77777777" w:rsidR="005023F8" w:rsidRPr="00BA4A32" w:rsidRDefault="005023F8" w:rsidP="005023F8">
            <w:pPr>
              <w:autoSpaceDE w:val="0"/>
              <w:autoSpaceDN w:val="0"/>
              <w:adjustRightInd w:val="0"/>
              <w:spacing w:after="0" w:line="240" w:lineRule="auto"/>
              <w:jc w:val="right"/>
              <w:rPr>
                <w:color w:val="000000"/>
              </w:rPr>
            </w:pPr>
          </w:p>
        </w:tc>
        <w:tc>
          <w:tcPr>
            <w:tcW w:w="5435" w:type="dxa"/>
            <w:tcBorders>
              <w:top w:val="nil"/>
              <w:left w:val="nil"/>
              <w:bottom w:val="nil"/>
              <w:right w:val="nil"/>
            </w:tcBorders>
          </w:tcPr>
          <w:p w14:paraId="18E3805F" w14:textId="77777777" w:rsidR="005023F8" w:rsidRPr="00BA4A32" w:rsidRDefault="005023F8" w:rsidP="005023F8">
            <w:pPr>
              <w:autoSpaceDE w:val="0"/>
              <w:autoSpaceDN w:val="0"/>
              <w:adjustRightInd w:val="0"/>
              <w:spacing w:after="0" w:line="240" w:lineRule="auto"/>
              <w:rPr>
                <w:color w:val="000000"/>
              </w:rPr>
            </w:pPr>
          </w:p>
        </w:tc>
        <w:tc>
          <w:tcPr>
            <w:tcW w:w="2078" w:type="dxa"/>
            <w:tcBorders>
              <w:top w:val="nil"/>
              <w:left w:val="nil"/>
              <w:bottom w:val="nil"/>
              <w:right w:val="nil"/>
            </w:tcBorders>
            <w:vAlign w:val="center"/>
          </w:tcPr>
          <w:p w14:paraId="6AC08B7C" w14:textId="77777777" w:rsidR="005023F8" w:rsidRPr="00BA4A32" w:rsidRDefault="005023F8" w:rsidP="005023F8">
            <w:pPr>
              <w:autoSpaceDE w:val="0"/>
              <w:autoSpaceDN w:val="0"/>
              <w:adjustRightInd w:val="0"/>
              <w:spacing w:after="0" w:line="240" w:lineRule="auto"/>
              <w:jc w:val="center"/>
              <w:rPr>
                <w:color w:val="000000"/>
              </w:rPr>
            </w:pPr>
          </w:p>
        </w:tc>
        <w:tc>
          <w:tcPr>
            <w:tcW w:w="1226" w:type="dxa"/>
            <w:tcBorders>
              <w:top w:val="nil"/>
              <w:left w:val="nil"/>
              <w:bottom w:val="nil"/>
              <w:right w:val="nil"/>
            </w:tcBorders>
            <w:vAlign w:val="center"/>
          </w:tcPr>
          <w:p w14:paraId="77B3FF1E" w14:textId="77777777" w:rsidR="005023F8" w:rsidRPr="00BA4A32" w:rsidRDefault="005023F8" w:rsidP="005023F8">
            <w:pPr>
              <w:autoSpaceDE w:val="0"/>
              <w:autoSpaceDN w:val="0"/>
              <w:adjustRightInd w:val="0"/>
              <w:spacing w:after="0" w:line="240" w:lineRule="auto"/>
              <w:jc w:val="center"/>
              <w:rPr>
                <w:color w:val="000000"/>
              </w:rPr>
            </w:pPr>
          </w:p>
        </w:tc>
      </w:tr>
      <w:tr w:rsidR="005023F8" w:rsidRPr="00BA4A32" w14:paraId="1D4436D0"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5B0DF5" w14:textId="77777777" w:rsidR="005023F8" w:rsidRPr="00BA4A32" w:rsidRDefault="005023F8" w:rsidP="005023F8">
            <w:pPr>
              <w:autoSpaceDE w:val="0"/>
              <w:autoSpaceDN w:val="0"/>
              <w:adjustRightInd w:val="0"/>
              <w:spacing w:after="0" w:line="240" w:lineRule="auto"/>
              <w:jc w:val="center"/>
              <w:rPr>
                <w:b/>
                <w:color w:val="000000"/>
              </w:rPr>
            </w:pPr>
            <w:r w:rsidRPr="00BA4A32">
              <w:rPr>
                <w:b/>
                <w:color w:val="000000"/>
              </w:rPr>
              <w:t>pořadí</w:t>
            </w:r>
          </w:p>
        </w:tc>
        <w:tc>
          <w:tcPr>
            <w:tcW w:w="54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B3347AB" w14:textId="77777777" w:rsidR="005023F8" w:rsidRPr="00BA4A32" w:rsidRDefault="697CCFA0" w:rsidP="697CCFA0">
            <w:pPr>
              <w:autoSpaceDE w:val="0"/>
              <w:autoSpaceDN w:val="0"/>
              <w:adjustRightInd w:val="0"/>
              <w:spacing w:after="0" w:line="240" w:lineRule="auto"/>
              <w:jc w:val="center"/>
              <w:rPr>
                <w:rFonts w:eastAsia="Times New Roman"/>
                <w:b/>
                <w:bCs/>
                <w:color w:val="000000"/>
                <w:szCs w:val="24"/>
              </w:rPr>
            </w:pPr>
            <w:r w:rsidRPr="00BA4A32">
              <w:rPr>
                <w:rFonts w:eastAsia="Times New Roman"/>
                <w:b/>
                <w:bCs/>
                <w:color w:val="000000" w:themeColor="text1"/>
                <w:szCs w:val="24"/>
              </w:rPr>
              <w:t>kurz, seminář, studium</w:t>
            </w:r>
          </w:p>
        </w:tc>
        <w:tc>
          <w:tcPr>
            <w:tcW w:w="207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295158E5" w14:textId="77777777" w:rsidR="005023F8" w:rsidRPr="00BA4A32" w:rsidRDefault="005023F8" w:rsidP="005023F8">
            <w:pPr>
              <w:autoSpaceDE w:val="0"/>
              <w:autoSpaceDN w:val="0"/>
              <w:adjustRightInd w:val="0"/>
              <w:spacing w:after="0" w:line="240" w:lineRule="auto"/>
              <w:jc w:val="center"/>
              <w:rPr>
                <w:b/>
                <w:color w:val="000000"/>
              </w:rPr>
            </w:pPr>
            <w:r w:rsidRPr="00BA4A32">
              <w:rPr>
                <w:b/>
                <w:color w:val="000000"/>
              </w:rPr>
              <w:t>měsíc/rok</w:t>
            </w:r>
          </w:p>
        </w:tc>
        <w:tc>
          <w:tcPr>
            <w:tcW w:w="1226"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0CC00B7" w14:textId="77777777" w:rsidR="005023F8" w:rsidRPr="00BA4A32" w:rsidRDefault="005023F8" w:rsidP="005023F8">
            <w:pPr>
              <w:autoSpaceDE w:val="0"/>
              <w:autoSpaceDN w:val="0"/>
              <w:adjustRightInd w:val="0"/>
              <w:spacing w:after="0" w:line="240" w:lineRule="auto"/>
              <w:jc w:val="center"/>
              <w:rPr>
                <w:b/>
                <w:color w:val="000000"/>
              </w:rPr>
            </w:pPr>
            <w:r w:rsidRPr="00BA4A32">
              <w:rPr>
                <w:b/>
                <w:color w:val="000000"/>
              </w:rPr>
              <w:t>počet osob</w:t>
            </w:r>
          </w:p>
        </w:tc>
      </w:tr>
      <w:tr w:rsidR="00BA4A32" w:rsidRPr="00BA4A32" w14:paraId="2C412D49"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CF7843B" w14:textId="50AE21F0"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1.</w:t>
            </w:r>
          </w:p>
        </w:tc>
        <w:tc>
          <w:tcPr>
            <w:tcW w:w="5435" w:type="dxa"/>
            <w:tcBorders>
              <w:top w:val="single" w:sz="6" w:space="0" w:color="auto"/>
              <w:left w:val="single" w:sz="6" w:space="0" w:color="auto"/>
              <w:bottom w:val="single" w:sz="6" w:space="0" w:color="auto"/>
              <w:right w:val="single" w:sz="6" w:space="0" w:color="auto"/>
            </w:tcBorders>
          </w:tcPr>
          <w:p w14:paraId="1E98ADE4" w14:textId="4358E3E8" w:rsidR="00BA4A32" w:rsidRPr="00BA4A32" w:rsidRDefault="00BA4A32" w:rsidP="00BA4A32">
            <w:pPr>
              <w:autoSpaceDE w:val="0"/>
              <w:autoSpaceDN w:val="0"/>
              <w:adjustRightInd w:val="0"/>
              <w:spacing w:after="0" w:line="240" w:lineRule="auto"/>
              <w:rPr>
                <w:rFonts w:eastAsia="Times New Roman"/>
                <w:color w:val="000000"/>
                <w:szCs w:val="24"/>
              </w:rPr>
            </w:pPr>
            <w:r w:rsidRPr="00BA4A32">
              <w:rPr>
                <w:color w:val="000000"/>
              </w:rPr>
              <w:t>Aktiv výchovných poradců</w:t>
            </w:r>
          </w:p>
        </w:tc>
        <w:tc>
          <w:tcPr>
            <w:tcW w:w="2078" w:type="dxa"/>
            <w:tcBorders>
              <w:top w:val="single" w:sz="6" w:space="0" w:color="auto"/>
              <w:left w:val="single" w:sz="6" w:space="0" w:color="auto"/>
              <w:bottom w:val="single" w:sz="6" w:space="0" w:color="auto"/>
              <w:right w:val="single" w:sz="6" w:space="0" w:color="auto"/>
            </w:tcBorders>
            <w:vAlign w:val="center"/>
          </w:tcPr>
          <w:p w14:paraId="6253D13A" w14:textId="442C0E74" w:rsidR="00BA4A32" w:rsidRPr="00BA4A32" w:rsidRDefault="00BA4A32" w:rsidP="00BA4A32">
            <w:pPr>
              <w:autoSpaceDE w:val="0"/>
              <w:autoSpaceDN w:val="0"/>
              <w:adjustRightInd w:val="0"/>
              <w:spacing w:after="0" w:line="240" w:lineRule="auto"/>
              <w:jc w:val="center"/>
              <w:rPr>
                <w:color w:val="000000"/>
              </w:rPr>
            </w:pPr>
            <w:r w:rsidRPr="00BA4A32">
              <w:rPr>
                <w:color w:val="000000"/>
              </w:rPr>
              <w:t>10/2022</w:t>
            </w:r>
          </w:p>
        </w:tc>
        <w:tc>
          <w:tcPr>
            <w:tcW w:w="1226" w:type="dxa"/>
            <w:tcBorders>
              <w:top w:val="single" w:sz="6" w:space="0" w:color="auto"/>
              <w:left w:val="single" w:sz="6" w:space="0" w:color="auto"/>
              <w:bottom w:val="single" w:sz="6" w:space="0" w:color="auto"/>
              <w:right w:val="single" w:sz="6" w:space="0" w:color="auto"/>
            </w:tcBorders>
            <w:vAlign w:val="center"/>
          </w:tcPr>
          <w:p w14:paraId="448E9043" w14:textId="69334371"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588F0032"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B732648" w14:textId="6EAF34F1"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2.</w:t>
            </w:r>
          </w:p>
        </w:tc>
        <w:tc>
          <w:tcPr>
            <w:tcW w:w="5435" w:type="dxa"/>
            <w:tcBorders>
              <w:top w:val="single" w:sz="6" w:space="0" w:color="auto"/>
              <w:left w:val="single" w:sz="6" w:space="0" w:color="auto"/>
              <w:bottom w:val="single" w:sz="6" w:space="0" w:color="auto"/>
              <w:right w:val="single" w:sz="6" w:space="0" w:color="auto"/>
            </w:tcBorders>
          </w:tcPr>
          <w:p w14:paraId="6B906D0C" w14:textId="528EFB29" w:rsidR="00BA4A32" w:rsidRPr="00BA4A32" w:rsidRDefault="00BA4A32" w:rsidP="00BA4A32">
            <w:pPr>
              <w:autoSpaceDE w:val="0"/>
              <w:autoSpaceDN w:val="0"/>
              <w:adjustRightInd w:val="0"/>
              <w:spacing w:after="0" w:line="240" w:lineRule="auto"/>
              <w:rPr>
                <w:color w:val="000000"/>
              </w:rPr>
            </w:pPr>
            <w:r w:rsidRPr="00BA4A32">
              <w:rPr>
                <w:bCs/>
                <w:szCs w:val="24"/>
                <w:shd w:val="clear" w:color="auto" w:fill="FFFFFF"/>
              </w:rPr>
              <w:t>Jak učit matematiku na základní škole poutavě</w:t>
            </w:r>
          </w:p>
        </w:tc>
        <w:tc>
          <w:tcPr>
            <w:tcW w:w="2078" w:type="dxa"/>
            <w:tcBorders>
              <w:top w:val="single" w:sz="6" w:space="0" w:color="auto"/>
              <w:left w:val="single" w:sz="6" w:space="0" w:color="auto"/>
              <w:bottom w:val="single" w:sz="6" w:space="0" w:color="auto"/>
              <w:right w:val="single" w:sz="6" w:space="0" w:color="auto"/>
            </w:tcBorders>
            <w:vAlign w:val="center"/>
          </w:tcPr>
          <w:p w14:paraId="1EB45DD9" w14:textId="5246263D" w:rsidR="00BA4A32" w:rsidRPr="00BA4A32" w:rsidRDefault="00BA4A32" w:rsidP="00BA4A32">
            <w:pPr>
              <w:autoSpaceDE w:val="0"/>
              <w:autoSpaceDN w:val="0"/>
              <w:adjustRightInd w:val="0"/>
              <w:spacing w:after="0" w:line="240" w:lineRule="auto"/>
              <w:jc w:val="center"/>
              <w:rPr>
                <w:color w:val="000000"/>
              </w:rPr>
            </w:pPr>
            <w:r w:rsidRPr="00BA4A32">
              <w:rPr>
                <w:color w:val="000000"/>
              </w:rPr>
              <w:t>10/2022</w:t>
            </w:r>
          </w:p>
        </w:tc>
        <w:tc>
          <w:tcPr>
            <w:tcW w:w="1226" w:type="dxa"/>
            <w:tcBorders>
              <w:top w:val="single" w:sz="6" w:space="0" w:color="auto"/>
              <w:left w:val="single" w:sz="6" w:space="0" w:color="auto"/>
              <w:bottom w:val="single" w:sz="6" w:space="0" w:color="auto"/>
              <w:right w:val="single" w:sz="6" w:space="0" w:color="auto"/>
            </w:tcBorders>
            <w:vAlign w:val="center"/>
          </w:tcPr>
          <w:p w14:paraId="0881044F" w14:textId="6835E3E6"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307E9B40"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01077288" w14:textId="7674E46A"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3.</w:t>
            </w:r>
          </w:p>
        </w:tc>
        <w:tc>
          <w:tcPr>
            <w:tcW w:w="5435" w:type="dxa"/>
            <w:tcBorders>
              <w:top w:val="single" w:sz="6" w:space="0" w:color="auto"/>
              <w:left w:val="single" w:sz="6" w:space="0" w:color="auto"/>
              <w:bottom w:val="single" w:sz="6" w:space="0" w:color="auto"/>
              <w:right w:val="single" w:sz="6" w:space="0" w:color="auto"/>
            </w:tcBorders>
          </w:tcPr>
          <w:p w14:paraId="15C18242" w14:textId="7D6BABFE" w:rsidR="00BA4A32" w:rsidRPr="00BA4A32" w:rsidRDefault="00BA4A32" w:rsidP="00BA4A32">
            <w:pPr>
              <w:autoSpaceDE w:val="0"/>
              <w:autoSpaceDN w:val="0"/>
              <w:adjustRightInd w:val="0"/>
              <w:spacing w:after="0" w:line="240" w:lineRule="auto"/>
              <w:rPr>
                <w:color w:val="000000"/>
              </w:rPr>
            </w:pPr>
            <w:proofErr w:type="spellStart"/>
            <w:r w:rsidRPr="00BA4A32">
              <w:rPr>
                <w:color w:val="000000"/>
              </w:rPr>
              <w:t>PHmaxy</w:t>
            </w:r>
            <w:proofErr w:type="spellEnd"/>
            <w:r w:rsidRPr="00BA4A32">
              <w:rPr>
                <w:color w:val="000000"/>
              </w:rPr>
              <w:t xml:space="preserve"> a finanční výkaznictví ve školách</w:t>
            </w:r>
          </w:p>
        </w:tc>
        <w:tc>
          <w:tcPr>
            <w:tcW w:w="2078" w:type="dxa"/>
            <w:tcBorders>
              <w:top w:val="single" w:sz="6" w:space="0" w:color="auto"/>
              <w:left w:val="single" w:sz="6" w:space="0" w:color="auto"/>
              <w:bottom w:val="single" w:sz="6" w:space="0" w:color="auto"/>
              <w:right w:val="single" w:sz="6" w:space="0" w:color="auto"/>
            </w:tcBorders>
            <w:vAlign w:val="center"/>
          </w:tcPr>
          <w:p w14:paraId="3BAECFF5" w14:textId="26B22849" w:rsidR="00BA4A32" w:rsidRPr="00BA4A32" w:rsidRDefault="00BA4A32" w:rsidP="00BA4A32">
            <w:pPr>
              <w:autoSpaceDE w:val="0"/>
              <w:autoSpaceDN w:val="0"/>
              <w:adjustRightInd w:val="0"/>
              <w:spacing w:after="0" w:line="240" w:lineRule="auto"/>
              <w:jc w:val="center"/>
              <w:rPr>
                <w:color w:val="000000"/>
              </w:rPr>
            </w:pPr>
            <w:r w:rsidRPr="00BA4A32">
              <w:rPr>
                <w:color w:val="000000"/>
              </w:rPr>
              <w:t>09/2022</w:t>
            </w:r>
          </w:p>
        </w:tc>
        <w:tc>
          <w:tcPr>
            <w:tcW w:w="1226" w:type="dxa"/>
            <w:tcBorders>
              <w:top w:val="single" w:sz="6" w:space="0" w:color="auto"/>
              <w:left w:val="single" w:sz="6" w:space="0" w:color="auto"/>
              <w:bottom w:val="single" w:sz="6" w:space="0" w:color="auto"/>
              <w:right w:val="single" w:sz="6" w:space="0" w:color="auto"/>
            </w:tcBorders>
            <w:vAlign w:val="center"/>
          </w:tcPr>
          <w:p w14:paraId="3C6CAEE7" w14:textId="1BC0397C"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4B719B96"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0416BD19" w14:textId="386A1008"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4.</w:t>
            </w:r>
          </w:p>
        </w:tc>
        <w:tc>
          <w:tcPr>
            <w:tcW w:w="5435" w:type="dxa"/>
            <w:tcBorders>
              <w:top w:val="single" w:sz="6" w:space="0" w:color="auto"/>
              <w:left w:val="single" w:sz="6" w:space="0" w:color="auto"/>
              <w:bottom w:val="single" w:sz="6" w:space="0" w:color="auto"/>
              <w:right w:val="single" w:sz="6" w:space="0" w:color="auto"/>
            </w:tcBorders>
          </w:tcPr>
          <w:p w14:paraId="77610933" w14:textId="57F5CF68" w:rsidR="00BA4A32" w:rsidRPr="00BA4A32" w:rsidRDefault="00BA4A32" w:rsidP="00BA4A32">
            <w:pPr>
              <w:autoSpaceDE w:val="0"/>
              <w:autoSpaceDN w:val="0"/>
              <w:adjustRightInd w:val="0"/>
              <w:spacing w:after="0" w:line="240" w:lineRule="auto"/>
              <w:rPr>
                <w:color w:val="000000"/>
                <w:szCs w:val="24"/>
              </w:rPr>
            </w:pPr>
            <w:proofErr w:type="spellStart"/>
            <w:r w:rsidRPr="00BA4A32">
              <w:rPr>
                <w:color w:val="000000"/>
              </w:rPr>
              <w:t>Implemantace</w:t>
            </w:r>
            <w:proofErr w:type="spellEnd"/>
            <w:r w:rsidRPr="00BA4A32">
              <w:rPr>
                <w:color w:val="000000"/>
              </w:rPr>
              <w:t xml:space="preserve"> PO do praxe</w:t>
            </w:r>
          </w:p>
        </w:tc>
        <w:tc>
          <w:tcPr>
            <w:tcW w:w="2078" w:type="dxa"/>
            <w:tcBorders>
              <w:top w:val="single" w:sz="6" w:space="0" w:color="auto"/>
              <w:left w:val="single" w:sz="6" w:space="0" w:color="auto"/>
              <w:bottom w:val="single" w:sz="6" w:space="0" w:color="auto"/>
              <w:right w:val="single" w:sz="6" w:space="0" w:color="auto"/>
            </w:tcBorders>
            <w:vAlign w:val="center"/>
          </w:tcPr>
          <w:p w14:paraId="60AACE4E" w14:textId="0C22B415" w:rsidR="00BA4A32" w:rsidRPr="00BA4A32" w:rsidRDefault="00BA4A32" w:rsidP="00BA4A32">
            <w:pPr>
              <w:autoSpaceDE w:val="0"/>
              <w:autoSpaceDN w:val="0"/>
              <w:adjustRightInd w:val="0"/>
              <w:spacing w:after="0" w:line="240" w:lineRule="auto"/>
              <w:jc w:val="center"/>
              <w:rPr>
                <w:color w:val="000000"/>
              </w:rPr>
            </w:pPr>
            <w:r w:rsidRPr="00BA4A32">
              <w:rPr>
                <w:color w:val="000000"/>
              </w:rPr>
              <w:t>11/2022</w:t>
            </w:r>
          </w:p>
        </w:tc>
        <w:tc>
          <w:tcPr>
            <w:tcW w:w="1226" w:type="dxa"/>
            <w:tcBorders>
              <w:top w:val="single" w:sz="6" w:space="0" w:color="auto"/>
              <w:left w:val="single" w:sz="6" w:space="0" w:color="auto"/>
              <w:bottom w:val="single" w:sz="6" w:space="0" w:color="auto"/>
              <w:right w:val="single" w:sz="6" w:space="0" w:color="auto"/>
            </w:tcBorders>
            <w:vAlign w:val="center"/>
          </w:tcPr>
          <w:p w14:paraId="13B96C04" w14:textId="2A63414D"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014474EB"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606AA3EE" w14:textId="3CCCFF3D"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5.</w:t>
            </w:r>
          </w:p>
        </w:tc>
        <w:tc>
          <w:tcPr>
            <w:tcW w:w="5435" w:type="dxa"/>
            <w:tcBorders>
              <w:top w:val="single" w:sz="6" w:space="0" w:color="auto"/>
              <w:left w:val="single" w:sz="6" w:space="0" w:color="auto"/>
              <w:bottom w:val="single" w:sz="6" w:space="0" w:color="auto"/>
              <w:right w:val="single" w:sz="6" w:space="0" w:color="auto"/>
            </w:tcBorders>
          </w:tcPr>
          <w:p w14:paraId="761FC483" w14:textId="1F689FF4" w:rsidR="00BA4A32" w:rsidRPr="00BA4A32" w:rsidRDefault="00BA4A32" w:rsidP="00BA4A32">
            <w:pPr>
              <w:autoSpaceDE w:val="0"/>
              <w:autoSpaceDN w:val="0"/>
              <w:adjustRightInd w:val="0"/>
              <w:spacing w:after="0" w:line="240" w:lineRule="auto"/>
              <w:rPr>
                <w:color w:val="000000"/>
                <w:szCs w:val="24"/>
              </w:rPr>
            </w:pPr>
            <w:r w:rsidRPr="00BA4A32">
              <w:rPr>
                <w:color w:val="000000"/>
              </w:rPr>
              <w:t xml:space="preserve">Setkání školních metodiků prevence </w:t>
            </w:r>
          </w:p>
        </w:tc>
        <w:tc>
          <w:tcPr>
            <w:tcW w:w="2078" w:type="dxa"/>
            <w:tcBorders>
              <w:top w:val="single" w:sz="6" w:space="0" w:color="auto"/>
              <w:left w:val="single" w:sz="6" w:space="0" w:color="auto"/>
              <w:bottom w:val="single" w:sz="6" w:space="0" w:color="auto"/>
              <w:right w:val="single" w:sz="6" w:space="0" w:color="auto"/>
            </w:tcBorders>
            <w:vAlign w:val="center"/>
          </w:tcPr>
          <w:p w14:paraId="3BC2DABD" w14:textId="0BCD107C" w:rsidR="00BA4A32" w:rsidRPr="00BA4A32" w:rsidRDefault="00BA4A32" w:rsidP="00BA4A32">
            <w:pPr>
              <w:autoSpaceDE w:val="0"/>
              <w:autoSpaceDN w:val="0"/>
              <w:adjustRightInd w:val="0"/>
              <w:spacing w:after="0" w:line="240" w:lineRule="auto"/>
              <w:jc w:val="center"/>
              <w:rPr>
                <w:color w:val="000000"/>
              </w:rPr>
            </w:pPr>
            <w:r w:rsidRPr="00BA4A32">
              <w:rPr>
                <w:color w:val="000000"/>
              </w:rPr>
              <w:t>10/2022</w:t>
            </w:r>
          </w:p>
        </w:tc>
        <w:tc>
          <w:tcPr>
            <w:tcW w:w="1226" w:type="dxa"/>
            <w:tcBorders>
              <w:top w:val="single" w:sz="6" w:space="0" w:color="auto"/>
              <w:left w:val="single" w:sz="6" w:space="0" w:color="auto"/>
              <w:bottom w:val="single" w:sz="6" w:space="0" w:color="auto"/>
              <w:right w:val="single" w:sz="6" w:space="0" w:color="auto"/>
            </w:tcBorders>
            <w:vAlign w:val="center"/>
          </w:tcPr>
          <w:p w14:paraId="3D4E55F5" w14:textId="54FE2B67"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0699FA6A"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3A4617D7" w14:textId="35D3FDC3"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6.</w:t>
            </w:r>
          </w:p>
        </w:tc>
        <w:tc>
          <w:tcPr>
            <w:tcW w:w="5435" w:type="dxa"/>
            <w:tcBorders>
              <w:top w:val="single" w:sz="6" w:space="0" w:color="auto"/>
              <w:left w:val="single" w:sz="6" w:space="0" w:color="auto"/>
              <w:bottom w:val="single" w:sz="6" w:space="0" w:color="auto"/>
              <w:right w:val="single" w:sz="6" w:space="0" w:color="auto"/>
            </w:tcBorders>
          </w:tcPr>
          <w:p w14:paraId="2E0D5CFD" w14:textId="20BAF889" w:rsidR="00BA4A32" w:rsidRPr="00BA4A32" w:rsidRDefault="00BA4A32" w:rsidP="00BA4A32">
            <w:pPr>
              <w:autoSpaceDE w:val="0"/>
              <w:autoSpaceDN w:val="0"/>
              <w:adjustRightInd w:val="0"/>
              <w:spacing w:after="0" w:line="240" w:lineRule="auto"/>
              <w:rPr>
                <w:b/>
                <w:bCs/>
                <w:color w:val="000000"/>
                <w:szCs w:val="24"/>
              </w:rPr>
            </w:pPr>
            <w:r w:rsidRPr="00BA4A32">
              <w:rPr>
                <w:color w:val="000000"/>
              </w:rPr>
              <w:t xml:space="preserve">Drogy ve škole </w:t>
            </w:r>
          </w:p>
        </w:tc>
        <w:tc>
          <w:tcPr>
            <w:tcW w:w="2078" w:type="dxa"/>
            <w:tcBorders>
              <w:top w:val="single" w:sz="6" w:space="0" w:color="auto"/>
              <w:left w:val="single" w:sz="6" w:space="0" w:color="auto"/>
              <w:bottom w:val="single" w:sz="6" w:space="0" w:color="auto"/>
              <w:right w:val="single" w:sz="6" w:space="0" w:color="auto"/>
            </w:tcBorders>
            <w:vAlign w:val="center"/>
          </w:tcPr>
          <w:p w14:paraId="51B51898" w14:textId="3FDD5951" w:rsidR="00BA4A32" w:rsidRPr="00BA4A32" w:rsidRDefault="00BA4A32" w:rsidP="00BA4A32">
            <w:pPr>
              <w:autoSpaceDE w:val="0"/>
              <w:autoSpaceDN w:val="0"/>
              <w:adjustRightInd w:val="0"/>
              <w:spacing w:after="0" w:line="240" w:lineRule="auto"/>
              <w:jc w:val="center"/>
              <w:rPr>
                <w:color w:val="000000"/>
              </w:rPr>
            </w:pPr>
            <w:r w:rsidRPr="00BA4A32">
              <w:rPr>
                <w:color w:val="000000"/>
              </w:rPr>
              <w:t>10/2022</w:t>
            </w:r>
          </w:p>
        </w:tc>
        <w:tc>
          <w:tcPr>
            <w:tcW w:w="1226" w:type="dxa"/>
            <w:tcBorders>
              <w:top w:val="single" w:sz="6" w:space="0" w:color="auto"/>
              <w:left w:val="single" w:sz="6" w:space="0" w:color="auto"/>
              <w:bottom w:val="single" w:sz="6" w:space="0" w:color="auto"/>
              <w:right w:val="single" w:sz="6" w:space="0" w:color="auto"/>
            </w:tcBorders>
            <w:vAlign w:val="center"/>
          </w:tcPr>
          <w:p w14:paraId="2B7D7263" w14:textId="29B83F16"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7D9D9EEA"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C285BB2" w14:textId="1C58ED7C"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7.</w:t>
            </w:r>
          </w:p>
        </w:tc>
        <w:tc>
          <w:tcPr>
            <w:tcW w:w="5435" w:type="dxa"/>
            <w:tcBorders>
              <w:top w:val="single" w:sz="6" w:space="0" w:color="auto"/>
              <w:left w:val="single" w:sz="6" w:space="0" w:color="auto"/>
              <w:bottom w:val="single" w:sz="6" w:space="0" w:color="auto"/>
              <w:right w:val="single" w:sz="6" w:space="0" w:color="auto"/>
            </w:tcBorders>
          </w:tcPr>
          <w:p w14:paraId="1352956E" w14:textId="1A9B7442" w:rsidR="00BA4A32" w:rsidRPr="00BA4A32" w:rsidRDefault="00BA4A32" w:rsidP="00BA4A32">
            <w:pPr>
              <w:autoSpaceDE w:val="0"/>
              <w:autoSpaceDN w:val="0"/>
              <w:adjustRightInd w:val="0"/>
              <w:spacing w:after="0" w:line="240" w:lineRule="auto"/>
              <w:rPr>
                <w:color w:val="000000"/>
              </w:rPr>
            </w:pPr>
            <w:r w:rsidRPr="00BA4A32">
              <w:rPr>
                <w:szCs w:val="24"/>
              </w:rPr>
              <w:t>Jak učit matematiku na základní škole poutavě</w:t>
            </w:r>
          </w:p>
        </w:tc>
        <w:tc>
          <w:tcPr>
            <w:tcW w:w="2078" w:type="dxa"/>
            <w:tcBorders>
              <w:top w:val="single" w:sz="6" w:space="0" w:color="auto"/>
              <w:left w:val="single" w:sz="6" w:space="0" w:color="auto"/>
              <w:bottom w:val="single" w:sz="6" w:space="0" w:color="auto"/>
              <w:right w:val="single" w:sz="6" w:space="0" w:color="auto"/>
            </w:tcBorders>
            <w:vAlign w:val="center"/>
          </w:tcPr>
          <w:p w14:paraId="623B67AA" w14:textId="58C7C305" w:rsidR="00BA4A32" w:rsidRPr="00BA4A32" w:rsidRDefault="00BA4A32" w:rsidP="00BA4A32">
            <w:pPr>
              <w:autoSpaceDE w:val="0"/>
              <w:autoSpaceDN w:val="0"/>
              <w:adjustRightInd w:val="0"/>
              <w:spacing w:after="0" w:line="240" w:lineRule="auto"/>
              <w:jc w:val="center"/>
              <w:rPr>
                <w:color w:val="000000"/>
              </w:rPr>
            </w:pPr>
            <w:r w:rsidRPr="00BA4A32">
              <w:rPr>
                <w:color w:val="000000"/>
              </w:rPr>
              <w:t>10/2022</w:t>
            </w:r>
          </w:p>
        </w:tc>
        <w:tc>
          <w:tcPr>
            <w:tcW w:w="1226" w:type="dxa"/>
            <w:tcBorders>
              <w:top w:val="single" w:sz="6" w:space="0" w:color="auto"/>
              <w:left w:val="single" w:sz="6" w:space="0" w:color="auto"/>
              <w:bottom w:val="single" w:sz="6" w:space="0" w:color="auto"/>
              <w:right w:val="single" w:sz="6" w:space="0" w:color="auto"/>
            </w:tcBorders>
            <w:vAlign w:val="center"/>
          </w:tcPr>
          <w:p w14:paraId="1C04C245" w14:textId="029175C1"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4A3A1CE7"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22E66CA6" w14:textId="215F25E9"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 xml:space="preserve">8. </w:t>
            </w:r>
          </w:p>
        </w:tc>
        <w:tc>
          <w:tcPr>
            <w:tcW w:w="5435" w:type="dxa"/>
            <w:tcBorders>
              <w:top w:val="single" w:sz="6" w:space="0" w:color="auto"/>
              <w:left w:val="single" w:sz="6" w:space="0" w:color="auto"/>
              <w:bottom w:val="single" w:sz="6" w:space="0" w:color="auto"/>
              <w:right w:val="single" w:sz="6" w:space="0" w:color="auto"/>
            </w:tcBorders>
          </w:tcPr>
          <w:p w14:paraId="7CE2D6AC" w14:textId="5A3E2959" w:rsidR="00BA4A32" w:rsidRPr="00BA4A32" w:rsidRDefault="00BA4A32" w:rsidP="00BA4A32">
            <w:pPr>
              <w:autoSpaceDE w:val="0"/>
              <w:autoSpaceDN w:val="0"/>
              <w:adjustRightInd w:val="0"/>
              <w:spacing w:after="0" w:line="240" w:lineRule="auto"/>
              <w:rPr>
                <w:color w:val="000000"/>
              </w:rPr>
            </w:pPr>
            <w:r w:rsidRPr="00BA4A32">
              <w:rPr>
                <w:color w:val="000000"/>
              </w:rPr>
              <w:t>GDPR akademie</w:t>
            </w:r>
          </w:p>
        </w:tc>
        <w:tc>
          <w:tcPr>
            <w:tcW w:w="2078" w:type="dxa"/>
            <w:tcBorders>
              <w:top w:val="single" w:sz="6" w:space="0" w:color="auto"/>
              <w:left w:val="single" w:sz="6" w:space="0" w:color="auto"/>
              <w:bottom w:val="single" w:sz="6" w:space="0" w:color="auto"/>
              <w:right w:val="single" w:sz="6" w:space="0" w:color="auto"/>
            </w:tcBorders>
            <w:vAlign w:val="center"/>
          </w:tcPr>
          <w:p w14:paraId="2552716F" w14:textId="1DC513AD" w:rsidR="00BA4A32" w:rsidRPr="00BA4A32" w:rsidRDefault="00BA4A32" w:rsidP="00BA4A32">
            <w:pPr>
              <w:autoSpaceDE w:val="0"/>
              <w:autoSpaceDN w:val="0"/>
              <w:adjustRightInd w:val="0"/>
              <w:spacing w:after="0" w:line="240" w:lineRule="auto"/>
              <w:jc w:val="center"/>
              <w:rPr>
                <w:color w:val="000000"/>
              </w:rPr>
            </w:pPr>
            <w:r w:rsidRPr="00BA4A32">
              <w:rPr>
                <w:color w:val="000000"/>
              </w:rPr>
              <w:t>11/2022</w:t>
            </w:r>
          </w:p>
        </w:tc>
        <w:tc>
          <w:tcPr>
            <w:tcW w:w="1226" w:type="dxa"/>
            <w:tcBorders>
              <w:top w:val="single" w:sz="6" w:space="0" w:color="auto"/>
              <w:left w:val="single" w:sz="6" w:space="0" w:color="auto"/>
              <w:bottom w:val="single" w:sz="6" w:space="0" w:color="auto"/>
              <w:right w:val="single" w:sz="6" w:space="0" w:color="auto"/>
            </w:tcBorders>
            <w:vAlign w:val="center"/>
          </w:tcPr>
          <w:p w14:paraId="66D666FE" w14:textId="2C908D3F"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041446EB"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3273A2B6" w14:textId="4087629C"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9.</w:t>
            </w:r>
          </w:p>
        </w:tc>
        <w:tc>
          <w:tcPr>
            <w:tcW w:w="5435" w:type="dxa"/>
            <w:tcBorders>
              <w:top w:val="single" w:sz="6" w:space="0" w:color="auto"/>
              <w:left w:val="single" w:sz="6" w:space="0" w:color="auto"/>
              <w:bottom w:val="single" w:sz="6" w:space="0" w:color="auto"/>
              <w:right w:val="single" w:sz="6" w:space="0" w:color="auto"/>
            </w:tcBorders>
          </w:tcPr>
          <w:p w14:paraId="1935DCF6" w14:textId="24DEC168" w:rsidR="00BA4A32" w:rsidRPr="00BA4A32" w:rsidRDefault="00BA4A32" w:rsidP="00BA4A32">
            <w:pPr>
              <w:autoSpaceDE w:val="0"/>
              <w:autoSpaceDN w:val="0"/>
              <w:adjustRightInd w:val="0"/>
              <w:spacing w:after="0" w:line="240" w:lineRule="auto"/>
              <w:rPr>
                <w:color w:val="000000"/>
                <w:szCs w:val="24"/>
              </w:rPr>
            </w:pPr>
            <w:r w:rsidRPr="00BA4A32">
              <w:rPr>
                <w:color w:val="000000"/>
              </w:rPr>
              <w:t xml:space="preserve">Okresní setkání školních metodiků prevence </w:t>
            </w:r>
          </w:p>
        </w:tc>
        <w:tc>
          <w:tcPr>
            <w:tcW w:w="2078" w:type="dxa"/>
            <w:tcBorders>
              <w:top w:val="single" w:sz="6" w:space="0" w:color="auto"/>
              <w:left w:val="single" w:sz="6" w:space="0" w:color="auto"/>
              <w:bottom w:val="single" w:sz="6" w:space="0" w:color="auto"/>
              <w:right w:val="single" w:sz="6" w:space="0" w:color="auto"/>
            </w:tcBorders>
            <w:vAlign w:val="center"/>
          </w:tcPr>
          <w:p w14:paraId="426A8FBA" w14:textId="10AE783E" w:rsidR="00BA4A32" w:rsidRPr="00BA4A32" w:rsidRDefault="00BA4A32" w:rsidP="00BA4A32">
            <w:pPr>
              <w:autoSpaceDE w:val="0"/>
              <w:autoSpaceDN w:val="0"/>
              <w:adjustRightInd w:val="0"/>
              <w:spacing w:after="0" w:line="240" w:lineRule="auto"/>
              <w:jc w:val="center"/>
              <w:rPr>
                <w:color w:val="000000"/>
              </w:rPr>
            </w:pPr>
            <w:r w:rsidRPr="00BA4A32">
              <w:rPr>
                <w:color w:val="000000"/>
              </w:rPr>
              <w:t>11/2022</w:t>
            </w:r>
          </w:p>
        </w:tc>
        <w:tc>
          <w:tcPr>
            <w:tcW w:w="1226" w:type="dxa"/>
            <w:tcBorders>
              <w:top w:val="single" w:sz="6" w:space="0" w:color="auto"/>
              <w:left w:val="single" w:sz="6" w:space="0" w:color="auto"/>
              <w:bottom w:val="single" w:sz="6" w:space="0" w:color="auto"/>
              <w:right w:val="single" w:sz="6" w:space="0" w:color="auto"/>
            </w:tcBorders>
            <w:vAlign w:val="center"/>
          </w:tcPr>
          <w:p w14:paraId="0D189B8E" w14:textId="1047A49D"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10A70B7E"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18F15EEB" w14:textId="2782D675"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10.</w:t>
            </w:r>
          </w:p>
        </w:tc>
        <w:tc>
          <w:tcPr>
            <w:tcW w:w="5435" w:type="dxa"/>
            <w:tcBorders>
              <w:top w:val="single" w:sz="6" w:space="0" w:color="auto"/>
              <w:left w:val="single" w:sz="6" w:space="0" w:color="auto"/>
              <w:bottom w:val="single" w:sz="6" w:space="0" w:color="auto"/>
              <w:right w:val="single" w:sz="6" w:space="0" w:color="auto"/>
            </w:tcBorders>
          </w:tcPr>
          <w:p w14:paraId="7ED32406" w14:textId="6169FB8D" w:rsidR="00BA4A32" w:rsidRPr="00BA4A32" w:rsidRDefault="00BA4A32" w:rsidP="00BA4A32">
            <w:pPr>
              <w:autoSpaceDE w:val="0"/>
              <w:autoSpaceDN w:val="0"/>
              <w:adjustRightInd w:val="0"/>
              <w:spacing w:after="0" w:line="240" w:lineRule="auto"/>
              <w:rPr>
                <w:color w:val="000000"/>
                <w:szCs w:val="24"/>
              </w:rPr>
            </w:pPr>
            <w:r w:rsidRPr="00BA4A32">
              <w:rPr>
                <w:color w:val="000000"/>
              </w:rPr>
              <w:t xml:space="preserve">Zážitkové metody v protidrogové prevenci </w:t>
            </w:r>
          </w:p>
        </w:tc>
        <w:tc>
          <w:tcPr>
            <w:tcW w:w="2078" w:type="dxa"/>
            <w:tcBorders>
              <w:top w:val="single" w:sz="6" w:space="0" w:color="auto"/>
              <w:left w:val="single" w:sz="6" w:space="0" w:color="auto"/>
              <w:bottom w:val="single" w:sz="6" w:space="0" w:color="auto"/>
              <w:right w:val="single" w:sz="6" w:space="0" w:color="auto"/>
            </w:tcBorders>
            <w:vAlign w:val="center"/>
          </w:tcPr>
          <w:p w14:paraId="051A0566" w14:textId="39E44124" w:rsidR="00BA4A32" w:rsidRPr="00BA4A32" w:rsidRDefault="00BA4A32" w:rsidP="00BA4A32">
            <w:pPr>
              <w:autoSpaceDE w:val="0"/>
              <w:autoSpaceDN w:val="0"/>
              <w:adjustRightInd w:val="0"/>
              <w:spacing w:after="0" w:line="240" w:lineRule="auto"/>
              <w:jc w:val="center"/>
              <w:rPr>
                <w:color w:val="000000"/>
              </w:rPr>
            </w:pPr>
            <w:r w:rsidRPr="00BA4A32">
              <w:rPr>
                <w:color w:val="000000"/>
              </w:rPr>
              <w:t>11/2022</w:t>
            </w:r>
          </w:p>
        </w:tc>
        <w:tc>
          <w:tcPr>
            <w:tcW w:w="1226" w:type="dxa"/>
            <w:tcBorders>
              <w:top w:val="single" w:sz="6" w:space="0" w:color="auto"/>
              <w:left w:val="single" w:sz="6" w:space="0" w:color="auto"/>
              <w:bottom w:val="single" w:sz="6" w:space="0" w:color="auto"/>
              <w:right w:val="single" w:sz="6" w:space="0" w:color="auto"/>
            </w:tcBorders>
            <w:vAlign w:val="center"/>
          </w:tcPr>
          <w:p w14:paraId="524DE069" w14:textId="04A3D1A8"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3C7FC173"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73709119" w14:textId="1BAEC9C3"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11.</w:t>
            </w:r>
          </w:p>
        </w:tc>
        <w:tc>
          <w:tcPr>
            <w:tcW w:w="5435" w:type="dxa"/>
            <w:tcBorders>
              <w:top w:val="single" w:sz="6" w:space="0" w:color="auto"/>
              <w:left w:val="single" w:sz="6" w:space="0" w:color="auto"/>
              <w:bottom w:val="single" w:sz="6" w:space="0" w:color="auto"/>
              <w:right w:val="single" w:sz="6" w:space="0" w:color="auto"/>
            </w:tcBorders>
          </w:tcPr>
          <w:p w14:paraId="407B725B" w14:textId="1B7F0C5E" w:rsidR="00BA4A32" w:rsidRPr="00BA4A32" w:rsidRDefault="00BA4A32" w:rsidP="00BA4A32">
            <w:pPr>
              <w:autoSpaceDE w:val="0"/>
              <w:autoSpaceDN w:val="0"/>
              <w:adjustRightInd w:val="0"/>
              <w:spacing w:after="0" w:line="240" w:lineRule="auto"/>
              <w:rPr>
                <w:color w:val="000000"/>
              </w:rPr>
            </w:pPr>
            <w:r w:rsidRPr="00BA4A32">
              <w:rPr>
                <w:color w:val="000000"/>
              </w:rPr>
              <w:t xml:space="preserve">Člověk a příroda - Lego WeDo2, </w:t>
            </w:r>
            <w:proofErr w:type="spellStart"/>
            <w:r w:rsidRPr="00BA4A32">
              <w:rPr>
                <w:color w:val="000000"/>
              </w:rPr>
              <w:t>Boosta</w:t>
            </w:r>
            <w:proofErr w:type="spellEnd"/>
          </w:p>
        </w:tc>
        <w:tc>
          <w:tcPr>
            <w:tcW w:w="2078" w:type="dxa"/>
            <w:tcBorders>
              <w:top w:val="single" w:sz="6" w:space="0" w:color="auto"/>
              <w:left w:val="single" w:sz="6" w:space="0" w:color="auto"/>
              <w:bottom w:val="single" w:sz="6" w:space="0" w:color="auto"/>
              <w:right w:val="single" w:sz="6" w:space="0" w:color="auto"/>
            </w:tcBorders>
            <w:vAlign w:val="center"/>
          </w:tcPr>
          <w:p w14:paraId="5ADED3B7" w14:textId="740A3368" w:rsidR="00BA4A32" w:rsidRPr="00BA4A32" w:rsidRDefault="00BA4A32" w:rsidP="00BA4A32">
            <w:pPr>
              <w:autoSpaceDE w:val="0"/>
              <w:autoSpaceDN w:val="0"/>
              <w:adjustRightInd w:val="0"/>
              <w:spacing w:after="0" w:line="240" w:lineRule="auto"/>
              <w:jc w:val="center"/>
              <w:rPr>
                <w:color w:val="000000"/>
              </w:rPr>
            </w:pPr>
            <w:r w:rsidRPr="00BA4A32">
              <w:rPr>
                <w:color w:val="000000"/>
              </w:rPr>
              <w:t>11/2022</w:t>
            </w:r>
          </w:p>
        </w:tc>
        <w:tc>
          <w:tcPr>
            <w:tcW w:w="1226" w:type="dxa"/>
            <w:tcBorders>
              <w:top w:val="single" w:sz="6" w:space="0" w:color="auto"/>
              <w:left w:val="single" w:sz="6" w:space="0" w:color="auto"/>
              <w:bottom w:val="single" w:sz="6" w:space="0" w:color="auto"/>
              <w:right w:val="single" w:sz="6" w:space="0" w:color="auto"/>
            </w:tcBorders>
            <w:vAlign w:val="center"/>
          </w:tcPr>
          <w:p w14:paraId="316CF856" w14:textId="46632500"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50CD2BF5"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0C2D3A30" w14:textId="648F5387"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12.</w:t>
            </w:r>
          </w:p>
        </w:tc>
        <w:tc>
          <w:tcPr>
            <w:tcW w:w="5435" w:type="dxa"/>
            <w:tcBorders>
              <w:top w:val="single" w:sz="6" w:space="0" w:color="auto"/>
              <w:left w:val="single" w:sz="6" w:space="0" w:color="auto"/>
              <w:bottom w:val="single" w:sz="6" w:space="0" w:color="auto"/>
              <w:right w:val="single" w:sz="6" w:space="0" w:color="auto"/>
            </w:tcBorders>
          </w:tcPr>
          <w:p w14:paraId="3E1DFC02" w14:textId="69845CC6" w:rsidR="00BA4A32" w:rsidRPr="00BA4A32" w:rsidRDefault="00BA4A32" w:rsidP="00BA4A32">
            <w:pPr>
              <w:autoSpaceDE w:val="0"/>
              <w:autoSpaceDN w:val="0"/>
              <w:adjustRightInd w:val="0"/>
              <w:spacing w:after="0" w:line="240" w:lineRule="auto"/>
              <w:rPr>
                <w:color w:val="000000"/>
              </w:rPr>
            </w:pPr>
            <w:r w:rsidRPr="00BA4A32">
              <w:rPr>
                <w:bCs/>
                <w:szCs w:val="24"/>
                <w:shd w:val="clear" w:color="auto" w:fill="FFFFFF"/>
              </w:rPr>
              <w:t>Digitální kompetence na 1. stupni ZŠ</w:t>
            </w:r>
          </w:p>
        </w:tc>
        <w:tc>
          <w:tcPr>
            <w:tcW w:w="2078" w:type="dxa"/>
            <w:tcBorders>
              <w:top w:val="single" w:sz="6" w:space="0" w:color="auto"/>
              <w:left w:val="single" w:sz="6" w:space="0" w:color="auto"/>
              <w:bottom w:val="single" w:sz="6" w:space="0" w:color="auto"/>
              <w:right w:val="single" w:sz="6" w:space="0" w:color="auto"/>
            </w:tcBorders>
            <w:vAlign w:val="center"/>
          </w:tcPr>
          <w:p w14:paraId="1F59B7E3" w14:textId="15E80601" w:rsidR="00BA4A32" w:rsidRPr="00BA4A32" w:rsidRDefault="00BA4A32" w:rsidP="00BA4A32">
            <w:pPr>
              <w:autoSpaceDE w:val="0"/>
              <w:autoSpaceDN w:val="0"/>
              <w:adjustRightInd w:val="0"/>
              <w:spacing w:after="0" w:line="240" w:lineRule="auto"/>
              <w:jc w:val="center"/>
              <w:rPr>
                <w:color w:val="000000"/>
              </w:rPr>
            </w:pPr>
            <w:r w:rsidRPr="00BA4A32">
              <w:rPr>
                <w:color w:val="000000"/>
              </w:rPr>
              <w:t>12/2022</w:t>
            </w:r>
          </w:p>
        </w:tc>
        <w:tc>
          <w:tcPr>
            <w:tcW w:w="1226" w:type="dxa"/>
            <w:tcBorders>
              <w:top w:val="single" w:sz="6" w:space="0" w:color="auto"/>
              <w:left w:val="single" w:sz="6" w:space="0" w:color="auto"/>
              <w:bottom w:val="single" w:sz="6" w:space="0" w:color="auto"/>
              <w:right w:val="single" w:sz="6" w:space="0" w:color="auto"/>
            </w:tcBorders>
            <w:vAlign w:val="center"/>
          </w:tcPr>
          <w:p w14:paraId="4FF04D2A" w14:textId="013B0153" w:rsidR="00BA4A32" w:rsidRPr="00BA4A32" w:rsidRDefault="00BA4A32" w:rsidP="00BA4A32">
            <w:pPr>
              <w:autoSpaceDE w:val="0"/>
              <w:autoSpaceDN w:val="0"/>
              <w:adjustRightInd w:val="0"/>
              <w:spacing w:after="0" w:line="240" w:lineRule="auto"/>
              <w:jc w:val="center"/>
              <w:rPr>
                <w:color w:val="000000"/>
              </w:rPr>
            </w:pPr>
            <w:r w:rsidRPr="00BA4A32">
              <w:rPr>
                <w:color w:val="000000"/>
              </w:rPr>
              <w:t>2</w:t>
            </w:r>
          </w:p>
        </w:tc>
      </w:tr>
      <w:tr w:rsidR="00BA4A32" w:rsidRPr="00BA4A32" w14:paraId="6D3F87D7"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6A1C3ED4" w14:textId="4FAE8007"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13.</w:t>
            </w:r>
          </w:p>
        </w:tc>
        <w:tc>
          <w:tcPr>
            <w:tcW w:w="5435" w:type="dxa"/>
            <w:tcBorders>
              <w:top w:val="single" w:sz="6" w:space="0" w:color="auto"/>
              <w:left w:val="single" w:sz="6" w:space="0" w:color="auto"/>
              <w:bottom w:val="single" w:sz="6" w:space="0" w:color="auto"/>
              <w:right w:val="single" w:sz="6" w:space="0" w:color="auto"/>
            </w:tcBorders>
          </w:tcPr>
          <w:p w14:paraId="58A32946" w14:textId="74727331" w:rsidR="00BA4A32" w:rsidRPr="00BA4A32" w:rsidRDefault="00BA4A32" w:rsidP="00BA4A32">
            <w:pPr>
              <w:autoSpaceDE w:val="0"/>
              <w:autoSpaceDN w:val="0"/>
              <w:adjustRightInd w:val="0"/>
              <w:spacing w:after="0" w:line="240" w:lineRule="auto"/>
              <w:rPr>
                <w:color w:val="000000"/>
              </w:rPr>
            </w:pPr>
            <w:r w:rsidRPr="00BA4A32">
              <w:rPr>
                <w:color w:val="000000"/>
              </w:rPr>
              <w:t xml:space="preserve">Živé knihovny </w:t>
            </w:r>
          </w:p>
        </w:tc>
        <w:tc>
          <w:tcPr>
            <w:tcW w:w="2078" w:type="dxa"/>
            <w:tcBorders>
              <w:top w:val="single" w:sz="6" w:space="0" w:color="auto"/>
              <w:left w:val="single" w:sz="6" w:space="0" w:color="auto"/>
              <w:bottom w:val="single" w:sz="6" w:space="0" w:color="auto"/>
              <w:right w:val="single" w:sz="6" w:space="0" w:color="auto"/>
            </w:tcBorders>
            <w:vAlign w:val="center"/>
          </w:tcPr>
          <w:p w14:paraId="06734F9B" w14:textId="65BA249F" w:rsidR="00BA4A32" w:rsidRPr="00BA4A32" w:rsidRDefault="00BA4A32" w:rsidP="00BA4A32">
            <w:pPr>
              <w:autoSpaceDE w:val="0"/>
              <w:autoSpaceDN w:val="0"/>
              <w:adjustRightInd w:val="0"/>
              <w:spacing w:after="0" w:line="240" w:lineRule="auto"/>
              <w:jc w:val="center"/>
              <w:rPr>
                <w:color w:val="000000"/>
              </w:rPr>
            </w:pPr>
            <w:r w:rsidRPr="00BA4A32">
              <w:rPr>
                <w:color w:val="000000"/>
              </w:rPr>
              <w:t>1/2023</w:t>
            </w:r>
          </w:p>
        </w:tc>
        <w:tc>
          <w:tcPr>
            <w:tcW w:w="1226" w:type="dxa"/>
            <w:tcBorders>
              <w:top w:val="single" w:sz="6" w:space="0" w:color="auto"/>
              <w:left w:val="single" w:sz="6" w:space="0" w:color="auto"/>
              <w:bottom w:val="single" w:sz="6" w:space="0" w:color="auto"/>
              <w:right w:val="single" w:sz="6" w:space="0" w:color="auto"/>
            </w:tcBorders>
            <w:vAlign w:val="center"/>
          </w:tcPr>
          <w:p w14:paraId="10C19360" w14:textId="311BD17D"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4CE250A2"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394B2543" w14:textId="13406734"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 xml:space="preserve">14. </w:t>
            </w:r>
          </w:p>
        </w:tc>
        <w:tc>
          <w:tcPr>
            <w:tcW w:w="5435" w:type="dxa"/>
            <w:tcBorders>
              <w:top w:val="single" w:sz="6" w:space="0" w:color="auto"/>
              <w:left w:val="single" w:sz="6" w:space="0" w:color="auto"/>
              <w:bottom w:val="single" w:sz="6" w:space="0" w:color="auto"/>
              <w:right w:val="single" w:sz="6" w:space="0" w:color="auto"/>
            </w:tcBorders>
          </w:tcPr>
          <w:p w14:paraId="12E15362" w14:textId="28C3F19C" w:rsidR="00BA4A32" w:rsidRPr="00BA4A32" w:rsidRDefault="00BA4A32" w:rsidP="00BA4A32">
            <w:pPr>
              <w:autoSpaceDE w:val="0"/>
              <w:autoSpaceDN w:val="0"/>
              <w:adjustRightInd w:val="0"/>
              <w:spacing w:after="0" w:line="240" w:lineRule="auto"/>
              <w:rPr>
                <w:color w:val="000000"/>
              </w:rPr>
            </w:pPr>
            <w:r w:rsidRPr="00BA4A32">
              <w:rPr>
                <w:color w:val="000000"/>
              </w:rPr>
              <w:t>Digitální kompetence v českém jazyce (16 hodin)</w:t>
            </w:r>
          </w:p>
        </w:tc>
        <w:tc>
          <w:tcPr>
            <w:tcW w:w="2078" w:type="dxa"/>
            <w:tcBorders>
              <w:top w:val="single" w:sz="6" w:space="0" w:color="auto"/>
              <w:left w:val="single" w:sz="6" w:space="0" w:color="auto"/>
              <w:bottom w:val="single" w:sz="6" w:space="0" w:color="auto"/>
              <w:right w:val="single" w:sz="6" w:space="0" w:color="auto"/>
            </w:tcBorders>
            <w:vAlign w:val="center"/>
          </w:tcPr>
          <w:p w14:paraId="69489A7C" w14:textId="0018BE99" w:rsidR="00BA4A32" w:rsidRPr="00BA4A32" w:rsidRDefault="00BA4A32" w:rsidP="00BA4A32">
            <w:pPr>
              <w:autoSpaceDE w:val="0"/>
              <w:autoSpaceDN w:val="0"/>
              <w:adjustRightInd w:val="0"/>
              <w:spacing w:after="0" w:line="240" w:lineRule="auto"/>
              <w:jc w:val="center"/>
              <w:rPr>
                <w:color w:val="000000"/>
              </w:rPr>
            </w:pPr>
            <w:r w:rsidRPr="00BA4A32">
              <w:rPr>
                <w:color w:val="000000"/>
              </w:rPr>
              <w:t>12/2022- 2/2023</w:t>
            </w:r>
          </w:p>
        </w:tc>
        <w:tc>
          <w:tcPr>
            <w:tcW w:w="1226" w:type="dxa"/>
            <w:tcBorders>
              <w:top w:val="single" w:sz="6" w:space="0" w:color="auto"/>
              <w:left w:val="single" w:sz="6" w:space="0" w:color="auto"/>
              <w:bottom w:val="single" w:sz="6" w:space="0" w:color="auto"/>
              <w:right w:val="single" w:sz="6" w:space="0" w:color="auto"/>
            </w:tcBorders>
            <w:vAlign w:val="center"/>
          </w:tcPr>
          <w:p w14:paraId="215B769E" w14:textId="5054ADA7" w:rsidR="00BA4A32" w:rsidRPr="00BA4A32" w:rsidRDefault="00BA4A32" w:rsidP="00BA4A32">
            <w:pPr>
              <w:autoSpaceDE w:val="0"/>
              <w:autoSpaceDN w:val="0"/>
              <w:adjustRightInd w:val="0"/>
              <w:spacing w:after="0" w:line="240" w:lineRule="auto"/>
              <w:jc w:val="center"/>
              <w:rPr>
                <w:color w:val="000000"/>
              </w:rPr>
            </w:pPr>
            <w:r w:rsidRPr="00BA4A32">
              <w:rPr>
                <w:color w:val="000000"/>
              </w:rPr>
              <w:t>2</w:t>
            </w:r>
          </w:p>
        </w:tc>
      </w:tr>
      <w:tr w:rsidR="00BA4A32" w:rsidRPr="00BA4A32" w14:paraId="53E89B35"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213C2A66" w14:textId="5B96B0BE"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 xml:space="preserve">15. </w:t>
            </w:r>
          </w:p>
        </w:tc>
        <w:tc>
          <w:tcPr>
            <w:tcW w:w="5435" w:type="dxa"/>
            <w:tcBorders>
              <w:top w:val="single" w:sz="6" w:space="0" w:color="auto"/>
              <w:left w:val="single" w:sz="6" w:space="0" w:color="auto"/>
              <w:bottom w:val="single" w:sz="6" w:space="0" w:color="auto"/>
              <w:right w:val="single" w:sz="6" w:space="0" w:color="auto"/>
            </w:tcBorders>
          </w:tcPr>
          <w:p w14:paraId="1C3352D7" w14:textId="3F073EAB" w:rsidR="00BA4A32" w:rsidRPr="00BA4A32" w:rsidRDefault="00BA4A32" w:rsidP="00BA4A32">
            <w:pPr>
              <w:autoSpaceDE w:val="0"/>
              <w:autoSpaceDN w:val="0"/>
              <w:adjustRightInd w:val="0"/>
              <w:spacing w:after="0" w:line="240" w:lineRule="auto"/>
              <w:rPr>
                <w:color w:val="000000"/>
              </w:rPr>
            </w:pPr>
            <w:r w:rsidRPr="00BA4A32">
              <w:rPr>
                <w:color w:val="000000"/>
              </w:rPr>
              <w:t>Školní geografický pokus prakticky: krok za krokem</w:t>
            </w:r>
          </w:p>
        </w:tc>
        <w:tc>
          <w:tcPr>
            <w:tcW w:w="2078" w:type="dxa"/>
            <w:tcBorders>
              <w:top w:val="single" w:sz="6" w:space="0" w:color="auto"/>
              <w:left w:val="single" w:sz="6" w:space="0" w:color="auto"/>
              <w:bottom w:val="single" w:sz="6" w:space="0" w:color="auto"/>
              <w:right w:val="single" w:sz="6" w:space="0" w:color="auto"/>
            </w:tcBorders>
            <w:vAlign w:val="center"/>
          </w:tcPr>
          <w:p w14:paraId="77FDB607" w14:textId="13FBF134" w:rsidR="00BA4A32" w:rsidRPr="00BA4A32" w:rsidRDefault="00BA4A32" w:rsidP="00BA4A32">
            <w:pPr>
              <w:autoSpaceDE w:val="0"/>
              <w:autoSpaceDN w:val="0"/>
              <w:adjustRightInd w:val="0"/>
              <w:spacing w:after="0" w:line="240" w:lineRule="auto"/>
              <w:jc w:val="center"/>
              <w:rPr>
                <w:color w:val="000000"/>
              </w:rPr>
            </w:pPr>
            <w:r w:rsidRPr="00BA4A32">
              <w:rPr>
                <w:color w:val="000000"/>
              </w:rPr>
              <w:t>1/2023</w:t>
            </w:r>
          </w:p>
        </w:tc>
        <w:tc>
          <w:tcPr>
            <w:tcW w:w="1226" w:type="dxa"/>
            <w:tcBorders>
              <w:top w:val="single" w:sz="6" w:space="0" w:color="auto"/>
              <w:left w:val="single" w:sz="6" w:space="0" w:color="auto"/>
              <w:bottom w:val="single" w:sz="6" w:space="0" w:color="auto"/>
              <w:right w:val="single" w:sz="6" w:space="0" w:color="auto"/>
            </w:tcBorders>
            <w:vAlign w:val="center"/>
          </w:tcPr>
          <w:p w14:paraId="5B3D2606" w14:textId="43610B84"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67970AAD"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198372BC" w14:textId="28818D67"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16.</w:t>
            </w:r>
          </w:p>
        </w:tc>
        <w:tc>
          <w:tcPr>
            <w:tcW w:w="5435" w:type="dxa"/>
            <w:tcBorders>
              <w:top w:val="single" w:sz="6" w:space="0" w:color="auto"/>
              <w:left w:val="single" w:sz="6" w:space="0" w:color="auto"/>
              <w:bottom w:val="single" w:sz="6" w:space="0" w:color="auto"/>
              <w:right w:val="single" w:sz="6" w:space="0" w:color="auto"/>
            </w:tcBorders>
          </w:tcPr>
          <w:p w14:paraId="62D554EF" w14:textId="0D1A7A3E" w:rsidR="00BA4A32" w:rsidRPr="00BA4A32" w:rsidRDefault="00BA4A32" w:rsidP="00BA4A32">
            <w:pPr>
              <w:autoSpaceDE w:val="0"/>
              <w:autoSpaceDN w:val="0"/>
              <w:adjustRightInd w:val="0"/>
              <w:spacing w:after="0" w:line="240" w:lineRule="auto"/>
              <w:rPr>
                <w:color w:val="000000"/>
              </w:rPr>
            </w:pPr>
            <w:r w:rsidRPr="00BA4A32">
              <w:rPr>
                <w:color w:val="000000"/>
              </w:rPr>
              <w:t xml:space="preserve">Jednání s problémovým rodičem </w:t>
            </w:r>
          </w:p>
        </w:tc>
        <w:tc>
          <w:tcPr>
            <w:tcW w:w="2078" w:type="dxa"/>
            <w:tcBorders>
              <w:top w:val="single" w:sz="6" w:space="0" w:color="auto"/>
              <w:left w:val="single" w:sz="6" w:space="0" w:color="auto"/>
              <w:bottom w:val="single" w:sz="6" w:space="0" w:color="auto"/>
              <w:right w:val="single" w:sz="6" w:space="0" w:color="auto"/>
            </w:tcBorders>
            <w:vAlign w:val="center"/>
          </w:tcPr>
          <w:p w14:paraId="2D284F55" w14:textId="4BD05D7C" w:rsidR="00BA4A32" w:rsidRPr="00BA4A32" w:rsidRDefault="00BA4A32" w:rsidP="00BA4A32">
            <w:pPr>
              <w:autoSpaceDE w:val="0"/>
              <w:autoSpaceDN w:val="0"/>
              <w:adjustRightInd w:val="0"/>
              <w:spacing w:after="0" w:line="240" w:lineRule="auto"/>
              <w:jc w:val="center"/>
              <w:rPr>
                <w:color w:val="000000"/>
              </w:rPr>
            </w:pPr>
            <w:r w:rsidRPr="00BA4A32">
              <w:rPr>
                <w:color w:val="000000"/>
              </w:rPr>
              <w:t>2/2023</w:t>
            </w:r>
          </w:p>
        </w:tc>
        <w:tc>
          <w:tcPr>
            <w:tcW w:w="1226" w:type="dxa"/>
            <w:tcBorders>
              <w:top w:val="single" w:sz="6" w:space="0" w:color="auto"/>
              <w:left w:val="single" w:sz="6" w:space="0" w:color="auto"/>
              <w:bottom w:val="single" w:sz="6" w:space="0" w:color="auto"/>
              <w:right w:val="single" w:sz="6" w:space="0" w:color="auto"/>
            </w:tcBorders>
            <w:vAlign w:val="center"/>
          </w:tcPr>
          <w:p w14:paraId="7E78490A" w14:textId="139F4A65"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2AED3277"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6EC1F432" w14:textId="68B5B6AD"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17.</w:t>
            </w:r>
          </w:p>
        </w:tc>
        <w:tc>
          <w:tcPr>
            <w:tcW w:w="5435" w:type="dxa"/>
            <w:tcBorders>
              <w:top w:val="single" w:sz="6" w:space="0" w:color="auto"/>
              <w:left w:val="single" w:sz="6" w:space="0" w:color="auto"/>
              <w:bottom w:val="single" w:sz="6" w:space="0" w:color="auto"/>
              <w:right w:val="single" w:sz="6" w:space="0" w:color="auto"/>
            </w:tcBorders>
          </w:tcPr>
          <w:p w14:paraId="21C2134F" w14:textId="1E2DF493" w:rsidR="00BA4A32" w:rsidRPr="00BA4A32" w:rsidRDefault="00BA4A32" w:rsidP="00BA4A32">
            <w:pPr>
              <w:autoSpaceDE w:val="0"/>
              <w:autoSpaceDN w:val="0"/>
              <w:adjustRightInd w:val="0"/>
              <w:spacing w:after="0" w:line="240" w:lineRule="auto"/>
              <w:rPr>
                <w:color w:val="000000"/>
              </w:rPr>
            </w:pPr>
            <w:proofErr w:type="spellStart"/>
            <w:r w:rsidRPr="00BA4A32">
              <w:rPr>
                <w:szCs w:val="24"/>
              </w:rPr>
              <w:t>Webinář</w:t>
            </w:r>
            <w:proofErr w:type="spellEnd"/>
            <w:r w:rsidRPr="00BA4A32">
              <w:rPr>
                <w:szCs w:val="24"/>
              </w:rPr>
              <w:t xml:space="preserve"> k podpoře začínajících učitelů Triky a tipy pro komunikaci s rodiči v náročných situacích</w:t>
            </w:r>
          </w:p>
        </w:tc>
        <w:tc>
          <w:tcPr>
            <w:tcW w:w="2078" w:type="dxa"/>
            <w:tcBorders>
              <w:top w:val="single" w:sz="6" w:space="0" w:color="auto"/>
              <w:left w:val="single" w:sz="6" w:space="0" w:color="auto"/>
              <w:bottom w:val="single" w:sz="6" w:space="0" w:color="auto"/>
              <w:right w:val="single" w:sz="6" w:space="0" w:color="auto"/>
            </w:tcBorders>
            <w:vAlign w:val="center"/>
          </w:tcPr>
          <w:p w14:paraId="2D6B7BF7" w14:textId="640C6A31" w:rsidR="00BA4A32" w:rsidRPr="00BA4A32" w:rsidRDefault="00BA4A32" w:rsidP="00BA4A32">
            <w:pPr>
              <w:autoSpaceDE w:val="0"/>
              <w:autoSpaceDN w:val="0"/>
              <w:adjustRightInd w:val="0"/>
              <w:spacing w:after="0" w:line="240" w:lineRule="auto"/>
              <w:jc w:val="center"/>
              <w:rPr>
                <w:color w:val="000000"/>
              </w:rPr>
            </w:pPr>
            <w:r w:rsidRPr="00BA4A32">
              <w:rPr>
                <w:color w:val="000000"/>
              </w:rPr>
              <w:t>2/2023</w:t>
            </w:r>
          </w:p>
        </w:tc>
        <w:tc>
          <w:tcPr>
            <w:tcW w:w="1226" w:type="dxa"/>
            <w:tcBorders>
              <w:top w:val="single" w:sz="6" w:space="0" w:color="auto"/>
              <w:left w:val="single" w:sz="6" w:space="0" w:color="auto"/>
              <w:bottom w:val="single" w:sz="6" w:space="0" w:color="auto"/>
              <w:right w:val="single" w:sz="6" w:space="0" w:color="auto"/>
            </w:tcBorders>
            <w:vAlign w:val="center"/>
          </w:tcPr>
          <w:p w14:paraId="0F7F8A66" w14:textId="4B52BBE2"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6FA7480C"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2E41738B" w14:textId="7F83E3C6"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 xml:space="preserve">18. </w:t>
            </w:r>
          </w:p>
        </w:tc>
        <w:tc>
          <w:tcPr>
            <w:tcW w:w="5435" w:type="dxa"/>
            <w:tcBorders>
              <w:top w:val="single" w:sz="6" w:space="0" w:color="auto"/>
              <w:left w:val="single" w:sz="6" w:space="0" w:color="auto"/>
              <w:bottom w:val="single" w:sz="6" w:space="0" w:color="auto"/>
              <w:right w:val="single" w:sz="6" w:space="0" w:color="auto"/>
            </w:tcBorders>
          </w:tcPr>
          <w:p w14:paraId="1FFA6441" w14:textId="01C62708" w:rsidR="00BA4A32" w:rsidRPr="00BA4A32" w:rsidRDefault="00BA4A32" w:rsidP="00BA4A32">
            <w:pPr>
              <w:autoSpaceDE w:val="0"/>
              <w:autoSpaceDN w:val="0"/>
              <w:adjustRightInd w:val="0"/>
              <w:spacing w:after="0" w:line="240" w:lineRule="auto"/>
              <w:rPr>
                <w:szCs w:val="24"/>
              </w:rPr>
            </w:pPr>
            <w:proofErr w:type="spellStart"/>
            <w:r w:rsidRPr="00BA4A32">
              <w:rPr>
                <w:szCs w:val="24"/>
              </w:rPr>
              <w:t>Webinář</w:t>
            </w:r>
            <w:proofErr w:type="spellEnd"/>
            <w:r w:rsidRPr="00BA4A32">
              <w:rPr>
                <w:szCs w:val="24"/>
              </w:rPr>
              <w:t xml:space="preserve"> k podpoře začínajících učitelů Komunikace s rodiči – nejen při třídní schůzce</w:t>
            </w:r>
          </w:p>
        </w:tc>
        <w:tc>
          <w:tcPr>
            <w:tcW w:w="2078" w:type="dxa"/>
            <w:tcBorders>
              <w:top w:val="single" w:sz="6" w:space="0" w:color="auto"/>
              <w:left w:val="single" w:sz="6" w:space="0" w:color="auto"/>
              <w:bottom w:val="single" w:sz="6" w:space="0" w:color="auto"/>
              <w:right w:val="single" w:sz="6" w:space="0" w:color="auto"/>
            </w:tcBorders>
            <w:vAlign w:val="center"/>
          </w:tcPr>
          <w:p w14:paraId="63E4D366" w14:textId="29D41A60" w:rsidR="00BA4A32" w:rsidRPr="00BA4A32" w:rsidRDefault="00BA4A32" w:rsidP="00BA4A32">
            <w:pPr>
              <w:autoSpaceDE w:val="0"/>
              <w:autoSpaceDN w:val="0"/>
              <w:adjustRightInd w:val="0"/>
              <w:spacing w:after="0" w:line="240" w:lineRule="auto"/>
              <w:jc w:val="center"/>
              <w:rPr>
                <w:color w:val="000000"/>
              </w:rPr>
            </w:pPr>
            <w:r w:rsidRPr="00BA4A32">
              <w:rPr>
                <w:color w:val="000000"/>
              </w:rPr>
              <w:t>2/2023</w:t>
            </w:r>
          </w:p>
        </w:tc>
        <w:tc>
          <w:tcPr>
            <w:tcW w:w="1226" w:type="dxa"/>
            <w:tcBorders>
              <w:top w:val="single" w:sz="6" w:space="0" w:color="auto"/>
              <w:left w:val="single" w:sz="6" w:space="0" w:color="auto"/>
              <w:bottom w:val="single" w:sz="6" w:space="0" w:color="auto"/>
              <w:right w:val="single" w:sz="6" w:space="0" w:color="auto"/>
            </w:tcBorders>
            <w:vAlign w:val="center"/>
          </w:tcPr>
          <w:p w14:paraId="5C8EDC53" w14:textId="49049EC2"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4163ADBA"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42EB3A2" w14:textId="280C87FF"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19.</w:t>
            </w:r>
          </w:p>
        </w:tc>
        <w:tc>
          <w:tcPr>
            <w:tcW w:w="5435" w:type="dxa"/>
            <w:tcBorders>
              <w:top w:val="single" w:sz="6" w:space="0" w:color="auto"/>
              <w:left w:val="single" w:sz="6" w:space="0" w:color="auto"/>
              <w:bottom w:val="single" w:sz="6" w:space="0" w:color="auto"/>
              <w:right w:val="single" w:sz="6" w:space="0" w:color="auto"/>
            </w:tcBorders>
          </w:tcPr>
          <w:p w14:paraId="1EAE2EF6" w14:textId="03CA09CC" w:rsidR="00BA4A32" w:rsidRPr="00BA4A32" w:rsidRDefault="00BA4A32" w:rsidP="00BA4A32">
            <w:pPr>
              <w:autoSpaceDE w:val="0"/>
              <w:autoSpaceDN w:val="0"/>
              <w:adjustRightInd w:val="0"/>
              <w:spacing w:after="0" w:line="240" w:lineRule="auto"/>
              <w:rPr>
                <w:szCs w:val="24"/>
              </w:rPr>
            </w:pPr>
            <w:r w:rsidRPr="00BA4A32">
              <w:rPr>
                <w:szCs w:val="24"/>
              </w:rPr>
              <w:t xml:space="preserve">Hlasování a online aplikace ve výuce matematiky </w:t>
            </w:r>
          </w:p>
        </w:tc>
        <w:tc>
          <w:tcPr>
            <w:tcW w:w="2078" w:type="dxa"/>
            <w:tcBorders>
              <w:top w:val="single" w:sz="6" w:space="0" w:color="auto"/>
              <w:left w:val="single" w:sz="6" w:space="0" w:color="auto"/>
              <w:bottom w:val="single" w:sz="6" w:space="0" w:color="auto"/>
              <w:right w:val="single" w:sz="6" w:space="0" w:color="auto"/>
            </w:tcBorders>
            <w:vAlign w:val="center"/>
          </w:tcPr>
          <w:p w14:paraId="1B4C566E" w14:textId="78E68783" w:rsidR="00BA4A32" w:rsidRPr="00BA4A32" w:rsidRDefault="00BA4A32" w:rsidP="00BA4A32">
            <w:pPr>
              <w:autoSpaceDE w:val="0"/>
              <w:autoSpaceDN w:val="0"/>
              <w:adjustRightInd w:val="0"/>
              <w:spacing w:after="0" w:line="240" w:lineRule="auto"/>
              <w:jc w:val="center"/>
              <w:rPr>
                <w:color w:val="000000"/>
              </w:rPr>
            </w:pPr>
            <w:r w:rsidRPr="00BA4A32">
              <w:rPr>
                <w:color w:val="000000"/>
              </w:rPr>
              <w:t>2/2023</w:t>
            </w:r>
          </w:p>
        </w:tc>
        <w:tc>
          <w:tcPr>
            <w:tcW w:w="1226" w:type="dxa"/>
            <w:tcBorders>
              <w:top w:val="single" w:sz="6" w:space="0" w:color="auto"/>
              <w:left w:val="single" w:sz="6" w:space="0" w:color="auto"/>
              <w:bottom w:val="single" w:sz="6" w:space="0" w:color="auto"/>
              <w:right w:val="single" w:sz="6" w:space="0" w:color="auto"/>
            </w:tcBorders>
            <w:vAlign w:val="center"/>
          </w:tcPr>
          <w:p w14:paraId="5A9C833D" w14:textId="3EE99377"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1CF508C7"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232C81EF" w14:textId="7F5E8D89"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 xml:space="preserve">20. </w:t>
            </w:r>
          </w:p>
        </w:tc>
        <w:tc>
          <w:tcPr>
            <w:tcW w:w="5435" w:type="dxa"/>
            <w:tcBorders>
              <w:top w:val="single" w:sz="6" w:space="0" w:color="auto"/>
              <w:left w:val="single" w:sz="6" w:space="0" w:color="auto"/>
              <w:bottom w:val="single" w:sz="6" w:space="0" w:color="auto"/>
              <w:right w:val="single" w:sz="6" w:space="0" w:color="auto"/>
            </w:tcBorders>
          </w:tcPr>
          <w:p w14:paraId="7D8166C4" w14:textId="6968B967" w:rsidR="00BA4A32" w:rsidRPr="00BA4A32" w:rsidRDefault="00BA4A32" w:rsidP="00BA4A32">
            <w:pPr>
              <w:autoSpaceDE w:val="0"/>
              <w:autoSpaceDN w:val="0"/>
              <w:adjustRightInd w:val="0"/>
              <w:spacing w:after="0" w:line="240" w:lineRule="auto"/>
              <w:rPr>
                <w:szCs w:val="24"/>
              </w:rPr>
            </w:pPr>
            <w:r w:rsidRPr="00BA4A32">
              <w:rPr>
                <w:szCs w:val="24"/>
                <w:shd w:val="clear" w:color="auto" w:fill="FFFFFF"/>
              </w:rPr>
              <w:t>Problémové chování žáků na ZŠ</w:t>
            </w:r>
          </w:p>
        </w:tc>
        <w:tc>
          <w:tcPr>
            <w:tcW w:w="2078" w:type="dxa"/>
            <w:tcBorders>
              <w:top w:val="single" w:sz="6" w:space="0" w:color="auto"/>
              <w:left w:val="single" w:sz="6" w:space="0" w:color="auto"/>
              <w:bottom w:val="single" w:sz="6" w:space="0" w:color="auto"/>
              <w:right w:val="single" w:sz="6" w:space="0" w:color="auto"/>
            </w:tcBorders>
            <w:vAlign w:val="center"/>
          </w:tcPr>
          <w:p w14:paraId="68506F34" w14:textId="719D8F57" w:rsidR="00BA4A32" w:rsidRPr="00BA4A32" w:rsidRDefault="00BA4A32" w:rsidP="00BA4A32">
            <w:pPr>
              <w:autoSpaceDE w:val="0"/>
              <w:autoSpaceDN w:val="0"/>
              <w:adjustRightInd w:val="0"/>
              <w:spacing w:after="0" w:line="240" w:lineRule="auto"/>
              <w:jc w:val="center"/>
              <w:rPr>
                <w:color w:val="000000"/>
              </w:rPr>
            </w:pPr>
            <w:r w:rsidRPr="00BA4A32">
              <w:rPr>
                <w:color w:val="000000"/>
              </w:rPr>
              <w:t>2/2023</w:t>
            </w:r>
          </w:p>
        </w:tc>
        <w:tc>
          <w:tcPr>
            <w:tcW w:w="1226" w:type="dxa"/>
            <w:tcBorders>
              <w:top w:val="single" w:sz="6" w:space="0" w:color="auto"/>
              <w:left w:val="single" w:sz="6" w:space="0" w:color="auto"/>
              <w:bottom w:val="single" w:sz="6" w:space="0" w:color="auto"/>
              <w:right w:val="single" w:sz="6" w:space="0" w:color="auto"/>
            </w:tcBorders>
            <w:vAlign w:val="center"/>
          </w:tcPr>
          <w:p w14:paraId="70C6FD6C" w14:textId="4490DE2A"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34B9CAE7"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16D0CEA6" w14:textId="56A9DE2E"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21.</w:t>
            </w:r>
          </w:p>
        </w:tc>
        <w:tc>
          <w:tcPr>
            <w:tcW w:w="5435" w:type="dxa"/>
            <w:tcBorders>
              <w:top w:val="single" w:sz="6" w:space="0" w:color="auto"/>
              <w:left w:val="single" w:sz="6" w:space="0" w:color="auto"/>
              <w:bottom w:val="single" w:sz="6" w:space="0" w:color="auto"/>
              <w:right w:val="single" w:sz="6" w:space="0" w:color="auto"/>
            </w:tcBorders>
          </w:tcPr>
          <w:p w14:paraId="63946F19" w14:textId="4DBD5D05" w:rsidR="00BA4A32" w:rsidRPr="00BA4A32" w:rsidRDefault="00BA4A32" w:rsidP="00BA4A32">
            <w:pPr>
              <w:autoSpaceDE w:val="0"/>
              <w:autoSpaceDN w:val="0"/>
              <w:adjustRightInd w:val="0"/>
              <w:spacing w:after="0" w:line="240" w:lineRule="auto"/>
              <w:rPr>
                <w:szCs w:val="24"/>
                <w:shd w:val="clear" w:color="auto" w:fill="FFFFFF"/>
              </w:rPr>
            </w:pPr>
            <w:proofErr w:type="spellStart"/>
            <w:r w:rsidRPr="00BA4A32">
              <w:rPr>
                <w:rFonts w:eastAsia="Times New Roman"/>
                <w:szCs w:val="24"/>
                <w:lang w:eastAsia="cs-CZ"/>
              </w:rPr>
              <w:t>Replug</w:t>
            </w:r>
            <w:proofErr w:type="spellEnd"/>
            <w:r w:rsidRPr="00BA4A32">
              <w:rPr>
                <w:rFonts w:eastAsia="Times New Roman"/>
                <w:szCs w:val="24"/>
                <w:lang w:eastAsia="cs-CZ"/>
              </w:rPr>
              <w:t xml:space="preserve"> </w:t>
            </w:r>
            <w:proofErr w:type="spellStart"/>
            <w:r w:rsidRPr="00BA4A32">
              <w:rPr>
                <w:rFonts w:eastAsia="Times New Roman"/>
                <w:szCs w:val="24"/>
                <w:lang w:eastAsia="cs-CZ"/>
              </w:rPr>
              <w:t>me</w:t>
            </w:r>
            <w:proofErr w:type="spellEnd"/>
            <w:r w:rsidRPr="00BA4A32">
              <w:rPr>
                <w:rFonts w:eastAsia="Times New Roman"/>
                <w:szCs w:val="24"/>
                <w:lang w:eastAsia="cs-CZ"/>
              </w:rPr>
              <w:t xml:space="preserve"> – digitální výchova (5 hodin), učitelé </w:t>
            </w:r>
          </w:p>
        </w:tc>
        <w:tc>
          <w:tcPr>
            <w:tcW w:w="2078" w:type="dxa"/>
            <w:tcBorders>
              <w:top w:val="single" w:sz="6" w:space="0" w:color="auto"/>
              <w:left w:val="single" w:sz="6" w:space="0" w:color="auto"/>
              <w:bottom w:val="single" w:sz="6" w:space="0" w:color="auto"/>
              <w:right w:val="single" w:sz="6" w:space="0" w:color="auto"/>
            </w:tcBorders>
            <w:vAlign w:val="center"/>
          </w:tcPr>
          <w:p w14:paraId="50770625" w14:textId="74A663ED" w:rsidR="00BA4A32" w:rsidRPr="00BA4A32" w:rsidRDefault="00BA4A32" w:rsidP="00BA4A32">
            <w:pPr>
              <w:autoSpaceDE w:val="0"/>
              <w:autoSpaceDN w:val="0"/>
              <w:adjustRightInd w:val="0"/>
              <w:spacing w:after="0" w:line="240" w:lineRule="auto"/>
              <w:jc w:val="center"/>
              <w:rPr>
                <w:color w:val="000000"/>
              </w:rPr>
            </w:pPr>
            <w:r w:rsidRPr="00BA4A32">
              <w:rPr>
                <w:color w:val="000000"/>
              </w:rPr>
              <w:t>2/2023</w:t>
            </w:r>
          </w:p>
        </w:tc>
        <w:tc>
          <w:tcPr>
            <w:tcW w:w="1226" w:type="dxa"/>
            <w:tcBorders>
              <w:top w:val="single" w:sz="6" w:space="0" w:color="auto"/>
              <w:left w:val="single" w:sz="6" w:space="0" w:color="auto"/>
              <w:bottom w:val="single" w:sz="6" w:space="0" w:color="auto"/>
              <w:right w:val="single" w:sz="6" w:space="0" w:color="auto"/>
            </w:tcBorders>
            <w:vAlign w:val="center"/>
          </w:tcPr>
          <w:p w14:paraId="0133A125" w14:textId="2E547682" w:rsidR="00BA4A32" w:rsidRPr="00BA4A32" w:rsidRDefault="00BA4A32" w:rsidP="00BA4A32">
            <w:pPr>
              <w:autoSpaceDE w:val="0"/>
              <w:autoSpaceDN w:val="0"/>
              <w:adjustRightInd w:val="0"/>
              <w:spacing w:after="0" w:line="240" w:lineRule="auto"/>
              <w:jc w:val="center"/>
              <w:rPr>
                <w:color w:val="000000"/>
              </w:rPr>
            </w:pPr>
            <w:r w:rsidRPr="00BA4A32">
              <w:rPr>
                <w:color w:val="000000"/>
              </w:rPr>
              <w:t>13</w:t>
            </w:r>
          </w:p>
        </w:tc>
      </w:tr>
      <w:tr w:rsidR="00BA4A32" w:rsidRPr="00BA4A32" w14:paraId="5A5F3920"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7111AF6E" w14:textId="121F66D5"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22.</w:t>
            </w:r>
          </w:p>
        </w:tc>
        <w:tc>
          <w:tcPr>
            <w:tcW w:w="5435" w:type="dxa"/>
            <w:tcBorders>
              <w:top w:val="single" w:sz="6" w:space="0" w:color="auto"/>
              <w:left w:val="single" w:sz="6" w:space="0" w:color="auto"/>
              <w:bottom w:val="single" w:sz="6" w:space="0" w:color="auto"/>
              <w:right w:val="single" w:sz="6" w:space="0" w:color="auto"/>
            </w:tcBorders>
          </w:tcPr>
          <w:p w14:paraId="4E83F47D" w14:textId="59B8A390" w:rsidR="00BA4A32" w:rsidRPr="00BA4A32" w:rsidRDefault="00BA4A32" w:rsidP="00BA4A32">
            <w:pPr>
              <w:autoSpaceDE w:val="0"/>
              <w:autoSpaceDN w:val="0"/>
              <w:adjustRightInd w:val="0"/>
              <w:spacing w:after="0" w:line="240" w:lineRule="auto"/>
              <w:rPr>
                <w:rFonts w:eastAsia="Times New Roman"/>
                <w:szCs w:val="24"/>
                <w:lang w:eastAsia="cs-CZ"/>
              </w:rPr>
            </w:pPr>
            <w:proofErr w:type="spellStart"/>
            <w:r w:rsidRPr="00BA4A32">
              <w:rPr>
                <w:rFonts w:eastAsia="Times New Roman"/>
                <w:szCs w:val="24"/>
                <w:lang w:eastAsia="cs-CZ"/>
              </w:rPr>
              <w:t>Replug</w:t>
            </w:r>
            <w:proofErr w:type="spellEnd"/>
            <w:r w:rsidRPr="00BA4A32">
              <w:rPr>
                <w:rFonts w:eastAsia="Times New Roman"/>
                <w:szCs w:val="24"/>
                <w:lang w:eastAsia="cs-CZ"/>
              </w:rPr>
              <w:t xml:space="preserve"> </w:t>
            </w:r>
            <w:proofErr w:type="spellStart"/>
            <w:r w:rsidRPr="00BA4A32">
              <w:rPr>
                <w:rFonts w:eastAsia="Times New Roman"/>
                <w:szCs w:val="24"/>
                <w:lang w:eastAsia="cs-CZ"/>
              </w:rPr>
              <w:t>me</w:t>
            </w:r>
            <w:proofErr w:type="spellEnd"/>
            <w:r w:rsidRPr="00BA4A32">
              <w:rPr>
                <w:rFonts w:eastAsia="Times New Roman"/>
                <w:szCs w:val="24"/>
                <w:lang w:eastAsia="cs-CZ"/>
              </w:rPr>
              <w:t xml:space="preserve"> – digitální výchova, ambasadorský kurz, 32 hodin </w:t>
            </w:r>
          </w:p>
        </w:tc>
        <w:tc>
          <w:tcPr>
            <w:tcW w:w="2078" w:type="dxa"/>
            <w:tcBorders>
              <w:top w:val="single" w:sz="6" w:space="0" w:color="auto"/>
              <w:left w:val="single" w:sz="6" w:space="0" w:color="auto"/>
              <w:bottom w:val="single" w:sz="6" w:space="0" w:color="auto"/>
              <w:right w:val="single" w:sz="6" w:space="0" w:color="auto"/>
            </w:tcBorders>
            <w:vAlign w:val="center"/>
          </w:tcPr>
          <w:p w14:paraId="37473E0C" w14:textId="1B67AF45" w:rsidR="00BA4A32" w:rsidRPr="00BA4A32" w:rsidRDefault="00BA4A32" w:rsidP="00BA4A32">
            <w:pPr>
              <w:autoSpaceDE w:val="0"/>
              <w:autoSpaceDN w:val="0"/>
              <w:adjustRightInd w:val="0"/>
              <w:spacing w:after="0" w:line="240" w:lineRule="auto"/>
              <w:jc w:val="center"/>
              <w:rPr>
                <w:color w:val="000000"/>
              </w:rPr>
            </w:pPr>
            <w:r w:rsidRPr="00BA4A32">
              <w:rPr>
                <w:color w:val="000000"/>
              </w:rPr>
              <w:t>2/2023 – 5/2023</w:t>
            </w:r>
          </w:p>
        </w:tc>
        <w:tc>
          <w:tcPr>
            <w:tcW w:w="1226" w:type="dxa"/>
            <w:tcBorders>
              <w:top w:val="single" w:sz="6" w:space="0" w:color="auto"/>
              <w:left w:val="single" w:sz="6" w:space="0" w:color="auto"/>
              <w:bottom w:val="single" w:sz="6" w:space="0" w:color="auto"/>
              <w:right w:val="single" w:sz="6" w:space="0" w:color="auto"/>
            </w:tcBorders>
            <w:vAlign w:val="center"/>
          </w:tcPr>
          <w:p w14:paraId="432415A5" w14:textId="73BBA961"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389A4FBF"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A0F6A0E" w14:textId="12F228A2"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 xml:space="preserve">23. </w:t>
            </w:r>
          </w:p>
        </w:tc>
        <w:tc>
          <w:tcPr>
            <w:tcW w:w="5435" w:type="dxa"/>
            <w:tcBorders>
              <w:top w:val="single" w:sz="6" w:space="0" w:color="auto"/>
              <w:left w:val="single" w:sz="6" w:space="0" w:color="auto"/>
              <w:bottom w:val="single" w:sz="6" w:space="0" w:color="auto"/>
              <w:right w:val="single" w:sz="6" w:space="0" w:color="auto"/>
            </w:tcBorders>
          </w:tcPr>
          <w:p w14:paraId="1C647171" w14:textId="6F0D84F2" w:rsidR="00BA4A32" w:rsidRPr="00BA4A32" w:rsidRDefault="00BA4A32" w:rsidP="00BA4A32">
            <w:pPr>
              <w:autoSpaceDE w:val="0"/>
              <w:autoSpaceDN w:val="0"/>
              <w:adjustRightInd w:val="0"/>
              <w:spacing w:after="0" w:line="240" w:lineRule="auto"/>
              <w:rPr>
                <w:rFonts w:eastAsia="Times New Roman"/>
                <w:szCs w:val="24"/>
                <w:lang w:eastAsia="cs-CZ"/>
              </w:rPr>
            </w:pPr>
            <w:r w:rsidRPr="00BA4A32">
              <w:rPr>
                <w:color w:val="000000"/>
              </w:rPr>
              <w:t>Rozvoj digitálních kompetencí v českém jazyce a literatuře (16 hodin)</w:t>
            </w:r>
          </w:p>
        </w:tc>
        <w:tc>
          <w:tcPr>
            <w:tcW w:w="2078" w:type="dxa"/>
            <w:tcBorders>
              <w:top w:val="single" w:sz="6" w:space="0" w:color="auto"/>
              <w:left w:val="single" w:sz="6" w:space="0" w:color="auto"/>
              <w:bottom w:val="single" w:sz="6" w:space="0" w:color="auto"/>
              <w:right w:val="single" w:sz="6" w:space="0" w:color="auto"/>
            </w:tcBorders>
            <w:vAlign w:val="center"/>
          </w:tcPr>
          <w:p w14:paraId="5460CFD2" w14:textId="74B23DA8" w:rsidR="00BA4A32" w:rsidRPr="00BA4A32" w:rsidRDefault="00BA4A32" w:rsidP="00BA4A32">
            <w:pPr>
              <w:autoSpaceDE w:val="0"/>
              <w:autoSpaceDN w:val="0"/>
              <w:adjustRightInd w:val="0"/>
              <w:spacing w:after="0" w:line="240" w:lineRule="auto"/>
              <w:jc w:val="center"/>
              <w:rPr>
                <w:color w:val="000000"/>
              </w:rPr>
            </w:pPr>
            <w:r w:rsidRPr="00BA4A32">
              <w:rPr>
                <w:color w:val="000000"/>
              </w:rPr>
              <w:t>3/2023</w:t>
            </w:r>
          </w:p>
        </w:tc>
        <w:tc>
          <w:tcPr>
            <w:tcW w:w="1226" w:type="dxa"/>
            <w:tcBorders>
              <w:top w:val="single" w:sz="6" w:space="0" w:color="auto"/>
              <w:left w:val="single" w:sz="6" w:space="0" w:color="auto"/>
              <w:bottom w:val="single" w:sz="6" w:space="0" w:color="auto"/>
              <w:right w:val="single" w:sz="6" w:space="0" w:color="auto"/>
            </w:tcBorders>
            <w:vAlign w:val="center"/>
          </w:tcPr>
          <w:p w14:paraId="211187FA" w14:textId="74F45F12"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0B898347"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4BBD915" w14:textId="357DE50E"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24.</w:t>
            </w:r>
          </w:p>
        </w:tc>
        <w:tc>
          <w:tcPr>
            <w:tcW w:w="5435" w:type="dxa"/>
            <w:tcBorders>
              <w:top w:val="single" w:sz="6" w:space="0" w:color="auto"/>
              <w:left w:val="single" w:sz="6" w:space="0" w:color="auto"/>
              <w:bottom w:val="single" w:sz="6" w:space="0" w:color="auto"/>
              <w:right w:val="single" w:sz="6" w:space="0" w:color="auto"/>
            </w:tcBorders>
          </w:tcPr>
          <w:p w14:paraId="4583E0C2" w14:textId="39C90EA5" w:rsidR="00BA4A32" w:rsidRPr="00BA4A32" w:rsidRDefault="00BA4A32" w:rsidP="00BA4A32">
            <w:pPr>
              <w:autoSpaceDE w:val="0"/>
              <w:autoSpaceDN w:val="0"/>
              <w:adjustRightInd w:val="0"/>
              <w:spacing w:after="0" w:line="240" w:lineRule="auto"/>
              <w:rPr>
                <w:color w:val="000000"/>
              </w:rPr>
            </w:pPr>
            <w:r w:rsidRPr="00BA4A32">
              <w:rPr>
                <w:szCs w:val="24"/>
              </w:rPr>
              <w:t>Hrajeme si s němčinou</w:t>
            </w:r>
          </w:p>
        </w:tc>
        <w:tc>
          <w:tcPr>
            <w:tcW w:w="2078" w:type="dxa"/>
            <w:tcBorders>
              <w:top w:val="single" w:sz="6" w:space="0" w:color="auto"/>
              <w:left w:val="single" w:sz="6" w:space="0" w:color="auto"/>
              <w:bottom w:val="single" w:sz="6" w:space="0" w:color="auto"/>
              <w:right w:val="single" w:sz="6" w:space="0" w:color="auto"/>
            </w:tcBorders>
            <w:vAlign w:val="center"/>
          </w:tcPr>
          <w:p w14:paraId="6F523C0E" w14:textId="7143B17F" w:rsidR="00BA4A32" w:rsidRPr="00BA4A32" w:rsidRDefault="00BA4A32" w:rsidP="00BA4A32">
            <w:pPr>
              <w:autoSpaceDE w:val="0"/>
              <w:autoSpaceDN w:val="0"/>
              <w:adjustRightInd w:val="0"/>
              <w:spacing w:after="0" w:line="240" w:lineRule="auto"/>
              <w:jc w:val="center"/>
              <w:rPr>
                <w:color w:val="000000"/>
              </w:rPr>
            </w:pPr>
            <w:r w:rsidRPr="00BA4A32">
              <w:rPr>
                <w:color w:val="000000"/>
              </w:rPr>
              <w:t>3/2023</w:t>
            </w:r>
          </w:p>
        </w:tc>
        <w:tc>
          <w:tcPr>
            <w:tcW w:w="1226" w:type="dxa"/>
            <w:tcBorders>
              <w:top w:val="single" w:sz="6" w:space="0" w:color="auto"/>
              <w:left w:val="single" w:sz="6" w:space="0" w:color="auto"/>
              <w:bottom w:val="single" w:sz="6" w:space="0" w:color="auto"/>
              <w:right w:val="single" w:sz="6" w:space="0" w:color="auto"/>
            </w:tcBorders>
            <w:vAlign w:val="center"/>
          </w:tcPr>
          <w:p w14:paraId="40D6CD29" w14:textId="4CFD4202"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30555B2C"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643440E" w14:textId="5597634D"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 xml:space="preserve">25. </w:t>
            </w:r>
          </w:p>
        </w:tc>
        <w:tc>
          <w:tcPr>
            <w:tcW w:w="5435" w:type="dxa"/>
            <w:tcBorders>
              <w:top w:val="single" w:sz="6" w:space="0" w:color="auto"/>
              <w:left w:val="single" w:sz="6" w:space="0" w:color="auto"/>
              <w:bottom w:val="single" w:sz="6" w:space="0" w:color="auto"/>
              <w:right w:val="single" w:sz="6" w:space="0" w:color="auto"/>
            </w:tcBorders>
          </w:tcPr>
          <w:p w14:paraId="6D96A8CC" w14:textId="2BC96348" w:rsidR="00BA4A32" w:rsidRPr="00BA4A32" w:rsidRDefault="00BA4A32" w:rsidP="00BA4A32">
            <w:pPr>
              <w:autoSpaceDE w:val="0"/>
              <w:autoSpaceDN w:val="0"/>
              <w:adjustRightInd w:val="0"/>
              <w:spacing w:after="0" w:line="240" w:lineRule="auto"/>
              <w:rPr>
                <w:szCs w:val="24"/>
              </w:rPr>
            </w:pPr>
            <w:r w:rsidRPr="00BA4A32">
              <w:rPr>
                <w:bCs/>
                <w:szCs w:val="24"/>
                <w:shd w:val="clear" w:color="auto" w:fill="FFFFFF"/>
              </w:rPr>
              <w:t>Jak na úlohy v matematice s využitím digitálních prostředí?</w:t>
            </w:r>
          </w:p>
        </w:tc>
        <w:tc>
          <w:tcPr>
            <w:tcW w:w="2078" w:type="dxa"/>
            <w:tcBorders>
              <w:top w:val="single" w:sz="6" w:space="0" w:color="auto"/>
              <w:left w:val="single" w:sz="6" w:space="0" w:color="auto"/>
              <w:bottom w:val="single" w:sz="6" w:space="0" w:color="auto"/>
              <w:right w:val="single" w:sz="6" w:space="0" w:color="auto"/>
            </w:tcBorders>
            <w:vAlign w:val="center"/>
          </w:tcPr>
          <w:p w14:paraId="47D68089" w14:textId="67F2809E" w:rsidR="00BA4A32" w:rsidRPr="00BA4A32" w:rsidRDefault="00BA4A32" w:rsidP="00BA4A32">
            <w:pPr>
              <w:autoSpaceDE w:val="0"/>
              <w:autoSpaceDN w:val="0"/>
              <w:adjustRightInd w:val="0"/>
              <w:spacing w:after="0" w:line="240" w:lineRule="auto"/>
              <w:jc w:val="center"/>
              <w:rPr>
                <w:color w:val="000000"/>
              </w:rPr>
            </w:pPr>
            <w:r w:rsidRPr="00BA4A32">
              <w:rPr>
                <w:color w:val="000000"/>
              </w:rPr>
              <w:t>4/2023</w:t>
            </w:r>
          </w:p>
        </w:tc>
        <w:tc>
          <w:tcPr>
            <w:tcW w:w="1226" w:type="dxa"/>
            <w:tcBorders>
              <w:top w:val="single" w:sz="6" w:space="0" w:color="auto"/>
              <w:left w:val="single" w:sz="6" w:space="0" w:color="auto"/>
              <w:bottom w:val="single" w:sz="6" w:space="0" w:color="auto"/>
              <w:right w:val="single" w:sz="6" w:space="0" w:color="auto"/>
            </w:tcBorders>
            <w:vAlign w:val="center"/>
          </w:tcPr>
          <w:p w14:paraId="0B0DED4D" w14:textId="5D3D27D4" w:rsidR="00BA4A32" w:rsidRPr="00BA4A32" w:rsidRDefault="00BA4A32" w:rsidP="00BA4A32">
            <w:pPr>
              <w:autoSpaceDE w:val="0"/>
              <w:autoSpaceDN w:val="0"/>
              <w:adjustRightInd w:val="0"/>
              <w:spacing w:after="0" w:line="240" w:lineRule="auto"/>
              <w:jc w:val="center"/>
              <w:rPr>
                <w:color w:val="000000"/>
              </w:rPr>
            </w:pPr>
            <w:r w:rsidRPr="00BA4A32">
              <w:rPr>
                <w:color w:val="000000"/>
              </w:rPr>
              <w:t>3</w:t>
            </w:r>
          </w:p>
        </w:tc>
      </w:tr>
      <w:tr w:rsidR="00BA4A32" w:rsidRPr="00BA4A32" w14:paraId="32128844"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6E6624C7" w14:textId="0C026788"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26.</w:t>
            </w:r>
          </w:p>
        </w:tc>
        <w:tc>
          <w:tcPr>
            <w:tcW w:w="5435" w:type="dxa"/>
            <w:tcBorders>
              <w:top w:val="single" w:sz="6" w:space="0" w:color="auto"/>
              <w:left w:val="single" w:sz="6" w:space="0" w:color="auto"/>
              <w:bottom w:val="single" w:sz="6" w:space="0" w:color="auto"/>
              <w:right w:val="single" w:sz="6" w:space="0" w:color="auto"/>
            </w:tcBorders>
          </w:tcPr>
          <w:p w14:paraId="5F9DD064" w14:textId="534A832E" w:rsidR="00BA4A32" w:rsidRPr="00BA4A32" w:rsidRDefault="00BA4A32" w:rsidP="00BA4A32">
            <w:pPr>
              <w:autoSpaceDE w:val="0"/>
              <w:autoSpaceDN w:val="0"/>
              <w:adjustRightInd w:val="0"/>
              <w:spacing w:after="0" w:line="240" w:lineRule="auto"/>
              <w:rPr>
                <w:bCs/>
                <w:szCs w:val="24"/>
                <w:shd w:val="clear" w:color="auto" w:fill="FFFFFF"/>
              </w:rPr>
            </w:pPr>
            <w:r w:rsidRPr="00BA4A32">
              <w:t>Aktivizující metody a efektivní formy výuky v matematice</w:t>
            </w:r>
          </w:p>
        </w:tc>
        <w:tc>
          <w:tcPr>
            <w:tcW w:w="2078" w:type="dxa"/>
            <w:tcBorders>
              <w:top w:val="single" w:sz="6" w:space="0" w:color="auto"/>
              <w:left w:val="single" w:sz="6" w:space="0" w:color="auto"/>
              <w:bottom w:val="single" w:sz="6" w:space="0" w:color="auto"/>
              <w:right w:val="single" w:sz="6" w:space="0" w:color="auto"/>
            </w:tcBorders>
            <w:vAlign w:val="center"/>
          </w:tcPr>
          <w:p w14:paraId="44506DF6" w14:textId="6C974D15" w:rsidR="00BA4A32" w:rsidRPr="00BA4A32" w:rsidRDefault="00BA4A32" w:rsidP="00BA4A32">
            <w:pPr>
              <w:autoSpaceDE w:val="0"/>
              <w:autoSpaceDN w:val="0"/>
              <w:adjustRightInd w:val="0"/>
              <w:spacing w:after="0" w:line="240" w:lineRule="auto"/>
              <w:jc w:val="center"/>
              <w:rPr>
                <w:color w:val="000000"/>
              </w:rPr>
            </w:pPr>
            <w:r w:rsidRPr="00BA4A32">
              <w:rPr>
                <w:color w:val="000000"/>
              </w:rPr>
              <w:t>5/2023</w:t>
            </w:r>
          </w:p>
        </w:tc>
        <w:tc>
          <w:tcPr>
            <w:tcW w:w="1226" w:type="dxa"/>
            <w:tcBorders>
              <w:top w:val="single" w:sz="6" w:space="0" w:color="auto"/>
              <w:left w:val="single" w:sz="6" w:space="0" w:color="auto"/>
              <w:bottom w:val="single" w:sz="6" w:space="0" w:color="auto"/>
              <w:right w:val="single" w:sz="6" w:space="0" w:color="auto"/>
            </w:tcBorders>
            <w:vAlign w:val="center"/>
          </w:tcPr>
          <w:p w14:paraId="5C9743D7" w14:textId="03750283"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6E57B4B7"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3CD5F8EE" w14:textId="35BCC91E"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27.</w:t>
            </w:r>
          </w:p>
        </w:tc>
        <w:tc>
          <w:tcPr>
            <w:tcW w:w="5435" w:type="dxa"/>
            <w:tcBorders>
              <w:top w:val="single" w:sz="6" w:space="0" w:color="auto"/>
              <w:left w:val="single" w:sz="6" w:space="0" w:color="auto"/>
              <w:bottom w:val="single" w:sz="6" w:space="0" w:color="auto"/>
              <w:right w:val="single" w:sz="6" w:space="0" w:color="auto"/>
            </w:tcBorders>
          </w:tcPr>
          <w:p w14:paraId="77BBA391" w14:textId="267C4876" w:rsidR="00BA4A32" w:rsidRPr="00BA4A32" w:rsidRDefault="00BA4A32" w:rsidP="00BA4A32">
            <w:pPr>
              <w:autoSpaceDE w:val="0"/>
              <w:autoSpaceDN w:val="0"/>
              <w:adjustRightInd w:val="0"/>
              <w:spacing w:after="0" w:line="240" w:lineRule="auto"/>
            </w:pPr>
            <w:r w:rsidRPr="00BA4A32">
              <w:rPr>
                <w:color w:val="000000"/>
              </w:rPr>
              <w:t>Vyučovací hodina s využitím techniky</w:t>
            </w:r>
          </w:p>
        </w:tc>
        <w:tc>
          <w:tcPr>
            <w:tcW w:w="2078" w:type="dxa"/>
            <w:tcBorders>
              <w:top w:val="single" w:sz="6" w:space="0" w:color="auto"/>
              <w:left w:val="single" w:sz="6" w:space="0" w:color="auto"/>
              <w:bottom w:val="single" w:sz="6" w:space="0" w:color="auto"/>
              <w:right w:val="single" w:sz="6" w:space="0" w:color="auto"/>
            </w:tcBorders>
            <w:vAlign w:val="center"/>
          </w:tcPr>
          <w:p w14:paraId="747EDB19" w14:textId="08F49210" w:rsidR="00BA4A32" w:rsidRPr="00BA4A32" w:rsidRDefault="00BA4A32" w:rsidP="00BA4A32">
            <w:pPr>
              <w:autoSpaceDE w:val="0"/>
              <w:autoSpaceDN w:val="0"/>
              <w:adjustRightInd w:val="0"/>
              <w:spacing w:after="0" w:line="240" w:lineRule="auto"/>
              <w:jc w:val="center"/>
              <w:rPr>
                <w:color w:val="000000"/>
              </w:rPr>
            </w:pPr>
            <w:r w:rsidRPr="00BA4A32">
              <w:rPr>
                <w:color w:val="000000"/>
              </w:rPr>
              <w:t>03/2023</w:t>
            </w:r>
          </w:p>
        </w:tc>
        <w:tc>
          <w:tcPr>
            <w:tcW w:w="1226" w:type="dxa"/>
            <w:tcBorders>
              <w:top w:val="single" w:sz="6" w:space="0" w:color="auto"/>
              <w:left w:val="single" w:sz="6" w:space="0" w:color="auto"/>
              <w:bottom w:val="single" w:sz="6" w:space="0" w:color="auto"/>
              <w:right w:val="single" w:sz="6" w:space="0" w:color="auto"/>
            </w:tcBorders>
            <w:vAlign w:val="center"/>
          </w:tcPr>
          <w:p w14:paraId="41A83DCD" w14:textId="29943652" w:rsidR="00BA4A32" w:rsidRPr="00BA4A32" w:rsidRDefault="00BA4A32" w:rsidP="00BA4A32">
            <w:pPr>
              <w:autoSpaceDE w:val="0"/>
              <w:autoSpaceDN w:val="0"/>
              <w:adjustRightInd w:val="0"/>
              <w:spacing w:after="0" w:line="240" w:lineRule="auto"/>
              <w:jc w:val="center"/>
              <w:rPr>
                <w:color w:val="000000"/>
              </w:rPr>
            </w:pPr>
            <w:r w:rsidRPr="00BA4A32">
              <w:rPr>
                <w:color w:val="000000"/>
              </w:rPr>
              <w:t>2</w:t>
            </w:r>
          </w:p>
        </w:tc>
      </w:tr>
      <w:tr w:rsidR="00BA4A32" w:rsidRPr="00BA4A32" w14:paraId="7A2A60A2"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412D5AC0" w14:textId="46CA31B2"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28.</w:t>
            </w:r>
          </w:p>
        </w:tc>
        <w:tc>
          <w:tcPr>
            <w:tcW w:w="5435" w:type="dxa"/>
            <w:tcBorders>
              <w:top w:val="single" w:sz="6" w:space="0" w:color="auto"/>
              <w:left w:val="single" w:sz="6" w:space="0" w:color="auto"/>
              <w:bottom w:val="single" w:sz="6" w:space="0" w:color="auto"/>
              <w:right w:val="single" w:sz="6" w:space="0" w:color="auto"/>
            </w:tcBorders>
          </w:tcPr>
          <w:p w14:paraId="03FF41B5" w14:textId="55E14378" w:rsidR="00BA4A32" w:rsidRPr="00BA4A32" w:rsidRDefault="00BA4A32" w:rsidP="00BA4A32">
            <w:pPr>
              <w:autoSpaceDE w:val="0"/>
              <w:autoSpaceDN w:val="0"/>
              <w:adjustRightInd w:val="0"/>
              <w:spacing w:after="0" w:line="240" w:lineRule="auto"/>
              <w:rPr>
                <w:color w:val="000000"/>
              </w:rPr>
            </w:pPr>
            <w:r w:rsidRPr="00BA4A32">
              <w:rPr>
                <w:color w:val="000000"/>
              </w:rPr>
              <w:t>Využívání digitálních technologií ve výuce matematiky na ZŠ</w:t>
            </w:r>
          </w:p>
        </w:tc>
        <w:tc>
          <w:tcPr>
            <w:tcW w:w="2078" w:type="dxa"/>
            <w:tcBorders>
              <w:top w:val="single" w:sz="6" w:space="0" w:color="auto"/>
              <w:left w:val="single" w:sz="6" w:space="0" w:color="auto"/>
              <w:bottom w:val="single" w:sz="6" w:space="0" w:color="auto"/>
              <w:right w:val="single" w:sz="6" w:space="0" w:color="auto"/>
            </w:tcBorders>
            <w:vAlign w:val="center"/>
          </w:tcPr>
          <w:p w14:paraId="72887AF1" w14:textId="3DE62936" w:rsidR="00BA4A32" w:rsidRPr="00BA4A32" w:rsidRDefault="00BA4A32" w:rsidP="00BA4A32">
            <w:pPr>
              <w:autoSpaceDE w:val="0"/>
              <w:autoSpaceDN w:val="0"/>
              <w:adjustRightInd w:val="0"/>
              <w:spacing w:after="0" w:line="240" w:lineRule="auto"/>
              <w:jc w:val="center"/>
              <w:rPr>
                <w:color w:val="000000"/>
              </w:rPr>
            </w:pPr>
            <w:r w:rsidRPr="00BA4A32">
              <w:rPr>
                <w:color w:val="000000"/>
              </w:rPr>
              <w:t>04/2023</w:t>
            </w:r>
          </w:p>
        </w:tc>
        <w:tc>
          <w:tcPr>
            <w:tcW w:w="1226" w:type="dxa"/>
            <w:tcBorders>
              <w:top w:val="single" w:sz="6" w:space="0" w:color="auto"/>
              <w:left w:val="single" w:sz="6" w:space="0" w:color="auto"/>
              <w:bottom w:val="single" w:sz="6" w:space="0" w:color="auto"/>
              <w:right w:val="single" w:sz="6" w:space="0" w:color="auto"/>
            </w:tcBorders>
            <w:vAlign w:val="center"/>
          </w:tcPr>
          <w:p w14:paraId="78E1669C" w14:textId="41C7D58F"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r w:rsidR="00BA4A32" w:rsidRPr="00BA4A32" w14:paraId="68198E81" w14:textId="77777777" w:rsidTr="697CCFA0">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18964872" w14:textId="377CD27D" w:rsidR="00BA4A32" w:rsidRPr="00BA4A32" w:rsidRDefault="00BA4A32" w:rsidP="00BA4A32">
            <w:pPr>
              <w:autoSpaceDE w:val="0"/>
              <w:autoSpaceDN w:val="0"/>
              <w:adjustRightInd w:val="0"/>
              <w:spacing w:after="0" w:line="240" w:lineRule="auto"/>
              <w:ind w:right="149"/>
              <w:jc w:val="right"/>
              <w:rPr>
                <w:color w:val="000000"/>
              </w:rPr>
            </w:pPr>
            <w:r w:rsidRPr="00BA4A32">
              <w:rPr>
                <w:color w:val="000000"/>
              </w:rPr>
              <w:t xml:space="preserve">30. </w:t>
            </w:r>
          </w:p>
        </w:tc>
        <w:tc>
          <w:tcPr>
            <w:tcW w:w="5435" w:type="dxa"/>
            <w:tcBorders>
              <w:top w:val="single" w:sz="6" w:space="0" w:color="auto"/>
              <w:left w:val="single" w:sz="6" w:space="0" w:color="auto"/>
              <w:bottom w:val="single" w:sz="6" w:space="0" w:color="auto"/>
              <w:right w:val="single" w:sz="6" w:space="0" w:color="auto"/>
            </w:tcBorders>
          </w:tcPr>
          <w:p w14:paraId="586607F7" w14:textId="4AA3E744" w:rsidR="00BA4A32" w:rsidRPr="00BA4A32" w:rsidRDefault="00BA4A32" w:rsidP="00BA4A32">
            <w:pPr>
              <w:autoSpaceDE w:val="0"/>
              <w:autoSpaceDN w:val="0"/>
              <w:adjustRightInd w:val="0"/>
              <w:spacing w:after="0" w:line="240" w:lineRule="auto"/>
              <w:rPr>
                <w:color w:val="000000"/>
              </w:rPr>
            </w:pPr>
            <w:r w:rsidRPr="00BA4A32">
              <w:rPr>
                <w:color w:val="000000"/>
              </w:rPr>
              <w:t xml:space="preserve">Okresní setkání školních metodiků prevence </w:t>
            </w:r>
          </w:p>
        </w:tc>
        <w:tc>
          <w:tcPr>
            <w:tcW w:w="2078" w:type="dxa"/>
            <w:tcBorders>
              <w:top w:val="single" w:sz="6" w:space="0" w:color="auto"/>
              <w:left w:val="single" w:sz="6" w:space="0" w:color="auto"/>
              <w:bottom w:val="single" w:sz="6" w:space="0" w:color="auto"/>
              <w:right w:val="single" w:sz="6" w:space="0" w:color="auto"/>
            </w:tcBorders>
            <w:vAlign w:val="center"/>
          </w:tcPr>
          <w:p w14:paraId="5D4C84AB" w14:textId="0CEBFE16" w:rsidR="00BA4A32" w:rsidRPr="00BA4A32" w:rsidRDefault="00BA4A32" w:rsidP="00BA4A32">
            <w:pPr>
              <w:autoSpaceDE w:val="0"/>
              <w:autoSpaceDN w:val="0"/>
              <w:adjustRightInd w:val="0"/>
              <w:spacing w:after="0" w:line="240" w:lineRule="auto"/>
              <w:jc w:val="center"/>
              <w:rPr>
                <w:color w:val="000000"/>
              </w:rPr>
            </w:pPr>
            <w:r w:rsidRPr="00BA4A32">
              <w:rPr>
                <w:color w:val="000000"/>
              </w:rPr>
              <w:t>04/2023</w:t>
            </w:r>
          </w:p>
        </w:tc>
        <w:tc>
          <w:tcPr>
            <w:tcW w:w="1226" w:type="dxa"/>
            <w:tcBorders>
              <w:top w:val="single" w:sz="6" w:space="0" w:color="auto"/>
              <w:left w:val="single" w:sz="6" w:space="0" w:color="auto"/>
              <w:bottom w:val="single" w:sz="6" w:space="0" w:color="auto"/>
              <w:right w:val="single" w:sz="6" w:space="0" w:color="auto"/>
            </w:tcBorders>
            <w:vAlign w:val="center"/>
          </w:tcPr>
          <w:p w14:paraId="5B8A6A36" w14:textId="547F586D" w:rsidR="00BA4A32" w:rsidRPr="00BA4A32" w:rsidRDefault="00BA4A32" w:rsidP="00BA4A32">
            <w:pPr>
              <w:autoSpaceDE w:val="0"/>
              <w:autoSpaceDN w:val="0"/>
              <w:adjustRightInd w:val="0"/>
              <w:spacing w:after="0" w:line="240" w:lineRule="auto"/>
              <w:jc w:val="center"/>
              <w:rPr>
                <w:color w:val="000000"/>
              </w:rPr>
            </w:pPr>
            <w:r w:rsidRPr="00BA4A32">
              <w:rPr>
                <w:color w:val="000000"/>
              </w:rPr>
              <w:t>1</w:t>
            </w:r>
          </w:p>
        </w:tc>
      </w:tr>
    </w:tbl>
    <w:p w14:paraId="2916C19D" w14:textId="7CCF5550" w:rsidR="00241566" w:rsidRDefault="00241566" w:rsidP="00C95CD4">
      <w:pPr>
        <w:spacing w:after="0"/>
        <w:rPr>
          <w:szCs w:val="24"/>
        </w:rPr>
      </w:pPr>
    </w:p>
    <w:p w14:paraId="3908D9FF" w14:textId="11BD4F22" w:rsidR="003B6AA5" w:rsidRDefault="003B6AA5" w:rsidP="00C95CD4">
      <w:pPr>
        <w:spacing w:after="0"/>
        <w:rPr>
          <w:szCs w:val="24"/>
        </w:rPr>
      </w:pPr>
    </w:p>
    <w:p w14:paraId="26919382" w14:textId="366864D7" w:rsidR="003B6AA5" w:rsidRDefault="003B6AA5" w:rsidP="00C95CD4">
      <w:pPr>
        <w:spacing w:after="0"/>
        <w:rPr>
          <w:szCs w:val="24"/>
        </w:rPr>
      </w:pPr>
    </w:p>
    <w:p w14:paraId="5DF15E73" w14:textId="47546370" w:rsidR="003B6AA5" w:rsidRDefault="003B6AA5" w:rsidP="00C95CD4">
      <w:pPr>
        <w:spacing w:after="0"/>
        <w:rPr>
          <w:szCs w:val="24"/>
        </w:rPr>
      </w:pPr>
    </w:p>
    <w:p w14:paraId="0B7797A8" w14:textId="06CB67EF" w:rsidR="003B6AA5" w:rsidRDefault="003B6AA5" w:rsidP="00C95CD4">
      <w:pPr>
        <w:spacing w:after="0"/>
        <w:rPr>
          <w:szCs w:val="24"/>
        </w:rPr>
      </w:pPr>
    </w:p>
    <w:p w14:paraId="445EF931" w14:textId="4DCE59F3" w:rsidR="003B6AA5" w:rsidRDefault="003B6AA5" w:rsidP="00C95CD4">
      <w:pPr>
        <w:spacing w:after="0"/>
        <w:rPr>
          <w:szCs w:val="24"/>
        </w:rPr>
      </w:pPr>
    </w:p>
    <w:p w14:paraId="005D9620" w14:textId="0D9E71BE" w:rsidR="003B6AA5" w:rsidRDefault="003B6AA5" w:rsidP="00C95CD4">
      <w:pPr>
        <w:spacing w:after="0"/>
        <w:rPr>
          <w:szCs w:val="24"/>
        </w:rPr>
      </w:pPr>
    </w:p>
    <w:p w14:paraId="127E3156" w14:textId="1EE7C3A9" w:rsidR="003B6AA5" w:rsidRDefault="003B6AA5" w:rsidP="00C95CD4">
      <w:pPr>
        <w:spacing w:after="0"/>
        <w:rPr>
          <w:szCs w:val="24"/>
        </w:rPr>
      </w:pPr>
    </w:p>
    <w:p w14:paraId="3C49FA0B" w14:textId="3099D6AC" w:rsidR="003B6AA5" w:rsidRDefault="003B6AA5" w:rsidP="00C95CD4">
      <w:pPr>
        <w:spacing w:after="0"/>
        <w:rPr>
          <w:szCs w:val="24"/>
        </w:rPr>
      </w:pPr>
    </w:p>
    <w:p w14:paraId="39A19ADA" w14:textId="5B8331E5" w:rsidR="00D83046" w:rsidRDefault="00D83046" w:rsidP="00D83046">
      <w:pPr>
        <w:pStyle w:val="Nadpis2"/>
        <w:ind w:left="360"/>
      </w:pPr>
      <w:r>
        <w:t>Reprezentace školy ve školním roce 202</w:t>
      </w:r>
      <w:r w:rsidR="002C2390">
        <w:t>2</w:t>
      </w:r>
      <w:r>
        <w:t>/202</w:t>
      </w:r>
      <w:r w:rsidR="002C2390">
        <w:t>3</w:t>
      </w:r>
      <w:r>
        <w:t xml:space="preserve"> (soutěže, olympiády)</w:t>
      </w:r>
    </w:p>
    <w:tbl>
      <w:tblPr>
        <w:tblW w:w="9590" w:type="dxa"/>
        <w:tblLayout w:type="fixed"/>
        <w:tblCellMar>
          <w:left w:w="30" w:type="dxa"/>
          <w:right w:w="30" w:type="dxa"/>
        </w:tblCellMar>
        <w:tblLook w:val="0000" w:firstRow="0" w:lastRow="0" w:firstColumn="0" w:lastColumn="0" w:noHBand="0" w:noVBand="0"/>
      </w:tblPr>
      <w:tblGrid>
        <w:gridCol w:w="851"/>
        <w:gridCol w:w="4252"/>
        <w:gridCol w:w="1418"/>
        <w:gridCol w:w="3069"/>
      </w:tblGrid>
      <w:tr w:rsidR="00D83046" w:rsidRPr="00530650" w14:paraId="10CD5424" w14:textId="77777777" w:rsidTr="00AD1935">
        <w:trPr>
          <w:trHeight w:val="290"/>
        </w:trPr>
        <w:tc>
          <w:tcPr>
            <w:tcW w:w="851" w:type="dxa"/>
            <w:tcBorders>
              <w:top w:val="nil"/>
              <w:left w:val="nil"/>
              <w:bottom w:val="nil"/>
              <w:right w:val="nil"/>
            </w:tcBorders>
          </w:tcPr>
          <w:p w14:paraId="07BE67D4" w14:textId="77777777" w:rsidR="00D83046" w:rsidRPr="00530650" w:rsidRDefault="00D83046" w:rsidP="00701778">
            <w:pPr>
              <w:autoSpaceDE w:val="0"/>
              <w:autoSpaceDN w:val="0"/>
              <w:adjustRightInd w:val="0"/>
              <w:spacing w:after="0" w:line="240" w:lineRule="auto"/>
              <w:jc w:val="right"/>
              <w:rPr>
                <w:color w:val="000000"/>
              </w:rPr>
            </w:pPr>
          </w:p>
        </w:tc>
        <w:tc>
          <w:tcPr>
            <w:tcW w:w="4252" w:type="dxa"/>
            <w:tcBorders>
              <w:top w:val="nil"/>
              <w:left w:val="nil"/>
              <w:bottom w:val="nil"/>
              <w:right w:val="nil"/>
            </w:tcBorders>
          </w:tcPr>
          <w:p w14:paraId="2EA1E032" w14:textId="77777777" w:rsidR="00D83046" w:rsidRPr="00530650" w:rsidRDefault="00D83046" w:rsidP="00701778">
            <w:pPr>
              <w:autoSpaceDE w:val="0"/>
              <w:autoSpaceDN w:val="0"/>
              <w:adjustRightInd w:val="0"/>
              <w:spacing w:after="0" w:line="240" w:lineRule="auto"/>
              <w:rPr>
                <w:color w:val="000000"/>
              </w:rPr>
            </w:pPr>
          </w:p>
        </w:tc>
        <w:tc>
          <w:tcPr>
            <w:tcW w:w="1418" w:type="dxa"/>
            <w:tcBorders>
              <w:top w:val="nil"/>
              <w:left w:val="nil"/>
              <w:bottom w:val="nil"/>
              <w:right w:val="nil"/>
            </w:tcBorders>
            <w:vAlign w:val="center"/>
          </w:tcPr>
          <w:p w14:paraId="1322B024" w14:textId="77777777" w:rsidR="00D83046" w:rsidRPr="00530650" w:rsidRDefault="00D83046" w:rsidP="00701778">
            <w:pPr>
              <w:autoSpaceDE w:val="0"/>
              <w:autoSpaceDN w:val="0"/>
              <w:adjustRightInd w:val="0"/>
              <w:spacing w:after="0" w:line="240" w:lineRule="auto"/>
              <w:jc w:val="center"/>
              <w:rPr>
                <w:color w:val="000000"/>
              </w:rPr>
            </w:pPr>
          </w:p>
        </w:tc>
        <w:tc>
          <w:tcPr>
            <w:tcW w:w="3069" w:type="dxa"/>
            <w:tcBorders>
              <w:top w:val="nil"/>
              <w:left w:val="nil"/>
              <w:bottom w:val="nil"/>
              <w:right w:val="nil"/>
            </w:tcBorders>
          </w:tcPr>
          <w:p w14:paraId="34CBFD9E" w14:textId="77777777" w:rsidR="00D83046" w:rsidRPr="00530650" w:rsidRDefault="00D83046" w:rsidP="00701778">
            <w:pPr>
              <w:autoSpaceDE w:val="0"/>
              <w:autoSpaceDN w:val="0"/>
              <w:adjustRightInd w:val="0"/>
              <w:spacing w:after="0" w:line="240" w:lineRule="auto"/>
              <w:jc w:val="right"/>
              <w:rPr>
                <w:color w:val="000000"/>
              </w:rPr>
            </w:pPr>
          </w:p>
        </w:tc>
      </w:tr>
      <w:tr w:rsidR="00D83046" w:rsidRPr="00530650" w14:paraId="02A3A791"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021B655" w14:textId="77777777" w:rsidR="00D83046" w:rsidRPr="00530650" w:rsidRDefault="00D83046" w:rsidP="00701778">
            <w:pPr>
              <w:autoSpaceDE w:val="0"/>
              <w:autoSpaceDN w:val="0"/>
              <w:adjustRightInd w:val="0"/>
              <w:spacing w:after="0" w:line="240" w:lineRule="auto"/>
              <w:jc w:val="center"/>
              <w:rPr>
                <w:b/>
                <w:color w:val="000000"/>
              </w:rPr>
            </w:pPr>
            <w:r w:rsidRPr="00530650">
              <w:rPr>
                <w:b/>
                <w:color w:val="000000"/>
              </w:rPr>
              <w:t>pořadí</w:t>
            </w:r>
          </w:p>
        </w:tc>
        <w:tc>
          <w:tcPr>
            <w:tcW w:w="42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85C98C6" w14:textId="77777777" w:rsidR="00D83046" w:rsidRPr="00530650" w:rsidRDefault="00D83046" w:rsidP="00701778">
            <w:pPr>
              <w:autoSpaceDE w:val="0"/>
              <w:autoSpaceDN w:val="0"/>
              <w:adjustRightInd w:val="0"/>
              <w:spacing w:after="0" w:line="240" w:lineRule="auto"/>
              <w:jc w:val="center"/>
              <w:rPr>
                <w:b/>
                <w:color w:val="000000"/>
              </w:rPr>
            </w:pPr>
            <w:r>
              <w:rPr>
                <w:b/>
                <w:color w:val="000000"/>
              </w:rPr>
              <w:t>soutěže, olympiády, reprezentace školy</w:t>
            </w:r>
          </w:p>
        </w:tc>
        <w:tc>
          <w:tcPr>
            <w:tcW w:w="1418"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335D98C1" w14:textId="77777777" w:rsidR="00D83046" w:rsidRPr="00530650" w:rsidRDefault="00D83046" w:rsidP="00701778">
            <w:pPr>
              <w:autoSpaceDE w:val="0"/>
              <w:autoSpaceDN w:val="0"/>
              <w:adjustRightInd w:val="0"/>
              <w:spacing w:after="0" w:line="240" w:lineRule="auto"/>
              <w:jc w:val="center"/>
              <w:rPr>
                <w:b/>
                <w:color w:val="000000"/>
              </w:rPr>
            </w:pPr>
            <w:r w:rsidRPr="00530650">
              <w:rPr>
                <w:b/>
                <w:color w:val="000000"/>
              </w:rPr>
              <w:t>datum</w:t>
            </w:r>
          </w:p>
        </w:tc>
        <w:tc>
          <w:tcPr>
            <w:tcW w:w="306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8BA0021" w14:textId="77777777" w:rsidR="00D83046" w:rsidRPr="00530650" w:rsidRDefault="00D83046" w:rsidP="00701778">
            <w:pPr>
              <w:autoSpaceDE w:val="0"/>
              <w:autoSpaceDN w:val="0"/>
              <w:adjustRightInd w:val="0"/>
              <w:spacing w:after="0" w:line="240" w:lineRule="auto"/>
              <w:jc w:val="center"/>
              <w:rPr>
                <w:b/>
                <w:color w:val="000000"/>
              </w:rPr>
            </w:pPr>
            <w:r>
              <w:rPr>
                <w:b/>
                <w:color w:val="000000"/>
              </w:rPr>
              <w:t>umístění</w:t>
            </w:r>
          </w:p>
        </w:tc>
      </w:tr>
      <w:tr w:rsidR="00BA4A32" w:rsidRPr="00530650" w14:paraId="53E1D5FC"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B601448" w14:textId="58DD5C88" w:rsidR="00BA4A32" w:rsidRPr="00F95F5F" w:rsidRDefault="00BA4A32" w:rsidP="00BA4A32">
            <w:pPr>
              <w:autoSpaceDE w:val="0"/>
              <w:autoSpaceDN w:val="0"/>
              <w:adjustRightInd w:val="0"/>
              <w:spacing w:after="0" w:line="240" w:lineRule="auto"/>
              <w:ind w:right="149"/>
              <w:jc w:val="right"/>
              <w:rPr>
                <w:color w:val="000000"/>
              </w:rPr>
            </w:pPr>
            <w:r w:rsidRPr="00F95F5F">
              <w:rPr>
                <w:color w:val="000000"/>
              </w:rPr>
              <w:t>1.</w:t>
            </w:r>
          </w:p>
        </w:tc>
        <w:tc>
          <w:tcPr>
            <w:tcW w:w="4252" w:type="dxa"/>
            <w:tcBorders>
              <w:top w:val="single" w:sz="6" w:space="0" w:color="auto"/>
              <w:left w:val="single" w:sz="6" w:space="0" w:color="auto"/>
              <w:bottom w:val="single" w:sz="6" w:space="0" w:color="auto"/>
              <w:right w:val="single" w:sz="6" w:space="0" w:color="auto"/>
            </w:tcBorders>
          </w:tcPr>
          <w:p w14:paraId="0FF6E740" w14:textId="3F33B58F" w:rsidR="00BA4A32" w:rsidRPr="00530650" w:rsidRDefault="00BA4A32" w:rsidP="00BA4A32">
            <w:pPr>
              <w:autoSpaceDE w:val="0"/>
              <w:autoSpaceDN w:val="0"/>
              <w:adjustRightInd w:val="0"/>
              <w:spacing w:after="0" w:line="240" w:lineRule="auto"/>
              <w:rPr>
                <w:color w:val="000000"/>
              </w:rPr>
            </w:pPr>
            <w:r>
              <w:rPr>
                <w:color w:val="000000"/>
              </w:rPr>
              <w:t xml:space="preserve">Přírodovědný </w:t>
            </w:r>
            <w:proofErr w:type="gramStart"/>
            <w:r>
              <w:rPr>
                <w:color w:val="000000"/>
              </w:rPr>
              <w:t>klokan - 8.,  9 .tř</w:t>
            </w:r>
            <w:proofErr w:type="gramEnd"/>
            <w:r>
              <w:rPr>
                <w:color w:val="000000"/>
              </w:rPr>
              <w:t>.</w:t>
            </w:r>
          </w:p>
        </w:tc>
        <w:tc>
          <w:tcPr>
            <w:tcW w:w="1418" w:type="dxa"/>
            <w:tcBorders>
              <w:top w:val="single" w:sz="6" w:space="0" w:color="auto"/>
              <w:left w:val="single" w:sz="6" w:space="0" w:color="auto"/>
              <w:bottom w:val="single" w:sz="6" w:space="0" w:color="auto"/>
              <w:right w:val="single" w:sz="6" w:space="0" w:color="auto"/>
            </w:tcBorders>
            <w:vAlign w:val="center"/>
          </w:tcPr>
          <w:p w14:paraId="0E124B9C" w14:textId="3DC8F4DC" w:rsidR="00BA4A32" w:rsidRPr="00530650" w:rsidRDefault="00BA4A32" w:rsidP="00BA4A32">
            <w:pPr>
              <w:autoSpaceDE w:val="0"/>
              <w:autoSpaceDN w:val="0"/>
              <w:adjustRightInd w:val="0"/>
              <w:spacing w:after="0" w:line="240" w:lineRule="auto"/>
              <w:jc w:val="center"/>
              <w:rPr>
                <w:color w:val="000000"/>
              </w:rPr>
            </w:pPr>
            <w:r>
              <w:rPr>
                <w:color w:val="000000"/>
              </w:rPr>
              <w:t>12. 10. 2022</w:t>
            </w:r>
          </w:p>
        </w:tc>
        <w:tc>
          <w:tcPr>
            <w:tcW w:w="3069" w:type="dxa"/>
            <w:tcBorders>
              <w:top w:val="single" w:sz="6" w:space="0" w:color="auto"/>
              <w:left w:val="single" w:sz="6" w:space="0" w:color="auto"/>
              <w:bottom w:val="single" w:sz="6" w:space="0" w:color="auto"/>
              <w:right w:val="single" w:sz="6" w:space="0" w:color="auto"/>
            </w:tcBorders>
          </w:tcPr>
          <w:p w14:paraId="6EEB4C7A" w14:textId="5353A580" w:rsidR="00BA4A32" w:rsidRPr="00530650" w:rsidRDefault="00BA4A32" w:rsidP="00B512AF">
            <w:pPr>
              <w:autoSpaceDE w:val="0"/>
              <w:autoSpaceDN w:val="0"/>
              <w:adjustRightInd w:val="0"/>
              <w:spacing w:after="0" w:line="240" w:lineRule="auto"/>
              <w:rPr>
                <w:color w:val="000000"/>
              </w:rPr>
            </w:pPr>
            <w:r w:rsidRPr="00AD1935">
              <w:rPr>
                <w:b/>
                <w:color w:val="000000"/>
              </w:rPr>
              <w:t>8. místo</w:t>
            </w:r>
            <w:r>
              <w:rPr>
                <w:color w:val="000000"/>
              </w:rPr>
              <w:t xml:space="preserve"> </w:t>
            </w:r>
            <w:r w:rsidR="00B512AF" w:rsidRPr="00B512AF">
              <w:rPr>
                <w:color w:val="000000"/>
                <w:szCs w:val="24"/>
              </w:rPr>
              <w:t>Pastyřík Matyáš</w:t>
            </w:r>
          </w:p>
        </w:tc>
      </w:tr>
      <w:tr w:rsidR="00BA4A32" w:rsidRPr="00530650" w14:paraId="6B851094"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19DB1385" w14:textId="2FB58E8F" w:rsidR="00BA4A32" w:rsidRPr="00F95F5F" w:rsidRDefault="00BA4A32" w:rsidP="00BA4A32">
            <w:pPr>
              <w:autoSpaceDE w:val="0"/>
              <w:autoSpaceDN w:val="0"/>
              <w:adjustRightInd w:val="0"/>
              <w:spacing w:after="0" w:line="240" w:lineRule="auto"/>
              <w:ind w:right="149"/>
              <w:jc w:val="right"/>
              <w:rPr>
                <w:color w:val="000000"/>
              </w:rPr>
            </w:pPr>
            <w:r w:rsidRPr="00F95F5F">
              <w:rPr>
                <w:color w:val="000000"/>
              </w:rPr>
              <w:t>2.</w:t>
            </w:r>
          </w:p>
        </w:tc>
        <w:tc>
          <w:tcPr>
            <w:tcW w:w="4252" w:type="dxa"/>
            <w:tcBorders>
              <w:top w:val="single" w:sz="6" w:space="0" w:color="auto"/>
              <w:left w:val="single" w:sz="6" w:space="0" w:color="auto"/>
              <w:bottom w:val="single" w:sz="6" w:space="0" w:color="auto"/>
              <w:right w:val="single" w:sz="6" w:space="0" w:color="auto"/>
            </w:tcBorders>
          </w:tcPr>
          <w:p w14:paraId="0488892C" w14:textId="19922A73" w:rsidR="00BA4A32" w:rsidRPr="00530650" w:rsidRDefault="00AC03FF" w:rsidP="00BA4A32">
            <w:pPr>
              <w:autoSpaceDE w:val="0"/>
              <w:autoSpaceDN w:val="0"/>
              <w:adjustRightInd w:val="0"/>
              <w:spacing w:after="0" w:line="240" w:lineRule="auto"/>
              <w:rPr>
                <w:color w:val="000000"/>
              </w:rPr>
            </w:pPr>
            <w:r>
              <w:rPr>
                <w:color w:val="000000"/>
              </w:rPr>
              <w:t xml:space="preserve">PPO </w:t>
            </w:r>
            <w:proofErr w:type="spellStart"/>
            <w:r>
              <w:rPr>
                <w:color w:val="000000"/>
              </w:rPr>
              <w:t>futsa</w:t>
            </w:r>
            <w:r w:rsidR="00BA4A32">
              <w:rPr>
                <w:color w:val="000000"/>
              </w:rPr>
              <w:t>lová</w:t>
            </w:r>
            <w:proofErr w:type="spellEnd"/>
            <w:r w:rsidR="00BA4A32">
              <w:rPr>
                <w:color w:val="000000"/>
              </w:rPr>
              <w:t xml:space="preserve"> liga I. kolo</w:t>
            </w:r>
          </w:p>
        </w:tc>
        <w:tc>
          <w:tcPr>
            <w:tcW w:w="1418" w:type="dxa"/>
            <w:tcBorders>
              <w:top w:val="single" w:sz="6" w:space="0" w:color="auto"/>
              <w:left w:val="single" w:sz="6" w:space="0" w:color="auto"/>
              <w:bottom w:val="single" w:sz="6" w:space="0" w:color="auto"/>
              <w:right w:val="single" w:sz="6" w:space="0" w:color="auto"/>
            </w:tcBorders>
            <w:vAlign w:val="center"/>
          </w:tcPr>
          <w:p w14:paraId="050304C6" w14:textId="7F1DF975" w:rsidR="00BA4A32" w:rsidRPr="00530650" w:rsidRDefault="00BA4A32" w:rsidP="00BA4A32">
            <w:pPr>
              <w:autoSpaceDE w:val="0"/>
              <w:autoSpaceDN w:val="0"/>
              <w:adjustRightInd w:val="0"/>
              <w:spacing w:after="0" w:line="240" w:lineRule="auto"/>
              <w:jc w:val="center"/>
              <w:rPr>
                <w:color w:val="000000"/>
              </w:rPr>
            </w:pPr>
            <w:r>
              <w:rPr>
                <w:color w:val="000000"/>
              </w:rPr>
              <w:t>23.11.</w:t>
            </w:r>
          </w:p>
        </w:tc>
        <w:tc>
          <w:tcPr>
            <w:tcW w:w="3069" w:type="dxa"/>
            <w:tcBorders>
              <w:top w:val="single" w:sz="6" w:space="0" w:color="auto"/>
              <w:left w:val="single" w:sz="6" w:space="0" w:color="auto"/>
              <w:bottom w:val="single" w:sz="6" w:space="0" w:color="auto"/>
              <w:right w:val="single" w:sz="6" w:space="0" w:color="auto"/>
            </w:tcBorders>
          </w:tcPr>
          <w:p w14:paraId="5FDAE4B6" w14:textId="3BF7EAE6" w:rsidR="00BA4A32" w:rsidRPr="00530650" w:rsidRDefault="00BA4A32" w:rsidP="00BA4A32">
            <w:pPr>
              <w:autoSpaceDE w:val="0"/>
              <w:autoSpaceDN w:val="0"/>
              <w:adjustRightInd w:val="0"/>
              <w:spacing w:after="0" w:line="240" w:lineRule="auto"/>
              <w:jc w:val="center"/>
              <w:rPr>
                <w:color w:val="000000"/>
              </w:rPr>
            </w:pPr>
            <w:r>
              <w:rPr>
                <w:color w:val="000000"/>
              </w:rPr>
              <w:t>průběžné bod.</w:t>
            </w:r>
          </w:p>
        </w:tc>
      </w:tr>
      <w:tr w:rsidR="00BA4A32" w:rsidRPr="00530650" w14:paraId="06FDFAFA"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6AD9DE45" w14:textId="30FB5AE3" w:rsidR="00BA4A32" w:rsidRPr="00F95F5F" w:rsidRDefault="00BA4A32" w:rsidP="00BA4A32">
            <w:pPr>
              <w:autoSpaceDE w:val="0"/>
              <w:autoSpaceDN w:val="0"/>
              <w:adjustRightInd w:val="0"/>
              <w:spacing w:after="0" w:line="240" w:lineRule="auto"/>
              <w:ind w:right="149"/>
              <w:jc w:val="right"/>
              <w:rPr>
                <w:color w:val="000000"/>
              </w:rPr>
            </w:pPr>
            <w:r w:rsidRPr="00F95F5F">
              <w:rPr>
                <w:color w:val="000000"/>
              </w:rPr>
              <w:t>3.</w:t>
            </w:r>
          </w:p>
        </w:tc>
        <w:tc>
          <w:tcPr>
            <w:tcW w:w="4252" w:type="dxa"/>
            <w:tcBorders>
              <w:top w:val="single" w:sz="6" w:space="0" w:color="auto"/>
              <w:left w:val="single" w:sz="6" w:space="0" w:color="auto"/>
              <w:bottom w:val="single" w:sz="6" w:space="0" w:color="auto"/>
              <w:right w:val="single" w:sz="6" w:space="0" w:color="auto"/>
            </w:tcBorders>
          </w:tcPr>
          <w:p w14:paraId="4330FB78" w14:textId="1A48C649" w:rsidR="00BA4A32" w:rsidRDefault="00BA4A32" w:rsidP="00BA4A32">
            <w:pPr>
              <w:autoSpaceDE w:val="0"/>
              <w:autoSpaceDN w:val="0"/>
              <w:adjustRightInd w:val="0"/>
              <w:spacing w:after="0" w:line="240" w:lineRule="auto"/>
              <w:rPr>
                <w:color w:val="000000"/>
              </w:rPr>
            </w:pPr>
            <w:r>
              <w:rPr>
                <w:color w:val="000000"/>
              </w:rPr>
              <w:t>Okresní kolo dějepisné olympiády</w:t>
            </w:r>
          </w:p>
        </w:tc>
        <w:tc>
          <w:tcPr>
            <w:tcW w:w="1418" w:type="dxa"/>
            <w:tcBorders>
              <w:top w:val="single" w:sz="6" w:space="0" w:color="auto"/>
              <w:left w:val="single" w:sz="6" w:space="0" w:color="auto"/>
              <w:bottom w:val="single" w:sz="6" w:space="0" w:color="auto"/>
              <w:right w:val="single" w:sz="6" w:space="0" w:color="auto"/>
            </w:tcBorders>
            <w:vAlign w:val="center"/>
          </w:tcPr>
          <w:p w14:paraId="492C14EB" w14:textId="1C96F53E" w:rsidR="00BA4A32" w:rsidRDefault="00BA4A32" w:rsidP="00BA4A32">
            <w:pPr>
              <w:autoSpaceDE w:val="0"/>
              <w:autoSpaceDN w:val="0"/>
              <w:adjustRightInd w:val="0"/>
              <w:spacing w:after="0" w:line="240" w:lineRule="auto"/>
              <w:jc w:val="center"/>
              <w:rPr>
                <w:color w:val="000000"/>
              </w:rPr>
            </w:pPr>
            <w:r>
              <w:rPr>
                <w:color w:val="000000"/>
              </w:rPr>
              <w:t>18. 1. 2023</w:t>
            </w:r>
          </w:p>
        </w:tc>
        <w:tc>
          <w:tcPr>
            <w:tcW w:w="3069" w:type="dxa"/>
            <w:tcBorders>
              <w:top w:val="single" w:sz="6" w:space="0" w:color="auto"/>
              <w:left w:val="single" w:sz="6" w:space="0" w:color="auto"/>
              <w:bottom w:val="single" w:sz="6" w:space="0" w:color="auto"/>
              <w:right w:val="single" w:sz="6" w:space="0" w:color="auto"/>
            </w:tcBorders>
          </w:tcPr>
          <w:p w14:paraId="3B3AD9C8" w14:textId="33FF59C7" w:rsidR="00B512AF" w:rsidRDefault="00B512AF" w:rsidP="00B512AF">
            <w:pPr>
              <w:autoSpaceDE w:val="0"/>
              <w:autoSpaceDN w:val="0"/>
              <w:adjustRightInd w:val="0"/>
              <w:spacing w:after="0" w:line="240" w:lineRule="auto"/>
              <w:rPr>
                <w:color w:val="000000"/>
              </w:rPr>
            </w:pPr>
            <w:r w:rsidRPr="00AD1935">
              <w:rPr>
                <w:b/>
                <w:color w:val="000000"/>
              </w:rPr>
              <w:t>14. místo</w:t>
            </w:r>
            <w:r>
              <w:rPr>
                <w:color w:val="000000"/>
              </w:rPr>
              <w:t xml:space="preserve"> </w:t>
            </w:r>
            <w:r w:rsidR="00AD1935">
              <w:rPr>
                <w:color w:val="000000"/>
              </w:rPr>
              <w:t>Martin Jonák,</w:t>
            </w:r>
            <w:r>
              <w:rPr>
                <w:color w:val="000000"/>
              </w:rPr>
              <w:t xml:space="preserve">   </w:t>
            </w:r>
          </w:p>
          <w:p w14:paraId="3B2B4B8C" w14:textId="753221DD" w:rsidR="00BA4A32" w:rsidRDefault="00B512AF" w:rsidP="00B512AF">
            <w:pPr>
              <w:autoSpaceDE w:val="0"/>
              <w:autoSpaceDN w:val="0"/>
              <w:adjustRightInd w:val="0"/>
              <w:spacing w:after="0" w:line="240" w:lineRule="auto"/>
              <w:rPr>
                <w:color w:val="000000"/>
              </w:rPr>
            </w:pPr>
            <w:r>
              <w:rPr>
                <w:color w:val="000000"/>
              </w:rPr>
              <w:t xml:space="preserve">      </w:t>
            </w:r>
            <w:r w:rsidR="00BA4A32">
              <w:rPr>
                <w:color w:val="000000"/>
              </w:rPr>
              <w:t xml:space="preserve">úspěšný řešitel </w:t>
            </w:r>
          </w:p>
        </w:tc>
      </w:tr>
      <w:tr w:rsidR="00BA4A32" w:rsidRPr="00530650" w14:paraId="6FE92655"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891F660" w14:textId="6A05280D" w:rsidR="00BA4A32" w:rsidRPr="00F95F5F" w:rsidRDefault="00BA4A32" w:rsidP="00BA4A32">
            <w:pPr>
              <w:autoSpaceDE w:val="0"/>
              <w:autoSpaceDN w:val="0"/>
              <w:adjustRightInd w:val="0"/>
              <w:spacing w:after="0" w:line="240" w:lineRule="auto"/>
              <w:ind w:right="149"/>
              <w:jc w:val="right"/>
              <w:rPr>
                <w:color w:val="000000"/>
              </w:rPr>
            </w:pPr>
            <w:r w:rsidRPr="00F95F5F">
              <w:rPr>
                <w:color w:val="000000"/>
              </w:rPr>
              <w:t>4.</w:t>
            </w:r>
          </w:p>
        </w:tc>
        <w:tc>
          <w:tcPr>
            <w:tcW w:w="4252" w:type="dxa"/>
            <w:tcBorders>
              <w:top w:val="single" w:sz="6" w:space="0" w:color="auto"/>
              <w:left w:val="single" w:sz="6" w:space="0" w:color="auto"/>
              <w:bottom w:val="single" w:sz="6" w:space="0" w:color="auto"/>
              <w:right w:val="single" w:sz="6" w:space="0" w:color="auto"/>
            </w:tcBorders>
          </w:tcPr>
          <w:p w14:paraId="65665460" w14:textId="77777777" w:rsidR="004A3D10" w:rsidRDefault="004A3D10" w:rsidP="00BA4A32">
            <w:pPr>
              <w:autoSpaceDE w:val="0"/>
              <w:autoSpaceDN w:val="0"/>
              <w:adjustRightInd w:val="0"/>
              <w:spacing w:after="0" w:line="240" w:lineRule="auto"/>
              <w:rPr>
                <w:color w:val="000000"/>
              </w:rPr>
            </w:pPr>
          </w:p>
          <w:p w14:paraId="72A5AB7F" w14:textId="371AEB4B" w:rsidR="00BA4A32" w:rsidRDefault="00BA4A32" w:rsidP="00BA4A32">
            <w:pPr>
              <w:autoSpaceDE w:val="0"/>
              <w:autoSpaceDN w:val="0"/>
              <w:adjustRightInd w:val="0"/>
              <w:spacing w:after="0" w:line="240" w:lineRule="auto"/>
              <w:rPr>
                <w:color w:val="000000"/>
              </w:rPr>
            </w:pPr>
            <w:r>
              <w:rPr>
                <w:color w:val="000000"/>
              </w:rPr>
              <w:t>Okresní kolo zeměpisné olympiády</w:t>
            </w:r>
          </w:p>
        </w:tc>
        <w:tc>
          <w:tcPr>
            <w:tcW w:w="1418" w:type="dxa"/>
            <w:tcBorders>
              <w:top w:val="single" w:sz="6" w:space="0" w:color="auto"/>
              <w:left w:val="single" w:sz="6" w:space="0" w:color="auto"/>
              <w:bottom w:val="single" w:sz="6" w:space="0" w:color="auto"/>
              <w:right w:val="single" w:sz="6" w:space="0" w:color="auto"/>
            </w:tcBorders>
            <w:vAlign w:val="center"/>
          </w:tcPr>
          <w:p w14:paraId="58B1132F" w14:textId="4E870CDF" w:rsidR="00BA4A32" w:rsidRPr="00530650" w:rsidRDefault="00BA4A32" w:rsidP="00BA4A32">
            <w:pPr>
              <w:autoSpaceDE w:val="0"/>
              <w:autoSpaceDN w:val="0"/>
              <w:adjustRightInd w:val="0"/>
              <w:spacing w:after="0" w:line="240" w:lineRule="auto"/>
              <w:jc w:val="center"/>
              <w:rPr>
                <w:color w:val="000000"/>
              </w:rPr>
            </w:pPr>
            <w:r>
              <w:rPr>
                <w:color w:val="000000"/>
              </w:rPr>
              <w:t>22.</w:t>
            </w:r>
            <w:r w:rsidR="00AC03FF">
              <w:rPr>
                <w:color w:val="000000"/>
              </w:rPr>
              <w:t xml:space="preserve"> </w:t>
            </w:r>
            <w:r>
              <w:rPr>
                <w:color w:val="000000"/>
              </w:rPr>
              <w:t>2. 2023</w:t>
            </w:r>
          </w:p>
        </w:tc>
        <w:tc>
          <w:tcPr>
            <w:tcW w:w="3069" w:type="dxa"/>
            <w:tcBorders>
              <w:top w:val="single" w:sz="6" w:space="0" w:color="auto"/>
              <w:left w:val="single" w:sz="6" w:space="0" w:color="auto"/>
              <w:bottom w:val="single" w:sz="6" w:space="0" w:color="auto"/>
              <w:right w:val="single" w:sz="6" w:space="0" w:color="auto"/>
            </w:tcBorders>
          </w:tcPr>
          <w:p w14:paraId="1441A579" w14:textId="77777777" w:rsidR="00B512AF" w:rsidRDefault="00B512AF" w:rsidP="00AD1935">
            <w:pPr>
              <w:autoSpaceDE w:val="0"/>
              <w:autoSpaceDN w:val="0"/>
              <w:adjustRightInd w:val="0"/>
              <w:spacing w:after="0" w:line="240" w:lineRule="auto"/>
              <w:rPr>
                <w:color w:val="000000"/>
              </w:rPr>
            </w:pPr>
            <w:r w:rsidRPr="00AD1935">
              <w:rPr>
                <w:b/>
                <w:color w:val="000000"/>
              </w:rPr>
              <w:t>3. místo</w:t>
            </w:r>
            <w:r>
              <w:rPr>
                <w:color w:val="000000"/>
              </w:rPr>
              <w:t xml:space="preserve"> Matyáš Ruda VII.</w:t>
            </w:r>
          </w:p>
          <w:p w14:paraId="1C39C938" w14:textId="1B49AF41" w:rsidR="00BA4A32" w:rsidRPr="00530650" w:rsidRDefault="00AD1935" w:rsidP="00B512AF">
            <w:pPr>
              <w:autoSpaceDE w:val="0"/>
              <w:autoSpaceDN w:val="0"/>
              <w:adjustRightInd w:val="0"/>
              <w:spacing w:after="0" w:line="240" w:lineRule="auto"/>
              <w:rPr>
                <w:color w:val="000000"/>
              </w:rPr>
            </w:pPr>
            <w:r w:rsidRPr="00AD1935">
              <w:rPr>
                <w:b/>
                <w:color w:val="000000"/>
              </w:rPr>
              <w:t>6. místo</w:t>
            </w:r>
            <w:r>
              <w:rPr>
                <w:color w:val="000000"/>
              </w:rPr>
              <w:t xml:space="preserve"> Jan Dušek </w:t>
            </w:r>
            <w:proofErr w:type="gramStart"/>
            <w:r>
              <w:rPr>
                <w:color w:val="000000"/>
              </w:rPr>
              <w:t>VI.</w:t>
            </w:r>
            <w:r w:rsidR="00B512AF">
              <w:rPr>
                <w:color w:val="000000"/>
              </w:rPr>
              <w:t>B</w:t>
            </w:r>
            <w:proofErr w:type="gramEnd"/>
            <w:r w:rsidR="00BA4A32">
              <w:rPr>
                <w:color w:val="000000"/>
              </w:rPr>
              <w:t xml:space="preserve"> </w:t>
            </w:r>
          </w:p>
        </w:tc>
      </w:tr>
      <w:tr w:rsidR="004A3D10" w:rsidRPr="00530650" w14:paraId="61088790"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16D4DCE1" w14:textId="3E4D8ADC" w:rsidR="004A3D10" w:rsidRDefault="004A3D10" w:rsidP="00BA4A32">
            <w:pPr>
              <w:autoSpaceDE w:val="0"/>
              <w:autoSpaceDN w:val="0"/>
              <w:adjustRightInd w:val="0"/>
              <w:spacing w:after="0" w:line="240" w:lineRule="auto"/>
              <w:ind w:right="149"/>
              <w:jc w:val="right"/>
              <w:rPr>
                <w:color w:val="000000"/>
              </w:rPr>
            </w:pPr>
            <w:r>
              <w:rPr>
                <w:color w:val="000000"/>
              </w:rPr>
              <w:t>5.</w:t>
            </w:r>
          </w:p>
        </w:tc>
        <w:tc>
          <w:tcPr>
            <w:tcW w:w="4252" w:type="dxa"/>
            <w:tcBorders>
              <w:top w:val="single" w:sz="6" w:space="0" w:color="auto"/>
              <w:left w:val="single" w:sz="6" w:space="0" w:color="auto"/>
              <w:bottom w:val="single" w:sz="6" w:space="0" w:color="auto"/>
              <w:right w:val="single" w:sz="6" w:space="0" w:color="auto"/>
            </w:tcBorders>
          </w:tcPr>
          <w:p w14:paraId="387FD3F2" w14:textId="77777777" w:rsidR="00B512AF" w:rsidRDefault="00B512AF" w:rsidP="00BA4A32">
            <w:pPr>
              <w:autoSpaceDE w:val="0"/>
              <w:autoSpaceDN w:val="0"/>
              <w:adjustRightInd w:val="0"/>
              <w:spacing w:after="0" w:line="240" w:lineRule="auto"/>
              <w:rPr>
                <w:color w:val="000000"/>
              </w:rPr>
            </w:pPr>
          </w:p>
          <w:p w14:paraId="7F2A5D21" w14:textId="4FCAF758" w:rsidR="004A3D10" w:rsidRDefault="004A3D10" w:rsidP="00BA4A32">
            <w:pPr>
              <w:autoSpaceDE w:val="0"/>
              <w:autoSpaceDN w:val="0"/>
              <w:adjustRightInd w:val="0"/>
              <w:spacing w:after="0" w:line="240" w:lineRule="auto"/>
              <w:rPr>
                <w:color w:val="000000"/>
              </w:rPr>
            </w:pPr>
            <w:r>
              <w:rPr>
                <w:color w:val="000000"/>
              </w:rPr>
              <w:t xml:space="preserve">Znojemský Slavíček – okresní kolo </w:t>
            </w:r>
          </w:p>
        </w:tc>
        <w:tc>
          <w:tcPr>
            <w:tcW w:w="1418" w:type="dxa"/>
            <w:tcBorders>
              <w:top w:val="single" w:sz="6" w:space="0" w:color="auto"/>
              <w:left w:val="single" w:sz="6" w:space="0" w:color="auto"/>
              <w:bottom w:val="single" w:sz="6" w:space="0" w:color="auto"/>
              <w:right w:val="single" w:sz="6" w:space="0" w:color="auto"/>
            </w:tcBorders>
            <w:vAlign w:val="center"/>
          </w:tcPr>
          <w:p w14:paraId="1743C070" w14:textId="0F31005C" w:rsidR="004A3D10" w:rsidRDefault="004A3D10" w:rsidP="00BA4A32">
            <w:pPr>
              <w:autoSpaceDE w:val="0"/>
              <w:autoSpaceDN w:val="0"/>
              <w:adjustRightInd w:val="0"/>
              <w:spacing w:after="0" w:line="240" w:lineRule="auto"/>
              <w:jc w:val="center"/>
              <w:rPr>
                <w:color w:val="000000"/>
              </w:rPr>
            </w:pPr>
            <w:r>
              <w:rPr>
                <w:color w:val="000000"/>
              </w:rPr>
              <w:t>15. -16. 2.2023</w:t>
            </w:r>
          </w:p>
        </w:tc>
        <w:tc>
          <w:tcPr>
            <w:tcW w:w="3069" w:type="dxa"/>
            <w:tcBorders>
              <w:top w:val="single" w:sz="6" w:space="0" w:color="auto"/>
              <w:left w:val="single" w:sz="6" w:space="0" w:color="auto"/>
              <w:bottom w:val="single" w:sz="6" w:space="0" w:color="auto"/>
              <w:right w:val="single" w:sz="6" w:space="0" w:color="auto"/>
            </w:tcBorders>
          </w:tcPr>
          <w:p w14:paraId="3C684C31" w14:textId="0D2821C5" w:rsidR="00AD1935" w:rsidRPr="00AD1935" w:rsidRDefault="00AD1935" w:rsidP="00AD1935">
            <w:pPr>
              <w:autoSpaceDE w:val="0"/>
              <w:autoSpaceDN w:val="0"/>
              <w:adjustRightInd w:val="0"/>
              <w:spacing w:after="0" w:line="240" w:lineRule="auto"/>
              <w:rPr>
                <w:b/>
                <w:color w:val="000000"/>
              </w:rPr>
            </w:pPr>
            <w:r w:rsidRPr="00AD1935">
              <w:rPr>
                <w:b/>
                <w:color w:val="000000"/>
              </w:rPr>
              <w:t>Účast:</w:t>
            </w:r>
          </w:p>
          <w:p w14:paraId="1E1A7563" w14:textId="03645D9F" w:rsidR="004A3D10" w:rsidRDefault="00B512AF" w:rsidP="00AD1935">
            <w:pPr>
              <w:autoSpaceDE w:val="0"/>
              <w:autoSpaceDN w:val="0"/>
              <w:adjustRightInd w:val="0"/>
              <w:spacing w:after="0" w:line="240" w:lineRule="auto"/>
              <w:rPr>
                <w:color w:val="000000"/>
              </w:rPr>
            </w:pPr>
            <w:r>
              <w:rPr>
                <w:color w:val="000000"/>
              </w:rPr>
              <w:t>Kateřina Kurková</w:t>
            </w:r>
            <w:r w:rsidR="00AD1935">
              <w:rPr>
                <w:color w:val="000000"/>
              </w:rPr>
              <w:t xml:space="preserve"> IV.</w:t>
            </w:r>
          </w:p>
          <w:p w14:paraId="41A2690A" w14:textId="43324836" w:rsidR="00B512AF" w:rsidRDefault="00B512AF" w:rsidP="00AD1935">
            <w:pPr>
              <w:autoSpaceDE w:val="0"/>
              <w:autoSpaceDN w:val="0"/>
              <w:adjustRightInd w:val="0"/>
              <w:spacing w:after="0" w:line="240" w:lineRule="auto"/>
              <w:rPr>
                <w:color w:val="000000"/>
              </w:rPr>
            </w:pPr>
            <w:r>
              <w:rPr>
                <w:color w:val="000000"/>
              </w:rPr>
              <w:t>Maxmilián Rolník</w:t>
            </w:r>
            <w:r w:rsidR="00AD1935">
              <w:rPr>
                <w:color w:val="000000"/>
              </w:rPr>
              <w:t xml:space="preserve"> </w:t>
            </w:r>
          </w:p>
          <w:p w14:paraId="52320A40" w14:textId="77777777" w:rsidR="00B512AF" w:rsidRDefault="00B512AF" w:rsidP="00AD1935">
            <w:pPr>
              <w:autoSpaceDE w:val="0"/>
              <w:autoSpaceDN w:val="0"/>
              <w:adjustRightInd w:val="0"/>
              <w:spacing w:after="0" w:line="240" w:lineRule="auto"/>
              <w:rPr>
                <w:color w:val="000000"/>
              </w:rPr>
            </w:pPr>
            <w:proofErr w:type="spellStart"/>
            <w:r>
              <w:rPr>
                <w:color w:val="000000"/>
              </w:rPr>
              <w:t>Jůlie</w:t>
            </w:r>
            <w:proofErr w:type="spellEnd"/>
            <w:r>
              <w:rPr>
                <w:color w:val="000000"/>
              </w:rPr>
              <w:t xml:space="preserve"> Kubíková</w:t>
            </w:r>
          </w:p>
          <w:p w14:paraId="0ADF6C59" w14:textId="77777777" w:rsidR="00B512AF" w:rsidRDefault="00B512AF" w:rsidP="00AD1935">
            <w:pPr>
              <w:autoSpaceDE w:val="0"/>
              <w:autoSpaceDN w:val="0"/>
              <w:adjustRightInd w:val="0"/>
              <w:spacing w:after="0" w:line="240" w:lineRule="auto"/>
              <w:rPr>
                <w:color w:val="000000"/>
              </w:rPr>
            </w:pPr>
            <w:r>
              <w:rPr>
                <w:color w:val="000000"/>
              </w:rPr>
              <w:t>Melanie Lacko</w:t>
            </w:r>
          </w:p>
          <w:p w14:paraId="143F6584" w14:textId="6ACF6B07" w:rsidR="00AD1935" w:rsidRPr="00AD1935" w:rsidRDefault="00AD1935" w:rsidP="00AD1935">
            <w:pPr>
              <w:autoSpaceDE w:val="0"/>
              <w:autoSpaceDN w:val="0"/>
              <w:adjustRightInd w:val="0"/>
              <w:spacing w:after="0" w:line="240" w:lineRule="auto"/>
              <w:rPr>
                <w:b/>
                <w:color w:val="000000"/>
              </w:rPr>
            </w:pPr>
            <w:r w:rsidRPr="00AD1935">
              <w:rPr>
                <w:b/>
                <w:color w:val="000000"/>
              </w:rPr>
              <w:t>Postup</w:t>
            </w:r>
            <w:r>
              <w:rPr>
                <w:b/>
                <w:color w:val="000000"/>
              </w:rPr>
              <w:t xml:space="preserve"> do oblastního kola</w:t>
            </w:r>
            <w:r w:rsidRPr="00AD1935">
              <w:rPr>
                <w:b/>
                <w:color w:val="000000"/>
              </w:rPr>
              <w:t>:</w:t>
            </w:r>
          </w:p>
          <w:p w14:paraId="1D3A4F7F" w14:textId="54A4B138" w:rsidR="00AD1935" w:rsidRDefault="00AD1935" w:rsidP="00AD1935">
            <w:pPr>
              <w:autoSpaceDE w:val="0"/>
              <w:autoSpaceDN w:val="0"/>
              <w:adjustRightInd w:val="0"/>
              <w:spacing w:after="0" w:line="240" w:lineRule="auto"/>
              <w:rPr>
                <w:color w:val="000000"/>
              </w:rPr>
            </w:pPr>
            <w:r>
              <w:rPr>
                <w:color w:val="000000"/>
              </w:rPr>
              <w:t xml:space="preserve">Elizabeth </w:t>
            </w:r>
            <w:proofErr w:type="spellStart"/>
            <w:r>
              <w:rPr>
                <w:color w:val="000000"/>
              </w:rPr>
              <w:t>Šutová</w:t>
            </w:r>
            <w:proofErr w:type="spellEnd"/>
            <w:r>
              <w:rPr>
                <w:color w:val="000000"/>
              </w:rPr>
              <w:t xml:space="preserve"> </w:t>
            </w:r>
            <w:proofErr w:type="gramStart"/>
            <w:r>
              <w:rPr>
                <w:color w:val="000000"/>
              </w:rPr>
              <w:t>VI.B</w:t>
            </w:r>
            <w:proofErr w:type="gramEnd"/>
          </w:p>
        </w:tc>
      </w:tr>
      <w:tr w:rsidR="00B512AF" w:rsidRPr="00530650" w14:paraId="1F647E4A"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7A083C76" w14:textId="00278A23" w:rsidR="00B512AF" w:rsidRDefault="00B0687F" w:rsidP="00B0687F">
            <w:pPr>
              <w:autoSpaceDE w:val="0"/>
              <w:autoSpaceDN w:val="0"/>
              <w:adjustRightInd w:val="0"/>
              <w:spacing w:after="0" w:line="240" w:lineRule="auto"/>
              <w:ind w:right="149"/>
              <w:jc w:val="center"/>
              <w:rPr>
                <w:color w:val="000000"/>
              </w:rPr>
            </w:pPr>
            <w:r>
              <w:rPr>
                <w:color w:val="000000"/>
              </w:rPr>
              <w:t xml:space="preserve">       </w:t>
            </w:r>
            <w:r w:rsidR="00B512AF">
              <w:rPr>
                <w:color w:val="000000"/>
              </w:rPr>
              <w:t>6</w:t>
            </w:r>
            <w:r>
              <w:rPr>
                <w:color w:val="000000"/>
              </w:rPr>
              <w:t>.</w:t>
            </w:r>
          </w:p>
        </w:tc>
        <w:tc>
          <w:tcPr>
            <w:tcW w:w="4252" w:type="dxa"/>
            <w:tcBorders>
              <w:top w:val="single" w:sz="6" w:space="0" w:color="auto"/>
              <w:left w:val="single" w:sz="6" w:space="0" w:color="auto"/>
              <w:bottom w:val="single" w:sz="6" w:space="0" w:color="auto"/>
              <w:right w:val="single" w:sz="6" w:space="0" w:color="auto"/>
            </w:tcBorders>
          </w:tcPr>
          <w:p w14:paraId="29047959" w14:textId="67A61915" w:rsidR="00B512AF" w:rsidRDefault="00B0687F" w:rsidP="00BA4A32">
            <w:pPr>
              <w:autoSpaceDE w:val="0"/>
              <w:autoSpaceDN w:val="0"/>
              <w:adjustRightInd w:val="0"/>
              <w:spacing w:after="0" w:line="240" w:lineRule="auto"/>
              <w:rPr>
                <w:color w:val="000000"/>
              </w:rPr>
            </w:pPr>
            <w:r>
              <w:rPr>
                <w:color w:val="000000"/>
              </w:rPr>
              <w:t>Dětská scéna - recitace</w:t>
            </w:r>
          </w:p>
        </w:tc>
        <w:tc>
          <w:tcPr>
            <w:tcW w:w="1418" w:type="dxa"/>
            <w:tcBorders>
              <w:top w:val="single" w:sz="6" w:space="0" w:color="auto"/>
              <w:left w:val="single" w:sz="6" w:space="0" w:color="auto"/>
              <w:bottom w:val="single" w:sz="6" w:space="0" w:color="auto"/>
              <w:right w:val="single" w:sz="6" w:space="0" w:color="auto"/>
            </w:tcBorders>
            <w:vAlign w:val="center"/>
          </w:tcPr>
          <w:p w14:paraId="2BB01630" w14:textId="21CA61B9" w:rsidR="00B512AF" w:rsidRDefault="00B0687F" w:rsidP="00BA4A32">
            <w:pPr>
              <w:autoSpaceDE w:val="0"/>
              <w:autoSpaceDN w:val="0"/>
              <w:adjustRightInd w:val="0"/>
              <w:spacing w:after="0" w:line="240" w:lineRule="auto"/>
              <w:jc w:val="center"/>
              <w:rPr>
                <w:color w:val="000000"/>
              </w:rPr>
            </w:pPr>
            <w:r>
              <w:rPr>
                <w:color w:val="000000"/>
              </w:rPr>
              <w:t>7. - 8. 3.2023</w:t>
            </w:r>
          </w:p>
        </w:tc>
        <w:tc>
          <w:tcPr>
            <w:tcW w:w="3069" w:type="dxa"/>
            <w:tcBorders>
              <w:top w:val="single" w:sz="6" w:space="0" w:color="auto"/>
              <w:left w:val="single" w:sz="6" w:space="0" w:color="auto"/>
              <w:bottom w:val="single" w:sz="6" w:space="0" w:color="auto"/>
              <w:right w:val="single" w:sz="6" w:space="0" w:color="auto"/>
            </w:tcBorders>
          </w:tcPr>
          <w:p w14:paraId="25DFBD47" w14:textId="6ED60392" w:rsidR="00B512AF" w:rsidRPr="00AD1935" w:rsidRDefault="00B0687F" w:rsidP="00AD1935">
            <w:pPr>
              <w:autoSpaceDE w:val="0"/>
              <w:autoSpaceDN w:val="0"/>
              <w:adjustRightInd w:val="0"/>
              <w:spacing w:after="0" w:line="240" w:lineRule="auto"/>
              <w:rPr>
                <w:b/>
                <w:color w:val="000000"/>
              </w:rPr>
            </w:pPr>
            <w:r w:rsidRPr="00AD1935">
              <w:rPr>
                <w:b/>
                <w:color w:val="000000"/>
              </w:rPr>
              <w:t>Čestné uznání:</w:t>
            </w:r>
          </w:p>
          <w:p w14:paraId="046CF08E" w14:textId="37045C18" w:rsidR="00B0687F" w:rsidRDefault="00B0687F" w:rsidP="00AD1935">
            <w:pPr>
              <w:autoSpaceDE w:val="0"/>
              <w:autoSpaceDN w:val="0"/>
              <w:adjustRightInd w:val="0"/>
              <w:spacing w:after="0" w:line="240" w:lineRule="auto"/>
              <w:rPr>
                <w:color w:val="000000"/>
              </w:rPr>
            </w:pPr>
            <w:r>
              <w:rPr>
                <w:color w:val="000000"/>
              </w:rPr>
              <w:t>Eva Dušková II. A</w:t>
            </w:r>
          </w:p>
          <w:p w14:paraId="46C63A32" w14:textId="77777777" w:rsidR="00B0687F" w:rsidRDefault="00B0687F" w:rsidP="00AD1935">
            <w:pPr>
              <w:autoSpaceDE w:val="0"/>
              <w:autoSpaceDN w:val="0"/>
              <w:adjustRightInd w:val="0"/>
              <w:spacing w:after="0" w:line="240" w:lineRule="auto"/>
              <w:rPr>
                <w:color w:val="000000"/>
              </w:rPr>
            </w:pPr>
            <w:proofErr w:type="spellStart"/>
            <w:r>
              <w:rPr>
                <w:color w:val="000000"/>
              </w:rPr>
              <w:t>Šlapanská</w:t>
            </w:r>
            <w:proofErr w:type="spellEnd"/>
            <w:r>
              <w:rPr>
                <w:color w:val="000000"/>
              </w:rPr>
              <w:t xml:space="preserve"> </w:t>
            </w:r>
            <w:proofErr w:type="gramStart"/>
            <w:r>
              <w:rPr>
                <w:color w:val="000000"/>
              </w:rPr>
              <w:t>Anna V.B</w:t>
            </w:r>
            <w:proofErr w:type="gramEnd"/>
          </w:p>
          <w:p w14:paraId="21DD32A9" w14:textId="693515F2" w:rsidR="00B0687F" w:rsidRPr="00AD1935" w:rsidRDefault="00B0687F" w:rsidP="00AD1935">
            <w:pPr>
              <w:autoSpaceDE w:val="0"/>
              <w:autoSpaceDN w:val="0"/>
              <w:adjustRightInd w:val="0"/>
              <w:spacing w:after="0" w:line="240" w:lineRule="auto"/>
              <w:rPr>
                <w:b/>
                <w:color w:val="000000"/>
              </w:rPr>
            </w:pPr>
            <w:r w:rsidRPr="00AD1935">
              <w:rPr>
                <w:b/>
                <w:color w:val="000000"/>
              </w:rPr>
              <w:t>Účast:</w:t>
            </w:r>
          </w:p>
          <w:p w14:paraId="40809C92" w14:textId="2AEF520E" w:rsidR="00B0687F" w:rsidRDefault="00B0687F" w:rsidP="00AD1935">
            <w:pPr>
              <w:autoSpaceDE w:val="0"/>
              <w:autoSpaceDN w:val="0"/>
              <w:adjustRightInd w:val="0"/>
              <w:spacing w:after="0" w:line="240" w:lineRule="auto"/>
              <w:rPr>
                <w:color w:val="000000"/>
              </w:rPr>
            </w:pPr>
            <w:r>
              <w:rPr>
                <w:color w:val="000000"/>
              </w:rPr>
              <w:t>Nela Šťávová III.</w:t>
            </w:r>
          </w:p>
          <w:p w14:paraId="01427650" w14:textId="77777777" w:rsidR="00B0687F" w:rsidRDefault="00B0687F" w:rsidP="00AD1935">
            <w:pPr>
              <w:autoSpaceDE w:val="0"/>
              <w:autoSpaceDN w:val="0"/>
              <w:adjustRightInd w:val="0"/>
              <w:spacing w:after="0" w:line="240" w:lineRule="auto"/>
              <w:rPr>
                <w:color w:val="000000"/>
              </w:rPr>
            </w:pPr>
            <w:proofErr w:type="spellStart"/>
            <w:r>
              <w:rPr>
                <w:color w:val="000000"/>
              </w:rPr>
              <w:t>Sommereggerová</w:t>
            </w:r>
            <w:proofErr w:type="spellEnd"/>
            <w:r>
              <w:rPr>
                <w:color w:val="000000"/>
              </w:rPr>
              <w:t xml:space="preserve"> </w:t>
            </w:r>
            <w:proofErr w:type="gramStart"/>
            <w:r>
              <w:rPr>
                <w:color w:val="000000"/>
              </w:rPr>
              <w:t>Natálie V.B</w:t>
            </w:r>
            <w:proofErr w:type="gramEnd"/>
          </w:p>
          <w:p w14:paraId="6E1FAA9D" w14:textId="2DDE82ED" w:rsidR="00AD1935" w:rsidRDefault="00B0687F" w:rsidP="00AD1935">
            <w:pPr>
              <w:autoSpaceDE w:val="0"/>
              <w:autoSpaceDN w:val="0"/>
              <w:adjustRightInd w:val="0"/>
              <w:spacing w:after="0" w:line="240" w:lineRule="auto"/>
              <w:rPr>
                <w:color w:val="000000"/>
              </w:rPr>
            </w:pPr>
            <w:r>
              <w:rPr>
                <w:color w:val="000000"/>
              </w:rPr>
              <w:t xml:space="preserve">Nikola Mrázová </w:t>
            </w:r>
            <w:proofErr w:type="gramStart"/>
            <w:r>
              <w:rPr>
                <w:color w:val="000000"/>
              </w:rPr>
              <w:t>VI.B</w:t>
            </w:r>
            <w:proofErr w:type="gramEnd"/>
          </w:p>
          <w:p w14:paraId="1D4FF486" w14:textId="59DDDB10" w:rsidR="00B0687F" w:rsidRDefault="00B0687F" w:rsidP="00AD1935">
            <w:pPr>
              <w:autoSpaceDE w:val="0"/>
              <w:autoSpaceDN w:val="0"/>
              <w:adjustRightInd w:val="0"/>
              <w:spacing w:after="0" w:line="240" w:lineRule="auto"/>
              <w:rPr>
                <w:color w:val="000000"/>
              </w:rPr>
            </w:pPr>
            <w:r>
              <w:rPr>
                <w:color w:val="000000"/>
              </w:rPr>
              <w:t xml:space="preserve">Elizabeth </w:t>
            </w:r>
            <w:proofErr w:type="spellStart"/>
            <w:r>
              <w:rPr>
                <w:color w:val="000000"/>
              </w:rPr>
              <w:t>Šutová</w:t>
            </w:r>
            <w:proofErr w:type="spellEnd"/>
            <w:r>
              <w:rPr>
                <w:color w:val="000000"/>
              </w:rPr>
              <w:t xml:space="preserve"> </w:t>
            </w:r>
            <w:proofErr w:type="gramStart"/>
            <w:r>
              <w:rPr>
                <w:color w:val="000000"/>
              </w:rPr>
              <w:t>VI.B</w:t>
            </w:r>
            <w:proofErr w:type="gramEnd"/>
          </w:p>
        </w:tc>
      </w:tr>
      <w:tr w:rsidR="00B512AF" w:rsidRPr="00530650" w14:paraId="527E8C03"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192F8C86" w14:textId="0218DD0F" w:rsidR="00B512AF" w:rsidRDefault="00B0687F" w:rsidP="00BA4A32">
            <w:pPr>
              <w:autoSpaceDE w:val="0"/>
              <w:autoSpaceDN w:val="0"/>
              <w:adjustRightInd w:val="0"/>
              <w:spacing w:after="0" w:line="240" w:lineRule="auto"/>
              <w:ind w:right="149"/>
              <w:jc w:val="right"/>
              <w:rPr>
                <w:color w:val="000000"/>
              </w:rPr>
            </w:pPr>
            <w:r>
              <w:rPr>
                <w:color w:val="000000"/>
              </w:rPr>
              <w:t>7</w:t>
            </w:r>
            <w:r w:rsidR="00B512AF">
              <w:rPr>
                <w:color w:val="000000"/>
              </w:rPr>
              <w:t>.</w:t>
            </w:r>
          </w:p>
        </w:tc>
        <w:tc>
          <w:tcPr>
            <w:tcW w:w="4252" w:type="dxa"/>
            <w:tcBorders>
              <w:top w:val="single" w:sz="6" w:space="0" w:color="auto"/>
              <w:left w:val="single" w:sz="6" w:space="0" w:color="auto"/>
              <w:bottom w:val="single" w:sz="6" w:space="0" w:color="auto"/>
              <w:right w:val="single" w:sz="6" w:space="0" w:color="auto"/>
            </w:tcBorders>
          </w:tcPr>
          <w:p w14:paraId="502EC01A" w14:textId="62EB8662" w:rsidR="00B512AF" w:rsidRDefault="00B512AF" w:rsidP="00BA4A32">
            <w:pPr>
              <w:autoSpaceDE w:val="0"/>
              <w:autoSpaceDN w:val="0"/>
              <w:adjustRightInd w:val="0"/>
              <w:spacing w:after="0" w:line="240" w:lineRule="auto"/>
              <w:rPr>
                <w:color w:val="000000"/>
              </w:rPr>
            </w:pPr>
            <w:r>
              <w:rPr>
                <w:color w:val="000000"/>
              </w:rPr>
              <w:t>Znojemský Slavíček – oblastní kolo</w:t>
            </w:r>
          </w:p>
        </w:tc>
        <w:tc>
          <w:tcPr>
            <w:tcW w:w="1418" w:type="dxa"/>
            <w:tcBorders>
              <w:top w:val="single" w:sz="6" w:space="0" w:color="auto"/>
              <w:left w:val="single" w:sz="6" w:space="0" w:color="auto"/>
              <w:bottom w:val="single" w:sz="6" w:space="0" w:color="auto"/>
              <w:right w:val="single" w:sz="6" w:space="0" w:color="auto"/>
            </w:tcBorders>
            <w:vAlign w:val="center"/>
          </w:tcPr>
          <w:p w14:paraId="2C8C93F7" w14:textId="1BD71D32" w:rsidR="00B512AF" w:rsidRDefault="00B512AF" w:rsidP="00BA4A32">
            <w:pPr>
              <w:autoSpaceDE w:val="0"/>
              <w:autoSpaceDN w:val="0"/>
              <w:adjustRightInd w:val="0"/>
              <w:spacing w:after="0" w:line="240" w:lineRule="auto"/>
              <w:jc w:val="center"/>
              <w:rPr>
                <w:color w:val="000000"/>
              </w:rPr>
            </w:pPr>
            <w:r>
              <w:rPr>
                <w:color w:val="000000"/>
              </w:rPr>
              <w:t>2. 4. 2023</w:t>
            </w:r>
          </w:p>
        </w:tc>
        <w:tc>
          <w:tcPr>
            <w:tcW w:w="3069" w:type="dxa"/>
            <w:tcBorders>
              <w:top w:val="single" w:sz="6" w:space="0" w:color="auto"/>
              <w:left w:val="single" w:sz="6" w:space="0" w:color="auto"/>
              <w:bottom w:val="single" w:sz="6" w:space="0" w:color="auto"/>
              <w:right w:val="single" w:sz="6" w:space="0" w:color="auto"/>
            </w:tcBorders>
          </w:tcPr>
          <w:p w14:paraId="28154180" w14:textId="784D55F3" w:rsidR="00B512AF" w:rsidRDefault="00B512AF" w:rsidP="00AD1935">
            <w:pPr>
              <w:autoSpaceDE w:val="0"/>
              <w:autoSpaceDN w:val="0"/>
              <w:adjustRightInd w:val="0"/>
              <w:spacing w:after="0" w:line="240" w:lineRule="auto"/>
              <w:rPr>
                <w:color w:val="000000"/>
              </w:rPr>
            </w:pPr>
            <w:r>
              <w:rPr>
                <w:color w:val="000000"/>
              </w:rPr>
              <w:t xml:space="preserve">Elizabeth </w:t>
            </w:r>
            <w:proofErr w:type="spellStart"/>
            <w:r>
              <w:rPr>
                <w:color w:val="000000"/>
              </w:rPr>
              <w:t>Šutová</w:t>
            </w:r>
            <w:proofErr w:type="spellEnd"/>
            <w:r w:rsidR="00AD1935">
              <w:rPr>
                <w:color w:val="000000"/>
              </w:rPr>
              <w:t xml:space="preserve"> </w:t>
            </w:r>
            <w:proofErr w:type="gramStart"/>
            <w:r w:rsidR="00AD1935">
              <w:rPr>
                <w:color w:val="000000"/>
              </w:rPr>
              <w:t>VI.B</w:t>
            </w:r>
            <w:proofErr w:type="gramEnd"/>
          </w:p>
        </w:tc>
      </w:tr>
      <w:tr w:rsidR="00BA4A32" w:rsidRPr="00530650" w14:paraId="00195CBE"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E708589" w14:textId="192EB2A5" w:rsidR="00BA4A32" w:rsidRPr="00F95F5F" w:rsidRDefault="00B0687F" w:rsidP="00BA4A32">
            <w:pPr>
              <w:autoSpaceDE w:val="0"/>
              <w:autoSpaceDN w:val="0"/>
              <w:adjustRightInd w:val="0"/>
              <w:spacing w:after="0" w:line="240" w:lineRule="auto"/>
              <w:ind w:right="149"/>
              <w:jc w:val="right"/>
              <w:rPr>
                <w:color w:val="000000"/>
              </w:rPr>
            </w:pPr>
            <w:r>
              <w:rPr>
                <w:color w:val="000000"/>
              </w:rPr>
              <w:t>8</w:t>
            </w:r>
            <w:r w:rsidR="00BA4A32">
              <w:rPr>
                <w:color w:val="000000"/>
              </w:rPr>
              <w:t xml:space="preserve">. </w:t>
            </w:r>
          </w:p>
        </w:tc>
        <w:tc>
          <w:tcPr>
            <w:tcW w:w="4252" w:type="dxa"/>
            <w:tcBorders>
              <w:top w:val="single" w:sz="6" w:space="0" w:color="auto"/>
              <w:left w:val="single" w:sz="6" w:space="0" w:color="auto"/>
              <w:bottom w:val="single" w:sz="6" w:space="0" w:color="auto"/>
              <w:right w:val="single" w:sz="6" w:space="0" w:color="auto"/>
            </w:tcBorders>
          </w:tcPr>
          <w:p w14:paraId="7B2EED48" w14:textId="77777777" w:rsidR="004A3D10" w:rsidRDefault="004A3D10" w:rsidP="00BA4A32">
            <w:pPr>
              <w:autoSpaceDE w:val="0"/>
              <w:autoSpaceDN w:val="0"/>
              <w:adjustRightInd w:val="0"/>
              <w:spacing w:after="0" w:line="240" w:lineRule="auto"/>
              <w:rPr>
                <w:color w:val="000000"/>
              </w:rPr>
            </w:pPr>
          </w:p>
          <w:p w14:paraId="609E42AE" w14:textId="77777777" w:rsidR="00B0687F" w:rsidRDefault="00B0687F" w:rsidP="00BA4A32">
            <w:pPr>
              <w:autoSpaceDE w:val="0"/>
              <w:autoSpaceDN w:val="0"/>
              <w:adjustRightInd w:val="0"/>
              <w:spacing w:after="0" w:line="240" w:lineRule="auto"/>
              <w:rPr>
                <w:color w:val="000000"/>
              </w:rPr>
            </w:pPr>
          </w:p>
          <w:p w14:paraId="1DBFBFF3" w14:textId="4417D048" w:rsidR="00BA4A32" w:rsidRDefault="00BA4A32" w:rsidP="00BA4A32">
            <w:pPr>
              <w:autoSpaceDE w:val="0"/>
              <w:autoSpaceDN w:val="0"/>
              <w:adjustRightInd w:val="0"/>
              <w:spacing w:after="0" w:line="240" w:lineRule="auto"/>
              <w:rPr>
                <w:color w:val="000000"/>
              </w:rPr>
            </w:pPr>
            <w:r>
              <w:rPr>
                <w:color w:val="000000"/>
              </w:rPr>
              <w:t>Okresní kolo matematické olympiády</w:t>
            </w:r>
          </w:p>
        </w:tc>
        <w:tc>
          <w:tcPr>
            <w:tcW w:w="1418" w:type="dxa"/>
            <w:tcBorders>
              <w:top w:val="single" w:sz="6" w:space="0" w:color="auto"/>
              <w:left w:val="single" w:sz="6" w:space="0" w:color="auto"/>
              <w:bottom w:val="single" w:sz="6" w:space="0" w:color="auto"/>
              <w:right w:val="single" w:sz="6" w:space="0" w:color="auto"/>
            </w:tcBorders>
            <w:vAlign w:val="center"/>
          </w:tcPr>
          <w:p w14:paraId="60338552" w14:textId="7C7911CF" w:rsidR="00BA4A32" w:rsidRDefault="00BA4A32" w:rsidP="00BA4A32">
            <w:pPr>
              <w:autoSpaceDE w:val="0"/>
              <w:autoSpaceDN w:val="0"/>
              <w:adjustRightInd w:val="0"/>
              <w:spacing w:after="0" w:line="240" w:lineRule="auto"/>
              <w:jc w:val="center"/>
              <w:rPr>
                <w:color w:val="000000"/>
              </w:rPr>
            </w:pPr>
            <w:r>
              <w:rPr>
                <w:color w:val="000000"/>
              </w:rPr>
              <w:t>12.</w:t>
            </w:r>
            <w:r w:rsidR="00AC03FF">
              <w:rPr>
                <w:color w:val="000000"/>
              </w:rPr>
              <w:t xml:space="preserve"> </w:t>
            </w:r>
            <w:r>
              <w:rPr>
                <w:color w:val="000000"/>
              </w:rPr>
              <w:t>4. 2023</w:t>
            </w:r>
          </w:p>
        </w:tc>
        <w:tc>
          <w:tcPr>
            <w:tcW w:w="3069" w:type="dxa"/>
            <w:tcBorders>
              <w:top w:val="single" w:sz="6" w:space="0" w:color="auto"/>
              <w:left w:val="single" w:sz="6" w:space="0" w:color="auto"/>
              <w:bottom w:val="single" w:sz="6" w:space="0" w:color="auto"/>
              <w:right w:val="single" w:sz="6" w:space="0" w:color="auto"/>
            </w:tcBorders>
          </w:tcPr>
          <w:p w14:paraId="6BE4CB1B" w14:textId="19C9594B" w:rsidR="00B0687F" w:rsidRPr="00AD1935" w:rsidRDefault="00B0687F" w:rsidP="00AD1935">
            <w:pPr>
              <w:autoSpaceDE w:val="0"/>
              <w:autoSpaceDN w:val="0"/>
              <w:adjustRightInd w:val="0"/>
              <w:spacing w:after="0" w:line="240" w:lineRule="auto"/>
              <w:rPr>
                <w:b/>
                <w:color w:val="000000"/>
              </w:rPr>
            </w:pPr>
            <w:r w:rsidRPr="00AD1935">
              <w:rPr>
                <w:b/>
                <w:color w:val="000000"/>
              </w:rPr>
              <w:t xml:space="preserve">Kategorie Z6 </w:t>
            </w:r>
          </w:p>
          <w:p w14:paraId="0158B1C3" w14:textId="1318912D" w:rsidR="00B0687F" w:rsidRDefault="00B0687F" w:rsidP="00B0687F">
            <w:pPr>
              <w:autoSpaceDE w:val="0"/>
              <w:autoSpaceDN w:val="0"/>
              <w:adjustRightInd w:val="0"/>
              <w:spacing w:after="0" w:line="240" w:lineRule="auto"/>
              <w:rPr>
                <w:color w:val="000000"/>
              </w:rPr>
            </w:pPr>
            <w:r>
              <w:rPr>
                <w:color w:val="000000"/>
              </w:rPr>
              <w:t xml:space="preserve"> </w:t>
            </w:r>
            <w:r w:rsidRPr="00AD1935">
              <w:rPr>
                <w:b/>
                <w:color w:val="000000"/>
              </w:rPr>
              <w:t>8. místo</w:t>
            </w:r>
            <w:r>
              <w:rPr>
                <w:color w:val="000000"/>
              </w:rPr>
              <w:t xml:space="preserve"> </w:t>
            </w:r>
            <w:proofErr w:type="spellStart"/>
            <w:r w:rsidR="00BA4A32">
              <w:rPr>
                <w:color w:val="000000"/>
              </w:rPr>
              <w:t>Dmytro</w:t>
            </w:r>
            <w:proofErr w:type="spellEnd"/>
            <w:r w:rsidR="00B512AF">
              <w:rPr>
                <w:color w:val="000000"/>
              </w:rPr>
              <w:t xml:space="preserve"> </w:t>
            </w:r>
            <w:proofErr w:type="spellStart"/>
            <w:r w:rsidR="00B512AF">
              <w:rPr>
                <w:color w:val="000000"/>
              </w:rPr>
              <w:t>Malitsa</w:t>
            </w:r>
            <w:proofErr w:type="spellEnd"/>
            <w:r w:rsidR="00BA4A32">
              <w:rPr>
                <w:color w:val="000000"/>
              </w:rPr>
              <w:t xml:space="preserve"> </w:t>
            </w:r>
          </w:p>
          <w:p w14:paraId="2397F95F" w14:textId="77777777" w:rsidR="00B0687F" w:rsidRDefault="00B0687F" w:rsidP="00B0687F">
            <w:pPr>
              <w:autoSpaceDE w:val="0"/>
              <w:autoSpaceDN w:val="0"/>
              <w:adjustRightInd w:val="0"/>
              <w:spacing w:after="0" w:line="240" w:lineRule="auto"/>
              <w:rPr>
                <w:color w:val="000000"/>
              </w:rPr>
            </w:pPr>
            <w:r>
              <w:rPr>
                <w:color w:val="000000"/>
              </w:rPr>
              <w:t xml:space="preserve"> </w:t>
            </w:r>
            <w:r w:rsidRPr="00AD1935">
              <w:rPr>
                <w:b/>
                <w:color w:val="000000"/>
              </w:rPr>
              <w:t>9. místo</w:t>
            </w:r>
            <w:r>
              <w:rPr>
                <w:color w:val="000000"/>
              </w:rPr>
              <w:t xml:space="preserve"> </w:t>
            </w:r>
            <w:r w:rsidR="00B512AF">
              <w:rPr>
                <w:color w:val="000000"/>
              </w:rPr>
              <w:t xml:space="preserve">Jan </w:t>
            </w:r>
            <w:r>
              <w:rPr>
                <w:color w:val="000000"/>
              </w:rPr>
              <w:t xml:space="preserve">Dušek, </w:t>
            </w:r>
          </w:p>
          <w:p w14:paraId="338E95E6" w14:textId="096C8787" w:rsidR="00BA4A32" w:rsidRDefault="00B0687F" w:rsidP="00B0687F">
            <w:pPr>
              <w:autoSpaceDE w:val="0"/>
              <w:autoSpaceDN w:val="0"/>
              <w:adjustRightInd w:val="0"/>
              <w:spacing w:after="0" w:line="240" w:lineRule="auto"/>
              <w:rPr>
                <w:color w:val="000000"/>
              </w:rPr>
            </w:pPr>
            <w:r w:rsidRPr="00AD1935">
              <w:rPr>
                <w:b/>
                <w:color w:val="000000"/>
              </w:rPr>
              <w:t>11. místo</w:t>
            </w:r>
            <w:r>
              <w:rPr>
                <w:color w:val="000000"/>
              </w:rPr>
              <w:t xml:space="preserve"> Červinka Šimon</w:t>
            </w:r>
          </w:p>
        </w:tc>
      </w:tr>
      <w:tr w:rsidR="00BA4A32" w:rsidRPr="00530650" w14:paraId="3530C8A6" w14:textId="77777777" w:rsidTr="00AD1935">
        <w:trPr>
          <w:trHeight w:val="289"/>
        </w:trPr>
        <w:tc>
          <w:tcPr>
            <w:tcW w:w="851" w:type="dxa"/>
            <w:tcBorders>
              <w:top w:val="single" w:sz="6" w:space="0" w:color="auto"/>
              <w:left w:val="single" w:sz="6" w:space="0" w:color="auto"/>
              <w:bottom w:val="single" w:sz="6" w:space="0" w:color="auto"/>
              <w:right w:val="single" w:sz="6" w:space="0" w:color="auto"/>
            </w:tcBorders>
            <w:vAlign w:val="center"/>
          </w:tcPr>
          <w:p w14:paraId="6807A3BC" w14:textId="0F571FFC" w:rsidR="00BA4A32" w:rsidRPr="00F95F5F" w:rsidRDefault="00B0687F" w:rsidP="00BA4A32">
            <w:pPr>
              <w:autoSpaceDE w:val="0"/>
              <w:autoSpaceDN w:val="0"/>
              <w:adjustRightInd w:val="0"/>
              <w:spacing w:after="0" w:line="240" w:lineRule="auto"/>
              <w:ind w:right="149"/>
              <w:jc w:val="right"/>
              <w:rPr>
                <w:color w:val="000000"/>
              </w:rPr>
            </w:pPr>
            <w:r>
              <w:rPr>
                <w:color w:val="000000"/>
              </w:rPr>
              <w:t>9</w:t>
            </w:r>
            <w:r w:rsidR="00BA4A32" w:rsidRPr="00F95F5F">
              <w:rPr>
                <w:color w:val="000000"/>
              </w:rPr>
              <w:t>.</w:t>
            </w:r>
          </w:p>
        </w:tc>
        <w:tc>
          <w:tcPr>
            <w:tcW w:w="4252" w:type="dxa"/>
            <w:tcBorders>
              <w:top w:val="single" w:sz="6" w:space="0" w:color="auto"/>
              <w:left w:val="single" w:sz="6" w:space="0" w:color="auto"/>
              <w:bottom w:val="single" w:sz="6" w:space="0" w:color="auto"/>
              <w:right w:val="single" w:sz="6" w:space="0" w:color="auto"/>
            </w:tcBorders>
          </w:tcPr>
          <w:p w14:paraId="50689598" w14:textId="77777777" w:rsidR="0045492D" w:rsidRDefault="0045492D" w:rsidP="00BA4A32">
            <w:pPr>
              <w:autoSpaceDE w:val="0"/>
              <w:autoSpaceDN w:val="0"/>
              <w:adjustRightInd w:val="0"/>
              <w:spacing w:after="0" w:line="240" w:lineRule="auto"/>
              <w:rPr>
                <w:color w:val="000000"/>
              </w:rPr>
            </w:pPr>
          </w:p>
          <w:p w14:paraId="17A146C4" w14:textId="77777777" w:rsidR="0045492D" w:rsidRDefault="0045492D" w:rsidP="00BA4A32">
            <w:pPr>
              <w:autoSpaceDE w:val="0"/>
              <w:autoSpaceDN w:val="0"/>
              <w:adjustRightInd w:val="0"/>
              <w:spacing w:after="0" w:line="240" w:lineRule="auto"/>
              <w:rPr>
                <w:color w:val="000000"/>
              </w:rPr>
            </w:pPr>
          </w:p>
          <w:p w14:paraId="082164C7" w14:textId="3DEBEC3A" w:rsidR="00BA4A32" w:rsidRDefault="00BA4A32" w:rsidP="00BA4A32">
            <w:pPr>
              <w:autoSpaceDE w:val="0"/>
              <w:autoSpaceDN w:val="0"/>
              <w:adjustRightInd w:val="0"/>
              <w:spacing w:after="0" w:line="240" w:lineRule="auto"/>
              <w:rPr>
                <w:color w:val="000000"/>
              </w:rPr>
            </w:pPr>
            <w:r>
              <w:rPr>
                <w:color w:val="000000"/>
              </w:rPr>
              <w:t>Okr</w:t>
            </w:r>
            <w:r w:rsidR="0045492D">
              <w:rPr>
                <w:color w:val="000000"/>
              </w:rPr>
              <w:t xml:space="preserve">skové kolo </w:t>
            </w:r>
            <w:proofErr w:type="spellStart"/>
            <w:r w:rsidR="0045492D">
              <w:rPr>
                <w:color w:val="000000"/>
              </w:rPr>
              <w:t>Mc</w:t>
            </w:r>
            <w:proofErr w:type="spellEnd"/>
            <w:r w:rsidR="0045492D">
              <w:rPr>
                <w:color w:val="000000"/>
              </w:rPr>
              <w:t xml:space="preserve"> </w:t>
            </w:r>
            <w:proofErr w:type="spellStart"/>
            <w:r w:rsidR="0045492D">
              <w:rPr>
                <w:color w:val="000000"/>
              </w:rPr>
              <w:t>Donald´s</w:t>
            </w:r>
            <w:proofErr w:type="spellEnd"/>
            <w:r w:rsidR="0045492D">
              <w:rPr>
                <w:color w:val="000000"/>
              </w:rPr>
              <w:t xml:space="preserve"> cup </w:t>
            </w:r>
            <w:r w:rsidR="00B0687F">
              <w:rPr>
                <w:color w:val="000000"/>
              </w:rPr>
              <w:t>I.</w:t>
            </w:r>
            <w:r w:rsidR="0045492D">
              <w:rPr>
                <w:color w:val="000000"/>
              </w:rPr>
              <w:t xml:space="preserve"> </w:t>
            </w:r>
            <w:r w:rsidR="00B0687F">
              <w:rPr>
                <w:color w:val="000000"/>
              </w:rPr>
              <w:t>- III</w:t>
            </w:r>
            <w:r>
              <w:rPr>
                <w:color w:val="000000"/>
              </w:rPr>
              <w:t>. tř.</w:t>
            </w:r>
          </w:p>
        </w:tc>
        <w:tc>
          <w:tcPr>
            <w:tcW w:w="1418" w:type="dxa"/>
            <w:tcBorders>
              <w:top w:val="single" w:sz="6" w:space="0" w:color="auto"/>
              <w:left w:val="single" w:sz="6" w:space="0" w:color="auto"/>
              <w:bottom w:val="single" w:sz="6" w:space="0" w:color="auto"/>
              <w:right w:val="single" w:sz="6" w:space="0" w:color="auto"/>
            </w:tcBorders>
            <w:vAlign w:val="center"/>
          </w:tcPr>
          <w:p w14:paraId="0423E29D" w14:textId="0C2EB4E5" w:rsidR="00BA4A32" w:rsidRPr="00530650" w:rsidRDefault="00BA4A32" w:rsidP="00BA4A32">
            <w:pPr>
              <w:autoSpaceDE w:val="0"/>
              <w:autoSpaceDN w:val="0"/>
              <w:adjustRightInd w:val="0"/>
              <w:spacing w:after="0" w:line="240" w:lineRule="auto"/>
              <w:jc w:val="center"/>
              <w:rPr>
                <w:color w:val="000000"/>
              </w:rPr>
            </w:pPr>
            <w:r>
              <w:rPr>
                <w:color w:val="000000"/>
              </w:rPr>
              <w:t>27.</w:t>
            </w:r>
            <w:r w:rsidR="00AC03FF">
              <w:rPr>
                <w:color w:val="000000"/>
              </w:rPr>
              <w:t xml:space="preserve"> </w:t>
            </w:r>
            <w:r>
              <w:rPr>
                <w:color w:val="000000"/>
              </w:rPr>
              <w:t>4. 2023</w:t>
            </w:r>
          </w:p>
        </w:tc>
        <w:tc>
          <w:tcPr>
            <w:tcW w:w="3069" w:type="dxa"/>
            <w:tcBorders>
              <w:top w:val="single" w:sz="6" w:space="0" w:color="auto"/>
              <w:left w:val="single" w:sz="6" w:space="0" w:color="auto"/>
              <w:bottom w:val="single" w:sz="6" w:space="0" w:color="auto"/>
              <w:right w:val="single" w:sz="6" w:space="0" w:color="auto"/>
            </w:tcBorders>
          </w:tcPr>
          <w:p w14:paraId="0D0463F4" w14:textId="77777777" w:rsidR="00BA4A32" w:rsidRPr="00AD1935" w:rsidRDefault="00BA4A32" w:rsidP="00AD1935">
            <w:pPr>
              <w:autoSpaceDE w:val="0"/>
              <w:autoSpaceDN w:val="0"/>
              <w:adjustRightInd w:val="0"/>
              <w:spacing w:after="0" w:line="240" w:lineRule="auto"/>
              <w:rPr>
                <w:b/>
                <w:color w:val="000000"/>
              </w:rPr>
            </w:pPr>
            <w:r w:rsidRPr="00AD1935">
              <w:rPr>
                <w:b/>
                <w:color w:val="000000"/>
              </w:rPr>
              <w:t>3. místo</w:t>
            </w:r>
          </w:p>
          <w:p w14:paraId="79B7EC2D" w14:textId="77777777" w:rsidR="00B96288" w:rsidRDefault="0045492D" w:rsidP="00AD1935">
            <w:pPr>
              <w:autoSpaceDE w:val="0"/>
              <w:autoSpaceDN w:val="0"/>
              <w:adjustRightInd w:val="0"/>
              <w:spacing w:after="0" w:line="240" w:lineRule="auto"/>
              <w:rPr>
                <w:color w:val="000000"/>
              </w:rPr>
            </w:pPr>
            <w:r>
              <w:rPr>
                <w:color w:val="000000"/>
              </w:rPr>
              <w:t>Jakub Bálka, Lukáš Hrnčíř, Bronislav Pastyřík,</w:t>
            </w:r>
          </w:p>
          <w:p w14:paraId="6FB95CFA" w14:textId="5179BB1B" w:rsidR="0045492D" w:rsidRPr="00530650" w:rsidRDefault="0045492D" w:rsidP="00AD1935">
            <w:pPr>
              <w:autoSpaceDE w:val="0"/>
              <w:autoSpaceDN w:val="0"/>
              <w:adjustRightInd w:val="0"/>
              <w:spacing w:after="0" w:line="240" w:lineRule="auto"/>
              <w:rPr>
                <w:color w:val="000000"/>
              </w:rPr>
            </w:pPr>
            <w:r>
              <w:rPr>
                <w:color w:val="000000"/>
              </w:rPr>
              <w:t xml:space="preserve">Lukáš Fišer, Tomáš Fišer, Patrik Petrovka, Jakub Fila, Matěj </w:t>
            </w:r>
            <w:proofErr w:type="spellStart"/>
            <w:r>
              <w:rPr>
                <w:color w:val="000000"/>
              </w:rPr>
              <w:t>Velocha</w:t>
            </w:r>
            <w:proofErr w:type="spellEnd"/>
          </w:p>
        </w:tc>
      </w:tr>
      <w:tr w:rsidR="00BA4A32" w:rsidRPr="00530650" w14:paraId="506F61DC" w14:textId="77777777" w:rsidTr="00247723">
        <w:trPr>
          <w:trHeight w:val="2818"/>
        </w:trPr>
        <w:tc>
          <w:tcPr>
            <w:tcW w:w="851" w:type="dxa"/>
            <w:tcBorders>
              <w:top w:val="single" w:sz="6" w:space="0" w:color="auto"/>
              <w:left w:val="single" w:sz="6" w:space="0" w:color="auto"/>
              <w:bottom w:val="single" w:sz="6" w:space="0" w:color="auto"/>
              <w:right w:val="single" w:sz="6" w:space="0" w:color="auto"/>
            </w:tcBorders>
            <w:vAlign w:val="center"/>
          </w:tcPr>
          <w:p w14:paraId="2B8E5C73" w14:textId="5A18F1AD" w:rsidR="00BA4A32" w:rsidRPr="00F95F5F" w:rsidRDefault="00B0687F" w:rsidP="00BA4A32">
            <w:pPr>
              <w:autoSpaceDE w:val="0"/>
              <w:autoSpaceDN w:val="0"/>
              <w:adjustRightInd w:val="0"/>
              <w:spacing w:after="0" w:line="240" w:lineRule="auto"/>
              <w:ind w:right="149"/>
              <w:jc w:val="right"/>
              <w:rPr>
                <w:color w:val="000000"/>
              </w:rPr>
            </w:pPr>
            <w:r>
              <w:rPr>
                <w:color w:val="000000"/>
              </w:rPr>
              <w:t>10</w:t>
            </w:r>
            <w:r w:rsidR="00BA4A32" w:rsidRPr="00F95F5F">
              <w:rPr>
                <w:color w:val="000000"/>
              </w:rPr>
              <w:t>.</w:t>
            </w:r>
          </w:p>
        </w:tc>
        <w:tc>
          <w:tcPr>
            <w:tcW w:w="4252" w:type="dxa"/>
            <w:tcBorders>
              <w:top w:val="single" w:sz="6" w:space="0" w:color="auto"/>
              <w:left w:val="single" w:sz="6" w:space="0" w:color="auto"/>
              <w:bottom w:val="single" w:sz="6" w:space="0" w:color="auto"/>
              <w:right w:val="single" w:sz="6" w:space="0" w:color="auto"/>
            </w:tcBorders>
          </w:tcPr>
          <w:p w14:paraId="170CA57F" w14:textId="77777777" w:rsidR="004A3D10" w:rsidRDefault="004A3D10" w:rsidP="00BA4A32">
            <w:pPr>
              <w:autoSpaceDE w:val="0"/>
              <w:autoSpaceDN w:val="0"/>
              <w:adjustRightInd w:val="0"/>
              <w:spacing w:after="0" w:line="240" w:lineRule="auto"/>
            </w:pPr>
          </w:p>
          <w:p w14:paraId="0F7D80F2" w14:textId="307BC3A0" w:rsidR="00BA4A32" w:rsidRPr="00530650" w:rsidRDefault="00BA4A32" w:rsidP="00BA4A32">
            <w:pPr>
              <w:autoSpaceDE w:val="0"/>
              <w:autoSpaceDN w:val="0"/>
              <w:adjustRightInd w:val="0"/>
              <w:spacing w:after="0" w:line="240" w:lineRule="auto"/>
              <w:rPr>
                <w:color w:val="000000"/>
              </w:rPr>
            </w:pPr>
            <w:r>
              <w:t xml:space="preserve">Oblastní kolo Soutěže Mladých zdravotníků </w:t>
            </w:r>
          </w:p>
        </w:tc>
        <w:tc>
          <w:tcPr>
            <w:tcW w:w="1418" w:type="dxa"/>
            <w:tcBorders>
              <w:top w:val="single" w:sz="6" w:space="0" w:color="auto"/>
              <w:left w:val="single" w:sz="6" w:space="0" w:color="auto"/>
              <w:bottom w:val="single" w:sz="6" w:space="0" w:color="auto"/>
              <w:right w:val="single" w:sz="6" w:space="0" w:color="auto"/>
            </w:tcBorders>
            <w:vAlign w:val="center"/>
          </w:tcPr>
          <w:p w14:paraId="5CC87D3C" w14:textId="33C058CB" w:rsidR="00BA4A32" w:rsidRPr="00530650" w:rsidRDefault="00BA4A32" w:rsidP="00BA4A32">
            <w:pPr>
              <w:autoSpaceDE w:val="0"/>
              <w:autoSpaceDN w:val="0"/>
              <w:adjustRightInd w:val="0"/>
              <w:spacing w:after="0" w:line="240" w:lineRule="auto"/>
              <w:jc w:val="center"/>
              <w:rPr>
                <w:color w:val="000000"/>
              </w:rPr>
            </w:pPr>
            <w:r>
              <w:rPr>
                <w:color w:val="000000"/>
              </w:rPr>
              <w:t>25. 5. 2023</w:t>
            </w:r>
          </w:p>
        </w:tc>
        <w:tc>
          <w:tcPr>
            <w:tcW w:w="3069" w:type="dxa"/>
            <w:tcBorders>
              <w:top w:val="single" w:sz="6" w:space="0" w:color="auto"/>
              <w:left w:val="single" w:sz="6" w:space="0" w:color="auto"/>
              <w:bottom w:val="single" w:sz="6" w:space="0" w:color="auto"/>
              <w:right w:val="single" w:sz="6" w:space="0" w:color="auto"/>
            </w:tcBorders>
            <w:vAlign w:val="center"/>
          </w:tcPr>
          <w:p w14:paraId="6C031251" w14:textId="54644EA7" w:rsidR="0045492D" w:rsidRPr="00AD1935" w:rsidRDefault="0045492D" w:rsidP="007B4862">
            <w:pPr>
              <w:autoSpaceDE w:val="0"/>
              <w:autoSpaceDN w:val="0"/>
              <w:adjustRightInd w:val="0"/>
              <w:spacing w:after="0" w:line="240" w:lineRule="auto"/>
              <w:rPr>
                <w:b/>
                <w:color w:val="000000"/>
              </w:rPr>
            </w:pPr>
            <w:r w:rsidRPr="00AD1935">
              <w:rPr>
                <w:b/>
                <w:color w:val="000000"/>
              </w:rPr>
              <w:t xml:space="preserve">3. a 5. místo </w:t>
            </w:r>
            <w:r w:rsidR="00BA4A32" w:rsidRPr="00AD1935">
              <w:rPr>
                <w:b/>
                <w:color w:val="000000"/>
              </w:rPr>
              <w:t xml:space="preserve"> </w:t>
            </w:r>
            <w:r w:rsidRPr="00AD1935">
              <w:rPr>
                <w:b/>
                <w:color w:val="000000"/>
              </w:rPr>
              <w:t>mladší žáci</w:t>
            </w:r>
          </w:p>
          <w:p w14:paraId="7DE91285" w14:textId="77777777" w:rsidR="007B4862" w:rsidRPr="00AD1935" w:rsidRDefault="007B4862" w:rsidP="0045492D">
            <w:pPr>
              <w:autoSpaceDE w:val="0"/>
              <w:autoSpaceDN w:val="0"/>
              <w:adjustRightInd w:val="0"/>
              <w:spacing w:after="0" w:line="240" w:lineRule="auto"/>
              <w:jc w:val="center"/>
              <w:rPr>
                <w:b/>
                <w:color w:val="000000"/>
                <w:shd w:val="clear" w:color="auto" w:fill="FFFFFF"/>
              </w:rPr>
            </w:pPr>
            <w:r w:rsidRPr="00AD1935">
              <w:rPr>
                <w:b/>
                <w:color w:val="000000"/>
                <w:shd w:val="clear" w:color="auto" w:fill="FFFFFF"/>
              </w:rPr>
              <w:t xml:space="preserve">3. místo </w:t>
            </w:r>
          </w:p>
          <w:p w14:paraId="2959DBFF" w14:textId="77777777" w:rsidR="00B96288" w:rsidRDefault="00AD1935" w:rsidP="007B4862">
            <w:pPr>
              <w:autoSpaceDE w:val="0"/>
              <w:autoSpaceDN w:val="0"/>
              <w:adjustRightInd w:val="0"/>
              <w:spacing w:after="0" w:line="240" w:lineRule="auto"/>
              <w:rPr>
                <w:color w:val="000000"/>
                <w:shd w:val="clear" w:color="auto" w:fill="FFFFFF"/>
              </w:rPr>
            </w:pPr>
            <w:r>
              <w:rPr>
                <w:color w:val="000000"/>
                <w:shd w:val="clear" w:color="auto" w:fill="FFFFFF"/>
              </w:rPr>
              <w:t xml:space="preserve">Aneta Jelínková, </w:t>
            </w:r>
          </w:p>
          <w:p w14:paraId="272A4904" w14:textId="0929F2F2" w:rsidR="007B4862" w:rsidRDefault="00AD1935" w:rsidP="007B4862">
            <w:pPr>
              <w:autoSpaceDE w:val="0"/>
              <w:autoSpaceDN w:val="0"/>
              <w:adjustRightInd w:val="0"/>
              <w:spacing w:after="0" w:line="240" w:lineRule="auto"/>
              <w:rPr>
                <w:color w:val="000000"/>
                <w:shd w:val="clear" w:color="auto" w:fill="FFFFFF"/>
              </w:rPr>
            </w:pPr>
            <w:r>
              <w:rPr>
                <w:color w:val="000000"/>
                <w:shd w:val="clear" w:color="auto" w:fill="FFFFFF"/>
              </w:rPr>
              <w:t xml:space="preserve">Sofie Horváthová, </w:t>
            </w:r>
            <w:r w:rsidR="007B4862" w:rsidRPr="007B4862">
              <w:rPr>
                <w:color w:val="000000"/>
                <w:shd w:val="clear" w:color="auto" w:fill="FFFFFF"/>
              </w:rPr>
              <w:t>Eliška Dobiášová</w:t>
            </w:r>
            <w:r>
              <w:rPr>
                <w:color w:val="000000"/>
                <w:shd w:val="clear" w:color="auto" w:fill="FFFFFF"/>
              </w:rPr>
              <w:t>,</w:t>
            </w:r>
            <w:r w:rsidR="007B4862">
              <w:rPr>
                <w:color w:val="000000"/>
                <w:shd w:val="clear" w:color="auto" w:fill="FFFFFF"/>
              </w:rPr>
              <w:t xml:space="preserve"> Veronika Měchurová</w:t>
            </w:r>
            <w:r>
              <w:rPr>
                <w:color w:val="000000"/>
                <w:shd w:val="clear" w:color="auto" w:fill="FFFFFF"/>
              </w:rPr>
              <w:t>,</w:t>
            </w:r>
            <w:r w:rsidR="007B4862">
              <w:rPr>
                <w:color w:val="000000"/>
                <w:shd w:val="clear" w:color="auto" w:fill="FFFFFF"/>
              </w:rPr>
              <w:t xml:space="preserve"> Petra </w:t>
            </w:r>
            <w:proofErr w:type="spellStart"/>
            <w:r w:rsidR="007B4862">
              <w:rPr>
                <w:color w:val="000000"/>
                <w:shd w:val="clear" w:color="auto" w:fill="FFFFFF"/>
              </w:rPr>
              <w:t>Štipčáková</w:t>
            </w:r>
            <w:proofErr w:type="spellEnd"/>
            <w:r w:rsidR="007B4862">
              <w:rPr>
                <w:color w:val="000000"/>
                <w:shd w:val="clear" w:color="auto" w:fill="FFFFFF"/>
              </w:rPr>
              <w:t xml:space="preserve"> </w:t>
            </w:r>
          </w:p>
          <w:p w14:paraId="296A560C" w14:textId="04445F10" w:rsidR="007B4862" w:rsidRPr="00AD1935" w:rsidRDefault="007B4862" w:rsidP="007B4862">
            <w:pPr>
              <w:shd w:val="clear" w:color="auto" w:fill="FFFFFF"/>
              <w:spacing w:after="0" w:line="240" w:lineRule="auto"/>
              <w:textAlignment w:val="baseline"/>
              <w:rPr>
                <w:rFonts w:eastAsia="Times New Roman"/>
                <w:b/>
                <w:szCs w:val="24"/>
                <w:bdr w:val="none" w:sz="0" w:space="0" w:color="auto" w:frame="1"/>
                <w:lang w:eastAsia="cs-CZ"/>
              </w:rPr>
            </w:pPr>
            <w:r w:rsidRPr="00AD1935">
              <w:rPr>
                <w:rFonts w:eastAsia="Times New Roman"/>
                <w:b/>
                <w:szCs w:val="24"/>
                <w:bdr w:val="none" w:sz="0" w:space="0" w:color="auto" w:frame="1"/>
                <w:lang w:eastAsia="cs-CZ"/>
              </w:rPr>
              <w:t xml:space="preserve">               5. místo </w:t>
            </w:r>
          </w:p>
          <w:p w14:paraId="7C56B6D4" w14:textId="77777777" w:rsidR="00B96288" w:rsidRDefault="00B96288" w:rsidP="007B4862">
            <w:pPr>
              <w:shd w:val="clear" w:color="auto" w:fill="FFFFFF"/>
              <w:spacing w:after="0" w:line="240" w:lineRule="auto"/>
              <w:textAlignment w:val="baseline"/>
              <w:rPr>
                <w:rFonts w:eastAsia="Times New Roman"/>
                <w:szCs w:val="24"/>
                <w:bdr w:val="none" w:sz="0" w:space="0" w:color="auto" w:frame="1"/>
                <w:lang w:eastAsia="cs-CZ"/>
              </w:rPr>
            </w:pPr>
            <w:r>
              <w:rPr>
                <w:rFonts w:eastAsia="Times New Roman"/>
                <w:szCs w:val="24"/>
                <w:bdr w:val="none" w:sz="0" w:space="0" w:color="auto" w:frame="1"/>
                <w:lang w:eastAsia="cs-CZ"/>
              </w:rPr>
              <w:t xml:space="preserve">Katarina Nová, </w:t>
            </w:r>
          </w:p>
          <w:p w14:paraId="6C164389" w14:textId="10BB4BC6" w:rsidR="007B4862" w:rsidRPr="00B96288" w:rsidRDefault="00B96288" w:rsidP="007B4862">
            <w:pPr>
              <w:shd w:val="clear" w:color="auto" w:fill="FFFFFF"/>
              <w:spacing w:after="0" w:line="240" w:lineRule="auto"/>
              <w:textAlignment w:val="baseline"/>
              <w:rPr>
                <w:rFonts w:eastAsia="Times New Roman"/>
                <w:szCs w:val="24"/>
                <w:bdr w:val="none" w:sz="0" w:space="0" w:color="auto" w:frame="1"/>
                <w:lang w:eastAsia="cs-CZ"/>
              </w:rPr>
            </w:pPr>
            <w:r>
              <w:rPr>
                <w:rFonts w:eastAsia="Times New Roman"/>
                <w:szCs w:val="24"/>
                <w:bdr w:val="none" w:sz="0" w:space="0" w:color="auto" w:frame="1"/>
                <w:lang w:eastAsia="cs-CZ"/>
              </w:rPr>
              <w:t xml:space="preserve">Anna </w:t>
            </w:r>
            <w:proofErr w:type="spellStart"/>
            <w:r>
              <w:rPr>
                <w:rFonts w:eastAsia="Times New Roman"/>
                <w:szCs w:val="24"/>
                <w:bdr w:val="none" w:sz="0" w:space="0" w:color="auto" w:frame="1"/>
                <w:lang w:eastAsia="cs-CZ"/>
              </w:rPr>
              <w:t>Šlapanská</w:t>
            </w:r>
            <w:proofErr w:type="spellEnd"/>
            <w:r>
              <w:rPr>
                <w:rFonts w:eastAsia="Times New Roman"/>
                <w:szCs w:val="24"/>
                <w:bdr w:val="none" w:sz="0" w:space="0" w:color="auto" w:frame="1"/>
                <w:lang w:eastAsia="cs-CZ"/>
              </w:rPr>
              <w:t xml:space="preserve">, Kristýna Volková, Markéta Písařová, </w:t>
            </w:r>
            <w:r w:rsidR="007B4862">
              <w:rPr>
                <w:rFonts w:eastAsia="Times New Roman"/>
                <w:szCs w:val="24"/>
                <w:bdr w:val="none" w:sz="0" w:space="0" w:color="auto" w:frame="1"/>
                <w:lang w:eastAsia="cs-CZ"/>
              </w:rPr>
              <w:t xml:space="preserve">Alžběta Plačková </w:t>
            </w:r>
          </w:p>
          <w:p w14:paraId="790C1AA1" w14:textId="0AB62DA0" w:rsidR="00247723" w:rsidRDefault="00247723" w:rsidP="007B4862">
            <w:pPr>
              <w:autoSpaceDE w:val="0"/>
              <w:autoSpaceDN w:val="0"/>
              <w:adjustRightInd w:val="0"/>
              <w:spacing w:after="0" w:line="240" w:lineRule="auto"/>
              <w:rPr>
                <w:color w:val="000000"/>
              </w:rPr>
            </w:pPr>
          </w:p>
          <w:p w14:paraId="0A010E19" w14:textId="4A17822B" w:rsidR="00247723" w:rsidRDefault="00247723" w:rsidP="007B4862">
            <w:pPr>
              <w:autoSpaceDE w:val="0"/>
              <w:autoSpaceDN w:val="0"/>
              <w:adjustRightInd w:val="0"/>
              <w:spacing w:after="0" w:line="240" w:lineRule="auto"/>
              <w:rPr>
                <w:color w:val="000000"/>
              </w:rPr>
            </w:pPr>
          </w:p>
          <w:p w14:paraId="02E991C1" w14:textId="77777777" w:rsidR="00247723" w:rsidRDefault="00247723" w:rsidP="007B4862">
            <w:pPr>
              <w:autoSpaceDE w:val="0"/>
              <w:autoSpaceDN w:val="0"/>
              <w:adjustRightInd w:val="0"/>
              <w:spacing w:after="0" w:line="240" w:lineRule="auto"/>
              <w:rPr>
                <w:color w:val="000000"/>
              </w:rPr>
            </w:pPr>
          </w:p>
          <w:p w14:paraId="1BA2F72E" w14:textId="77777777" w:rsidR="00BA4A32" w:rsidRPr="00B96288" w:rsidRDefault="0045492D" w:rsidP="007B4862">
            <w:pPr>
              <w:autoSpaceDE w:val="0"/>
              <w:autoSpaceDN w:val="0"/>
              <w:adjustRightInd w:val="0"/>
              <w:spacing w:after="0" w:line="240" w:lineRule="auto"/>
              <w:rPr>
                <w:b/>
                <w:color w:val="000000"/>
              </w:rPr>
            </w:pPr>
            <w:r w:rsidRPr="00B96288">
              <w:rPr>
                <w:b/>
                <w:color w:val="000000"/>
              </w:rPr>
              <w:lastRenderedPageBreak/>
              <w:t xml:space="preserve">1. a 4. </w:t>
            </w:r>
            <w:r w:rsidR="00BA4A32" w:rsidRPr="00B96288">
              <w:rPr>
                <w:b/>
                <w:color w:val="000000"/>
              </w:rPr>
              <w:t xml:space="preserve">místo </w:t>
            </w:r>
            <w:r w:rsidRPr="00B96288">
              <w:rPr>
                <w:b/>
                <w:color w:val="000000"/>
              </w:rPr>
              <w:t>starší žáci</w:t>
            </w:r>
          </w:p>
          <w:p w14:paraId="2D05CA77" w14:textId="6BBA699B" w:rsidR="007B4862" w:rsidRPr="00B96288" w:rsidRDefault="007B4862" w:rsidP="00B96288">
            <w:pPr>
              <w:autoSpaceDE w:val="0"/>
              <w:autoSpaceDN w:val="0"/>
              <w:adjustRightInd w:val="0"/>
              <w:spacing w:after="0" w:line="240" w:lineRule="auto"/>
              <w:jc w:val="center"/>
              <w:rPr>
                <w:b/>
                <w:color w:val="000000"/>
                <w:shd w:val="clear" w:color="auto" w:fill="FFFFFF"/>
              </w:rPr>
            </w:pPr>
            <w:r w:rsidRPr="00B96288">
              <w:rPr>
                <w:b/>
                <w:color w:val="000000"/>
                <w:shd w:val="clear" w:color="auto" w:fill="FFFFFF"/>
              </w:rPr>
              <w:t>1. místo</w:t>
            </w:r>
          </w:p>
          <w:p w14:paraId="635EE530" w14:textId="2BE717AB" w:rsidR="007B4862" w:rsidRDefault="007B4862" w:rsidP="007B4862">
            <w:pPr>
              <w:autoSpaceDE w:val="0"/>
              <w:autoSpaceDN w:val="0"/>
              <w:adjustRightInd w:val="0"/>
              <w:spacing w:after="0" w:line="240" w:lineRule="auto"/>
              <w:rPr>
                <w:color w:val="000000"/>
                <w:shd w:val="clear" w:color="auto" w:fill="FFFFFF"/>
              </w:rPr>
            </w:pPr>
            <w:r>
              <w:rPr>
                <w:color w:val="000000"/>
                <w:shd w:val="clear" w:color="auto" w:fill="FFFFFF"/>
              </w:rPr>
              <w:t xml:space="preserve">Gabriela </w:t>
            </w:r>
            <w:proofErr w:type="spellStart"/>
            <w:r>
              <w:rPr>
                <w:color w:val="000000"/>
                <w:shd w:val="clear" w:color="auto" w:fill="FFFFFF"/>
              </w:rPr>
              <w:t>Nadymáčková</w:t>
            </w:r>
            <w:proofErr w:type="spellEnd"/>
            <w:r>
              <w:rPr>
                <w:color w:val="000000"/>
                <w:shd w:val="clear" w:color="auto" w:fill="FFFFFF"/>
              </w:rPr>
              <w:t> </w:t>
            </w:r>
            <w:r w:rsidRPr="007B4862">
              <w:rPr>
                <w:color w:val="000000"/>
                <w:shd w:val="clear" w:color="auto" w:fill="FFFFFF"/>
              </w:rPr>
              <w:t xml:space="preserve"> </w:t>
            </w:r>
          </w:p>
          <w:p w14:paraId="27E03926" w14:textId="77777777" w:rsidR="00B96288" w:rsidRDefault="00B96288" w:rsidP="00B96288">
            <w:pPr>
              <w:autoSpaceDE w:val="0"/>
              <w:autoSpaceDN w:val="0"/>
              <w:adjustRightInd w:val="0"/>
              <w:spacing w:after="0" w:line="240" w:lineRule="auto"/>
              <w:rPr>
                <w:color w:val="000000"/>
                <w:shd w:val="clear" w:color="auto" w:fill="FFFFFF"/>
              </w:rPr>
            </w:pPr>
            <w:r>
              <w:rPr>
                <w:color w:val="000000"/>
                <w:shd w:val="clear" w:color="auto" w:fill="FFFFFF"/>
              </w:rPr>
              <w:t xml:space="preserve">Kateřina Lorencová, </w:t>
            </w:r>
          </w:p>
          <w:p w14:paraId="2A97EE0D" w14:textId="77777777" w:rsidR="00B96288" w:rsidRDefault="007B4862" w:rsidP="00B96288">
            <w:pPr>
              <w:autoSpaceDE w:val="0"/>
              <w:autoSpaceDN w:val="0"/>
              <w:adjustRightInd w:val="0"/>
              <w:spacing w:after="0" w:line="240" w:lineRule="auto"/>
              <w:rPr>
                <w:color w:val="000000"/>
                <w:shd w:val="clear" w:color="auto" w:fill="FFFFFF"/>
              </w:rPr>
            </w:pPr>
            <w:r w:rsidRPr="007B4862">
              <w:rPr>
                <w:color w:val="000000"/>
                <w:shd w:val="clear" w:color="auto" w:fill="FFFFFF"/>
              </w:rPr>
              <w:t xml:space="preserve">Barbora </w:t>
            </w:r>
            <w:proofErr w:type="spellStart"/>
            <w:r w:rsidRPr="007B4862">
              <w:rPr>
                <w:color w:val="000000"/>
                <w:shd w:val="clear" w:color="auto" w:fill="FFFFFF"/>
              </w:rPr>
              <w:t>Kollariková</w:t>
            </w:r>
            <w:proofErr w:type="spellEnd"/>
            <w:r w:rsidRPr="007B4862">
              <w:rPr>
                <w:color w:val="000000"/>
                <w:shd w:val="clear" w:color="auto" w:fill="FFFFFF"/>
              </w:rPr>
              <w:t xml:space="preserve"> </w:t>
            </w:r>
            <w:r w:rsidR="00B96288">
              <w:rPr>
                <w:color w:val="000000"/>
                <w:shd w:val="clear" w:color="auto" w:fill="FFFFFF"/>
              </w:rPr>
              <w:t xml:space="preserve">, </w:t>
            </w:r>
          </w:p>
          <w:p w14:paraId="759762BF" w14:textId="2121D93E" w:rsidR="007B4862" w:rsidRDefault="007B4862" w:rsidP="00B96288">
            <w:pPr>
              <w:autoSpaceDE w:val="0"/>
              <w:autoSpaceDN w:val="0"/>
              <w:adjustRightInd w:val="0"/>
              <w:spacing w:after="0" w:line="240" w:lineRule="auto"/>
              <w:rPr>
                <w:color w:val="000000"/>
                <w:shd w:val="clear" w:color="auto" w:fill="FFFFFF"/>
              </w:rPr>
            </w:pPr>
            <w:r w:rsidRPr="007B4862">
              <w:rPr>
                <w:color w:val="000000"/>
                <w:shd w:val="clear" w:color="auto" w:fill="FFFFFF"/>
              </w:rPr>
              <w:t xml:space="preserve">Tomáš Kochan </w:t>
            </w:r>
          </w:p>
          <w:p w14:paraId="36B62C90" w14:textId="5E22B4AD" w:rsidR="00B96288" w:rsidRDefault="00B96288" w:rsidP="00B96288">
            <w:pPr>
              <w:shd w:val="clear" w:color="auto" w:fill="FFFFFF"/>
              <w:spacing w:after="0" w:line="240" w:lineRule="auto"/>
              <w:jc w:val="center"/>
              <w:textAlignment w:val="baseline"/>
              <w:rPr>
                <w:rFonts w:eastAsia="Times New Roman"/>
                <w:szCs w:val="24"/>
                <w:bdr w:val="none" w:sz="0" w:space="0" w:color="auto" w:frame="1"/>
                <w:lang w:eastAsia="cs-CZ"/>
              </w:rPr>
            </w:pPr>
            <w:r w:rsidRPr="00B96288">
              <w:rPr>
                <w:rFonts w:eastAsia="Times New Roman"/>
                <w:b/>
                <w:szCs w:val="24"/>
                <w:bdr w:val="none" w:sz="0" w:space="0" w:color="auto" w:frame="1"/>
                <w:lang w:eastAsia="cs-CZ"/>
              </w:rPr>
              <w:t>4. místo</w:t>
            </w:r>
          </w:p>
          <w:p w14:paraId="10356A75" w14:textId="77777777" w:rsidR="00B96288" w:rsidRDefault="00B96288" w:rsidP="00B96288">
            <w:pPr>
              <w:shd w:val="clear" w:color="auto" w:fill="FFFFFF"/>
              <w:spacing w:after="0" w:line="240" w:lineRule="auto"/>
              <w:textAlignment w:val="baseline"/>
              <w:rPr>
                <w:rFonts w:eastAsia="Times New Roman"/>
                <w:szCs w:val="24"/>
                <w:bdr w:val="none" w:sz="0" w:space="0" w:color="auto" w:frame="1"/>
                <w:lang w:eastAsia="cs-CZ"/>
              </w:rPr>
            </w:pPr>
            <w:r>
              <w:rPr>
                <w:rFonts w:eastAsia="Times New Roman"/>
                <w:szCs w:val="24"/>
                <w:bdr w:val="none" w:sz="0" w:space="0" w:color="auto" w:frame="1"/>
                <w:lang w:eastAsia="cs-CZ"/>
              </w:rPr>
              <w:t xml:space="preserve">Veronika Kalinová, </w:t>
            </w:r>
          </w:p>
          <w:p w14:paraId="191860E7" w14:textId="788B39CD" w:rsidR="00B96288" w:rsidRDefault="00B96288" w:rsidP="00B96288">
            <w:pPr>
              <w:shd w:val="clear" w:color="auto" w:fill="FFFFFF"/>
              <w:spacing w:after="0" w:line="240" w:lineRule="auto"/>
              <w:textAlignment w:val="baseline"/>
              <w:rPr>
                <w:rFonts w:eastAsia="Times New Roman"/>
                <w:szCs w:val="24"/>
                <w:bdr w:val="none" w:sz="0" w:space="0" w:color="auto" w:frame="1"/>
                <w:lang w:eastAsia="cs-CZ"/>
              </w:rPr>
            </w:pPr>
            <w:r>
              <w:rPr>
                <w:rFonts w:eastAsia="Times New Roman"/>
                <w:szCs w:val="24"/>
                <w:bdr w:val="none" w:sz="0" w:space="0" w:color="auto" w:frame="1"/>
                <w:lang w:eastAsia="cs-CZ"/>
              </w:rPr>
              <w:t xml:space="preserve">Josef </w:t>
            </w:r>
            <w:proofErr w:type="spellStart"/>
            <w:r>
              <w:rPr>
                <w:rFonts w:eastAsia="Times New Roman"/>
                <w:szCs w:val="24"/>
                <w:bdr w:val="none" w:sz="0" w:space="0" w:color="auto" w:frame="1"/>
                <w:lang w:eastAsia="cs-CZ"/>
              </w:rPr>
              <w:t>Hadžega</w:t>
            </w:r>
            <w:proofErr w:type="spellEnd"/>
            <w:r>
              <w:rPr>
                <w:rFonts w:eastAsia="Times New Roman"/>
                <w:szCs w:val="24"/>
                <w:bdr w:val="none" w:sz="0" w:space="0" w:color="auto" w:frame="1"/>
                <w:lang w:eastAsia="cs-CZ"/>
              </w:rPr>
              <w:t xml:space="preserve">, Jiří </w:t>
            </w:r>
            <w:proofErr w:type="spellStart"/>
            <w:r>
              <w:rPr>
                <w:rFonts w:eastAsia="Times New Roman"/>
                <w:szCs w:val="24"/>
                <w:bdr w:val="none" w:sz="0" w:space="0" w:color="auto" w:frame="1"/>
                <w:lang w:eastAsia="cs-CZ"/>
              </w:rPr>
              <w:t>Ištvánek</w:t>
            </w:r>
            <w:proofErr w:type="spellEnd"/>
            <w:r>
              <w:rPr>
                <w:rFonts w:eastAsia="Times New Roman"/>
                <w:szCs w:val="24"/>
                <w:bdr w:val="none" w:sz="0" w:space="0" w:color="auto" w:frame="1"/>
                <w:lang w:eastAsia="cs-CZ"/>
              </w:rPr>
              <w:t xml:space="preserve">, </w:t>
            </w:r>
          </w:p>
          <w:p w14:paraId="12793EEA" w14:textId="7A0D0489" w:rsidR="00B96288" w:rsidRPr="00247723" w:rsidRDefault="00B96288" w:rsidP="00247723">
            <w:pPr>
              <w:shd w:val="clear" w:color="auto" w:fill="FFFFFF"/>
              <w:spacing w:after="0" w:line="240" w:lineRule="auto"/>
              <w:textAlignment w:val="baseline"/>
              <w:rPr>
                <w:rFonts w:eastAsia="Times New Roman"/>
                <w:szCs w:val="24"/>
                <w:bdr w:val="none" w:sz="0" w:space="0" w:color="auto" w:frame="1"/>
                <w:lang w:eastAsia="cs-CZ"/>
              </w:rPr>
            </w:pPr>
            <w:r>
              <w:rPr>
                <w:rFonts w:eastAsia="Times New Roman"/>
                <w:szCs w:val="24"/>
                <w:bdr w:val="none" w:sz="0" w:space="0" w:color="auto" w:frame="1"/>
                <w:lang w:eastAsia="cs-CZ"/>
              </w:rPr>
              <w:t xml:space="preserve">Vojta Vaněk., Tomáš </w:t>
            </w:r>
            <w:proofErr w:type="spellStart"/>
            <w:r>
              <w:rPr>
                <w:rFonts w:eastAsia="Times New Roman"/>
                <w:szCs w:val="24"/>
                <w:bdr w:val="none" w:sz="0" w:space="0" w:color="auto" w:frame="1"/>
                <w:lang w:eastAsia="cs-CZ"/>
              </w:rPr>
              <w:t>Biščiak</w:t>
            </w:r>
            <w:proofErr w:type="spellEnd"/>
            <w:r>
              <w:rPr>
                <w:rFonts w:eastAsia="Times New Roman"/>
                <w:szCs w:val="24"/>
                <w:bdr w:val="none" w:sz="0" w:space="0" w:color="auto" w:frame="1"/>
                <w:lang w:eastAsia="cs-CZ"/>
              </w:rPr>
              <w:t xml:space="preserve"> </w:t>
            </w:r>
          </w:p>
        </w:tc>
      </w:tr>
      <w:tr w:rsidR="00BA4A32" w:rsidRPr="00530650" w14:paraId="6800849C" w14:textId="77777777" w:rsidTr="00AD1935">
        <w:trPr>
          <w:trHeight w:val="290"/>
        </w:trPr>
        <w:tc>
          <w:tcPr>
            <w:tcW w:w="851" w:type="dxa"/>
            <w:tcBorders>
              <w:top w:val="single" w:sz="6" w:space="0" w:color="auto"/>
              <w:left w:val="single" w:sz="6" w:space="0" w:color="auto"/>
              <w:bottom w:val="single" w:sz="6" w:space="0" w:color="auto"/>
              <w:right w:val="single" w:sz="6" w:space="0" w:color="auto"/>
            </w:tcBorders>
            <w:vAlign w:val="center"/>
          </w:tcPr>
          <w:p w14:paraId="5C0A205E" w14:textId="08100485" w:rsidR="00BA4A32" w:rsidRPr="00F95F5F" w:rsidRDefault="00B0687F" w:rsidP="00BA4A32">
            <w:pPr>
              <w:autoSpaceDE w:val="0"/>
              <w:autoSpaceDN w:val="0"/>
              <w:adjustRightInd w:val="0"/>
              <w:spacing w:after="0" w:line="240" w:lineRule="auto"/>
              <w:ind w:right="149"/>
              <w:jc w:val="right"/>
              <w:rPr>
                <w:color w:val="000000"/>
              </w:rPr>
            </w:pPr>
            <w:r>
              <w:rPr>
                <w:color w:val="000000"/>
              </w:rPr>
              <w:lastRenderedPageBreak/>
              <w:t>11</w:t>
            </w:r>
            <w:r w:rsidR="00BA4A32">
              <w:rPr>
                <w:color w:val="000000"/>
              </w:rPr>
              <w:t xml:space="preserve">. </w:t>
            </w:r>
          </w:p>
        </w:tc>
        <w:tc>
          <w:tcPr>
            <w:tcW w:w="4252" w:type="dxa"/>
            <w:tcBorders>
              <w:top w:val="single" w:sz="6" w:space="0" w:color="auto"/>
              <w:left w:val="single" w:sz="6" w:space="0" w:color="auto"/>
              <w:bottom w:val="single" w:sz="6" w:space="0" w:color="auto"/>
              <w:right w:val="single" w:sz="6" w:space="0" w:color="auto"/>
            </w:tcBorders>
          </w:tcPr>
          <w:p w14:paraId="0B88A220" w14:textId="089318EE" w:rsidR="00BA4A32" w:rsidRPr="00530650" w:rsidRDefault="00BA4A32" w:rsidP="00BA4A32">
            <w:pPr>
              <w:autoSpaceDE w:val="0"/>
              <w:autoSpaceDN w:val="0"/>
              <w:adjustRightInd w:val="0"/>
              <w:spacing w:after="0" w:line="240" w:lineRule="auto"/>
              <w:rPr>
                <w:color w:val="000000"/>
              </w:rPr>
            </w:pPr>
            <w:r>
              <w:rPr>
                <w:color w:val="000000"/>
              </w:rPr>
              <w:t>Regionální (krajské kolo) Soutěže Mladých zdravotníků</w:t>
            </w:r>
          </w:p>
        </w:tc>
        <w:tc>
          <w:tcPr>
            <w:tcW w:w="1418" w:type="dxa"/>
            <w:tcBorders>
              <w:top w:val="single" w:sz="6" w:space="0" w:color="auto"/>
              <w:left w:val="single" w:sz="6" w:space="0" w:color="auto"/>
              <w:bottom w:val="single" w:sz="6" w:space="0" w:color="auto"/>
              <w:right w:val="single" w:sz="6" w:space="0" w:color="auto"/>
            </w:tcBorders>
            <w:vAlign w:val="center"/>
          </w:tcPr>
          <w:p w14:paraId="13C04F4A" w14:textId="0E300D2C" w:rsidR="00BA4A32" w:rsidRPr="00530650" w:rsidRDefault="00BA4A32" w:rsidP="00BA4A32">
            <w:pPr>
              <w:autoSpaceDE w:val="0"/>
              <w:autoSpaceDN w:val="0"/>
              <w:adjustRightInd w:val="0"/>
              <w:spacing w:after="0" w:line="240" w:lineRule="auto"/>
              <w:jc w:val="center"/>
              <w:rPr>
                <w:color w:val="000000"/>
              </w:rPr>
            </w:pPr>
            <w:r>
              <w:rPr>
                <w:color w:val="000000"/>
              </w:rPr>
              <w:t>8. 6. 2023</w:t>
            </w:r>
          </w:p>
        </w:tc>
        <w:tc>
          <w:tcPr>
            <w:tcW w:w="3069" w:type="dxa"/>
            <w:tcBorders>
              <w:top w:val="single" w:sz="6" w:space="0" w:color="auto"/>
              <w:left w:val="single" w:sz="6" w:space="0" w:color="auto"/>
              <w:bottom w:val="single" w:sz="6" w:space="0" w:color="auto"/>
              <w:right w:val="single" w:sz="6" w:space="0" w:color="auto"/>
            </w:tcBorders>
          </w:tcPr>
          <w:p w14:paraId="3E7D05EC" w14:textId="77777777" w:rsidR="00B96288" w:rsidRDefault="00BA4A32" w:rsidP="00247723">
            <w:pPr>
              <w:autoSpaceDE w:val="0"/>
              <w:autoSpaceDN w:val="0"/>
              <w:adjustRightInd w:val="0"/>
              <w:spacing w:after="0" w:line="240" w:lineRule="auto"/>
              <w:rPr>
                <w:color w:val="000000"/>
              </w:rPr>
            </w:pPr>
            <w:r w:rsidRPr="00B96288">
              <w:rPr>
                <w:b/>
                <w:color w:val="000000"/>
              </w:rPr>
              <w:t>2. místo</w:t>
            </w:r>
            <w:r>
              <w:rPr>
                <w:color w:val="000000"/>
              </w:rPr>
              <w:t xml:space="preserve"> </w:t>
            </w:r>
            <w:r w:rsidRPr="00B96288">
              <w:rPr>
                <w:b/>
                <w:color w:val="000000"/>
              </w:rPr>
              <w:t>– starší žáci</w:t>
            </w:r>
          </w:p>
          <w:p w14:paraId="18B8135A" w14:textId="77777777" w:rsidR="00B96288" w:rsidRDefault="00B96288" w:rsidP="00B96288">
            <w:pPr>
              <w:autoSpaceDE w:val="0"/>
              <w:autoSpaceDN w:val="0"/>
              <w:adjustRightInd w:val="0"/>
              <w:spacing w:after="0" w:line="240" w:lineRule="auto"/>
              <w:rPr>
                <w:rStyle w:val="xcontentpasted0"/>
                <w:color w:val="000000"/>
                <w:bdr w:val="none" w:sz="0" w:space="0" w:color="auto" w:frame="1"/>
                <w:shd w:val="clear" w:color="auto" w:fill="FFFFFF"/>
              </w:rPr>
            </w:pPr>
            <w:r w:rsidRPr="00B96288">
              <w:rPr>
                <w:color w:val="000000"/>
                <w:shd w:val="clear" w:color="auto" w:fill="FFFFFF"/>
              </w:rPr>
              <w:t>Gabriela</w:t>
            </w:r>
            <w:r>
              <w:rPr>
                <w:rStyle w:val="xcontentpasted0"/>
                <w:color w:val="000000"/>
                <w:bdr w:val="none" w:sz="0" w:space="0" w:color="auto" w:frame="1"/>
                <w:shd w:val="clear" w:color="auto" w:fill="FFFFFF"/>
              </w:rPr>
              <w:t> </w:t>
            </w:r>
            <w:proofErr w:type="spellStart"/>
            <w:r>
              <w:rPr>
                <w:rStyle w:val="xcontentpasted0"/>
                <w:color w:val="000000"/>
                <w:bdr w:val="none" w:sz="0" w:space="0" w:color="auto" w:frame="1"/>
                <w:shd w:val="clear" w:color="auto" w:fill="FFFFFF"/>
              </w:rPr>
              <w:t>Nadymáčková</w:t>
            </w:r>
            <w:proofErr w:type="spellEnd"/>
            <w:r>
              <w:rPr>
                <w:rStyle w:val="xcontentpasted0"/>
                <w:color w:val="000000"/>
                <w:bdr w:val="none" w:sz="0" w:space="0" w:color="auto" w:frame="1"/>
                <w:shd w:val="clear" w:color="auto" w:fill="FFFFFF"/>
              </w:rPr>
              <w:t xml:space="preserve">, Kateřina Lorencová, </w:t>
            </w:r>
          </w:p>
          <w:p w14:paraId="2CE3F8D1" w14:textId="77777777" w:rsidR="00B96288" w:rsidRDefault="00B96288" w:rsidP="00B96288">
            <w:pPr>
              <w:autoSpaceDE w:val="0"/>
              <w:autoSpaceDN w:val="0"/>
              <w:adjustRightInd w:val="0"/>
              <w:spacing w:after="0" w:line="240" w:lineRule="auto"/>
              <w:rPr>
                <w:rStyle w:val="xcontentpasted0"/>
                <w:color w:val="000000"/>
                <w:bdr w:val="none" w:sz="0" w:space="0" w:color="auto" w:frame="1"/>
                <w:shd w:val="clear" w:color="auto" w:fill="FFFFFF"/>
              </w:rPr>
            </w:pPr>
            <w:r>
              <w:rPr>
                <w:rStyle w:val="xcontentpasted0"/>
                <w:color w:val="000000"/>
                <w:bdr w:val="none" w:sz="0" w:space="0" w:color="auto" w:frame="1"/>
                <w:shd w:val="clear" w:color="auto" w:fill="FFFFFF"/>
              </w:rPr>
              <w:t xml:space="preserve">Barbora </w:t>
            </w:r>
            <w:proofErr w:type="spellStart"/>
            <w:r>
              <w:rPr>
                <w:rStyle w:val="xcontentpasted0"/>
                <w:color w:val="000000"/>
                <w:bdr w:val="none" w:sz="0" w:space="0" w:color="auto" w:frame="1"/>
                <w:shd w:val="clear" w:color="auto" w:fill="FFFFFF"/>
              </w:rPr>
              <w:t>Kollariková</w:t>
            </w:r>
            <w:proofErr w:type="spellEnd"/>
            <w:r>
              <w:rPr>
                <w:rStyle w:val="xcontentpasted0"/>
                <w:color w:val="000000"/>
                <w:bdr w:val="none" w:sz="0" w:space="0" w:color="auto" w:frame="1"/>
                <w:shd w:val="clear" w:color="auto" w:fill="FFFFFF"/>
              </w:rPr>
              <w:t xml:space="preserve">, </w:t>
            </w:r>
          </w:p>
          <w:p w14:paraId="5C2BB0D0" w14:textId="77777777" w:rsidR="00B96288" w:rsidRDefault="00B96288" w:rsidP="00B96288">
            <w:pPr>
              <w:autoSpaceDE w:val="0"/>
              <w:autoSpaceDN w:val="0"/>
              <w:adjustRightInd w:val="0"/>
              <w:spacing w:after="0" w:line="240" w:lineRule="auto"/>
              <w:rPr>
                <w:rStyle w:val="xcontentpasted1"/>
                <w:color w:val="000000"/>
                <w:bdr w:val="none" w:sz="0" w:space="0" w:color="auto" w:frame="1"/>
                <w:shd w:val="clear" w:color="auto" w:fill="FFFFFF"/>
              </w:rPr>
            </w:pPr>
            <w:r>
              <w:rPr>
                <w:rStyle w:val="xcontentpasted1"/>
                <w:color w:val="000000"/>
                <w:bdr w:val="none" w:sz="0" w:space="0" w:color="auto" w:frame="1"/>
                <w:shd w:val="clear" w:color="auto" w:fill="FFFFFF"/>
              </w:rPr>
              <w:t>Veronika Kalinová,</w:t>
            </w:r>
            <w:r w:rsidRPr="00B96288">
              <w:rPr>
                <w:rStyle w:val="xcontentpasted1"/>
                <w:color w:val="000000"/>
                <w:bdr w:val="none" w:sz="0" w:space="0" w:color="auto" w:frame="1"/>
                <w:shd w:val="clear" w:color="auto" w:fill="FFFFFF"/>
              </w:rPr>
              <w:t xml:space="preserve"> </w:t>
            </w:r>
          </w:p>
          <w:p w14:paraId="53AE7D0F" w14:textId="7219A068" w:rsidR="00B96288" w:rsidRPr="00B96288" w:rsidRDefault="00B96288" w:rsidP="00B96288">
            <w:pPr>
              <w:autoSpaceDE w:val="0"/>
              <w:autoSpaceDN w:val="0"/>
              <w:adjustRightInd w:val="0"/>
              <w:spacing w:after="0" w:line="240" w:lineRule="auto"/>
              <w:rPr>
                <w:color w:val="000000"/>
              </w:rPr>
            </w:pPr>
            <w:r w:rsidRPr="00B96288">
              <w:rPr>
                <w:rStyle w:val="xcontentpasted1"/>
                <w:color w:val="000000"/>
                <w:bdr w:val="none" w:sz="0" w:space="0" w:color="auto" w:frame="1"/>
                <w:shd w:val="clear" w:color="auto" w:fill="FFFFFF"/>
              </w:rPr>
              <w:t xml:space="preserve">Josef </w:t>
            </w:r>
            <w:proofErr w:type="spellStart"/>
            <w:r w:rsidRPr="00B96288">
              <w:rPr>
                <w:rStyle w:val="xcontentpasted1"/>
                <w:color w:val="000000"/>
                <w:bdr w:val="none" w:sz="0" w:space="0" w:color="auto" w:frame="1"/>
                <w:shd w:val="clear" w:color="auto" w:fill="FFFFFF"/>
              </w:rPr>
              <w:t>Hadžega</w:t>
            </w:r>
            <w:proofErr w:type="spellEnd"/>
          </w:p>
        </w:tc>
      </w:tr>
    </w:tbl>
    <w:p w14:paraId="744A26A8" w14:textId="77777777" w:rsidR="00D83046" w:rsidRDefault="00D83046" w:rsidP="009B1068">
      <w:pPr>
        <w:rPr>
          <w:b/>
          <w:szCs w:val="24"/>
        </w:rPr>
      </w:pPr>
    </w:p>
    <w:p w14:paraId="4A6E27FF" w14:textId="5C90A657" w:rsidR="00D83046" w:rsidRPr="002C2390" w:rsidRDefault="009560CE" w:rsidP="009B1068">
      <w:pPr>
        <w:rPr>
          <w:b/>
          <w:sz w:val="28"/>
          <w:szCs w:val="28"/>
        </w:rPr>
      </w:pPr>
      <w:r>
        <w:rPr>
          <w:b/>
          <w:szCs w:val="24"/>
        </w:rPr>
        <w:t xml:space="preserve">      </w:t>
      </w:r>
      <w:r w:rsidRPr="002C2390">
        <w:rPr>
          <w:b/>
          <w:color w:val="365F91" w:themeColor="accent1" w:themeShade="BF"/>
          <w:sz w:val="28"/>
          <w:szCs w:val="28"/>
        </w:rPr>
        <w:t>Testování žáků ve školním roce 202</w:t>
      </w:r>
      <w:r w:rsidR="002C2390" w:rsidRPr="002C2390">
        <w:rPr>
          <w:b/>
          <w:color w:val="365F91" w:themeColor="accent1" w:themeShade="BF"/>
          <w:sz w:val="28"/>
          <w:szCs w:val="28"/>
        </w:rPr>
        <w:t>2</w:t>
      </w:r>
      <w:r w:rsidRPr="002C2390">
        <w:rPr>
          <w:b/>
          <w:color w:val="365F91" w:themeColor="accent1" w:themeShade="BF"/>
          <w:sz w:val="28"/>
          <w:szCs w:val="28"/>
        </w:rPr>
        <w:t>/202</w:t>
      </w:r>
      <w:r w:rsidR="002C2390" w:rsidRPr="002C2390">
        <w:rPr>
          <w:b/>
          <w:color w:val="365F91" w:themeColor="accent1" w:themeShade="BF"/>
          <w:sz w:val="28"/>
          <w:szCs w:val="28"/>
        </w:rPr>
        <w:t>3</w:t>
      </w:r>
      <w:r w:rsidRPr="002C2390">
        <w:rPr>
          <w:b/>
          <w:color w:val="365F91" w:themeColor="accent1" w:themeShade="BF"/>
          <w:sz w:val="28"/>
          <w:szCs w:val="28"/>
        </w:rPr>
        <w:t xml:space="preserve"> </w:t>
      </w:r>
    </w:p>
    <w:p w14:paraId="0FED3DCF" w14:textId="3865E877" w:rsidR="00437BDE" w:rsidRDefault="48ACB22B" w:rsidP="48ACB22B">
      <w:pPr>
        <w:spacing w:after="160" w:line="259" w:lineRule="auto"/>
        <w:rPr>
          <w:b/>
          <w:bCs/>
          <w:szCs w:val="24"/>
        </w:rPr>
      </w:pPr>
      <w:r w:rsidRPr="48ACB22B">
        <w:rPr>
          <w:b/>
          <w:bCs/>
          <w:szCs w:val="24"/>
        </w:rPr>
        <w:t>10/2022 Měření tělesné zdatnosti ČŠI 2022/2023 žáků 3. a 7. ročníku</w:t>
      </w:r>
    </w:p>
    <w:p w14:paraId="6FFC1371" w14:textId="2B6EEDB5" w:rsidR="48ACB22B" w:rsidRDefault="68FC50BE" w:rsidP="68FC50BE">
      <w:pPr>
        <w:pStyle w:val="Odstavecseseznamem"/>
        <w:numPr>
          <w:ilvl w:val="0"/>
          <w:numId w:val="13"/>
        </w:numPr>
        <w:spacing w:after="160" w:line="259" w:lineRule="auto"/>
        <w:rPr>
          <w:szCs w:val="24"/>
        </w:rPr>
      </w:pPr>
      <w:r w:rsidRPr="68FC50BE">
        <w:rPr>
          <w:szCs w:val="24"/>
        </w:rPr>
        <w:t xml:space="preserve">žáci plnili testové baterie složené ze čtyř disciplín, které prověřili jejich celkovou fyzickou zdatnost </w:t>
      </w:r>
    </w:p>
    <w:p w14:paraId="6B919BC1" w14:textId="733513F3" w:rsidR="48ACB22B" w:rsidRDefault="68FC50BE" w:rsidP="68FC50BE">
      <w:pPr>
        <w:pStyle w:val="Odstavecseseznamem"/>
        <w:numPr>
          <w:ilvl w:val="0"/>
          <w:numId w:val="13"/>
        </w:numPr>
        <w:spacing w:after="160" w:line="259" w:lineRule="auto"/>
        <w:rPr>
          <w:szCs w:val="24"/>
        </w:rPr>
      </w:pPr>
      <w:r w:rsidRPr="68FC50BE">
        <w:rPr>
          <w:szCs w:val="24"/>
        </w:rPr>
        <w:t xml:space="preserve">v následujících týdnech si toto testování zkusili i ostatní žáci I. a II. stupně </w:t>
      </w:r>
    </w:p>
    <w:p w14:paraId="2A399AFD" w14:textId="4C91C5FD" w:rsidR="48ACB22B" w:rsidRDefault="48ACB22B" w:rsidP="48ACB22B">
      <w:pPr>
        <w:spacing w:after="160" w:line="259" w:lineRule="auto"/>
        <w:rPr>
          <w:b/>
          <w:bCs/>
          <w:szCs w:val="24"/>
        </w:rPr>
      </w:pPr>
      <w:r w:rsidRPr="48ACB22B">
        <w:rPr>
          <w:b/>
          <w:bCs/>
          <w:szCs w:val="24"/>
        </w:rPr>
        <w:t>4/2023 IT Fitness test 2023 MŠMT - žáci 8. a 9. ročníku</w:t>
      </w:r>
    </w:p>
    <w:p w14:paraId="5E089A60" w14:textId="3425E4FD" w:rsidR="48ACB22B" w:rsidRDefault="1702D236" w:rsidP="68FC50BE">
      <w:pPr>
        <w:pStyle w:val="Odstavecseseznamem"/>
        <w:numPr>
          <w:ilvl w:val="0"/>
          <w:numId w:val="12"/>
        </w:numPr>
        <w:spacing w:after="160" w:line="259" w:lineRule="auto"/>
        <w:rPr>
          <w:szCs w:val="24"/>
        </w:rPr>
      </w:pPr>
      <w:r w:rsidRPr="1702D236">
        <w:rPr>
          <w:szCs w:val="24"/>
        </w:rPr>
        <w:t>žáci plnili elektronický test všeobecných znalostí ICT techniky a komunikace v IT</w:t>
      </w:r>
    </w:p>
    <w:p w14:paraId="5352DF15" w14:textId="648D550B" w:rsidR="1702D236" w:rsidRDefault="443522DB" w:rsidP="1702D236">
      <w:pPr>
        <w:pStyle w:val="Odstavecseseznamem"/>
        <w:numPr>
          <w:ilvl w:val="0"/>
          <w:numId w:val="12"/>
        </w:numPr>
        <w:spacing w:after="160" w:line="259" w:lineRule="auto"/>
        <w:rPr>
          <w:szCs w:val="24"/>
        </w:rPr>
      </w:pPr>
      <w:r w:rsidRPr="443522DB">
        <w:rPr>
          <w:szCs w:val="24"/>
        </w:rPr>
        <w:t xml:space="preserve">dohledávali informace, zpracovávali data a upravovali dokumenty </w:t>
      </w:r>
    </w:p>
    <w:p w14:paraId="7B44EFD3" w14:textId="75B6CB1A" w:rsidR="443522DB" w:rsidRDefault="443522DB" w:rsidP="443522DB">
      <w:pPr>
        <w:pStyle w:val="Odstavecseseznamem"/>
        <w:numPr>
          <w:ilvl w:val="0"/>
          <w:numId w:val="12"/>
        </w:numPr>
        <w:spacing w:after="160" w:line="259" w:lineRule="auto"/>
        <w:rPr>
          <w:szCs w:val="24"/>
        </w:rPr>
      </w:pPr>
      <w:r w:rsidRPr="443522DB">
        <w:rPr>
          <w:szCs w:val="24"/>
        </w:rPr>
        <w:t>celková úspěšnost byla u těchto dvou ročníků 46%</w:t>
      </w:r>
    </w:p>
    <w:p w14:paraId="62FFEE83" w14:textId="1DB660E4" w:rsidR="443522DB" w:rsidRDefault="443522DB" w:rsidP="443522DB">
      <w:pPr>
        <w:pStyle w:val="Odstavecseseznamem"/>
        <w:numPr>
          <w:ilvl w:val="0"/>
          <w:numId w:val="12"/>
        </w:numPr>
        <w:spacing w:after="160" w:line="259" w:lineRule="auto"/>
        <w:rPr>
          <w:szCs w:val="24"/>
        </w:rPr>
      </w:pPr>
      <w:r w:rsidRPr="443522DB">
        <w:rPr>
          <w:szCs w:val="24"/>
        </w:rPr>
        <w:t xml:space="preserve">učitel Informatiky vyplnil on-line dotazník  </w:t>
      </w:r>
    </w:p>
    <w:p w14:paraId="784B62D9" w14:textId="52D266F2" w:rsidR="1702D236" w:rsidRDefault="1702D236" w:rsidP="1702D236">
      <w:pPr>
        <w:spacing w:after="160" w:line="259" w:lineRule="auto"/>
        <w:rPr>
          <w:rFonts w:eastAsia="Times New Roman"/>
          <w:color w:val="000000" w:themeColor="text1"/>
          <w:szCs w:val="24"/>
        </w:rPr>
      </w:pPr>
      <w:r w:rsidRPr="1702D236">
        <w:rPr>
          <w:rFonts w:eastAsia="Times New Roman"/>
          <w:b/>
          <w:bCs/>
          <w:color w:val="000000" w:themeColor="text1"/>
          <w:szCs w:val="24"/>
        </w:rPr>
        <w:t>5/2023 Výběrové zjišťování výsledků žáků ZŠ ČŠI 2022/2023 - 5. ročníku</w:t>
      </w:r>
    </w:p>
    <w:p w14:paraId="2EE3F206" w14:textId="66984643" w:rsidR="1702D236" w:rsidRDefault="1702D236" w:rsidP="1702D236">
      <w:pPr>
        <w:pStyle w:val="Odstavecseseznamem"/>
        <w:numPr>
          <w:ilvl w:val="0"/>
          <w:numId w:val="11"/>
        </w:numPr>
        <w:spacing w:after="160" w:line="259" w:lineRule="auto"/>
        <w:rPr>
          <w:rFonts w:eastAsia="Times New Roman"/>
          <w:color w:val="000000" w:themeColor="text1"/>
          <w:szCs w:val="24"/>
        </w:rPr>
      </w:pPr>
      <w:r w:rsidRPr="1702D236">
        <w:rPr>
          <w:rFonts w:eastAsia="Times New Roman"/>
          <w:color w:val="000000" w:themeColor="text1"/>
          <w:szCs w:val="24"/>
        </w:rPr>
        <w:t>žáci vyplnili testy a dotazníky v elektronické podobě a vyzkoušeli si tak jiný typ testování, který využijí i v dalších ročnících</w:t>
      </w:r>
    </w:p>
    <w:p w14:paraId="43D12B88" w14:textId="46B85C1C" w:rsidR="1702D236" w:rsidRDefault="443522DB" w:rsidP="1702D236">
      <w:pPr>
        <w:pStyle w:val="Odstavecseseznamem"/>
        <w:numPr>
          <w:ilvl w:val="0"/>
          <w:numId w:val="11"/>
        </w:numPr>
        <w:spacing w:after="160" w:line="259" w:lineRule="auto"/>
        <w:rPr>
          <w:rFonts w:eastAsia="Times New Roman"/>
          <w:color w:val="000000" w:themeColor="text1"/>
          <w:szCs w:val="24"/>
        </w:rPr>
      </w:pPr>
      <w:r w:rsidRPr="443522DB">
        <w:rPr>
          <w:rFonts w:eastAsia="Times New Roman"/>
          <w:color w:val="000000" w:themeColor="text1"/>
          <w:szCs w:val="24"/>
        </w:rPr>
        <w:t>testovali se ve čtenářské gramotnosti, kde celkově dosáhli úspěšnosti 60% a v dovednostech usnadňující učení, kde se úspěšnost pohybovala okolo 34%</w:t>
      </w:r>
    </w:p>
    <w:p w14:paraId="238349F8" w14:textId="75799DEC" w:rsidR="443522DB" w:rsidRDefault="443522DB" w:rsidP="443522DB">
      <w:pPr>
        <w:pStyle w:val="Odstavecseseznamem"/>
        <w:numPr>
          <w:ilvl w:val="0"/>
          <w:numId w:val="11"/>
        </w:numPr>
        <w:spacing w:after="160" w:line="259" w:lineRule="auto"/>
        <w:rPr>
          <w:rFonts w:eastAsia="Times New Roman"/>
          <w:color w:val="000000" w:themeColor="text1"/>
          <w:szCs w:val="24"/>
        </w:rPr>
      </w:pPr>
      <w:r w:rsidRPr="443522DB">
        <w:rPr>
          <w:rFonts w:eastAsia="Times New Roman"/>
          <w:color w:val="000000" w:themeColor="text1"/>
          <w:szCs w:val="24"/>
        </w:rPr>
        <w:t>třídní učitelé a učitel Informatiky vyplnili on-line dotazník</w:t>
      </w:r>
    </w:p>
    <w:p w14:paraId="090F7CCA" w14:textId="77777777" w:rsidR="00D83046" w:rsidRDefault="00D83046" w:rsidP="00D83046">
      <w:pPr>
        <w:pStyle w:val="Nadpis2"/>
        <w:rPr>
          <w:rFonts w:eastAsia="Times New Roman"/>
          <w:lang w:eastAsia="cs-CZ"/>
        </w:rPr>
      </w:pPr>
      <w:r>
        <w:rPr>
          <w:rFonts w:eastAsia="Times New Roman"/>
          <w:lang w:eastAsia="cs-CZ"/>
        </w:rPr>
        <w:t>Exkurze, výlety, akce</w:t>
      </w:r>
    </w:p>
    <w:p w14:paraId="32330D67" w14:textId="77777777" w:rsidR="00D83046" w:rsidRDefault="00D83046" w:rsidP="00D83046">
      <w:pPr>
        <w:spacing w:after="0"/>
        <w:jc w:val="both"/>
        <w:rPr>
          <w:rFonts w:eastAsia="Times New Roman"/>
          <w:b/>
          <w:szCs w:val="24"/>
          <w:lang w:eastAsia="cs-CZ"/>
        </w:rPr>
      </w:pPr>
    </w:p>
    <w:tbl>
      <w:tblPr>
        <w:tblStyle w:val="Mkatabulky"/>
        <w:tblW w:w="0" w:type="auto"/>
        <w:tblLook w:val="04A0" w:firstRow="1" w:lastRow="0" w:firstColumn="1" w:lastColumn="0" w:noHBand="0" w:noVBand="1"/>
      </w:tblPr>
      <w:tblGrid>
        <w:gridCol w:w="1370"/>
        <w:gridCol w:w="7690"/>
      </w:tblGrid>
      <w:tr w:rsidR="00D83046" w14:paraId="7647EB16" w14:textId="77777777" w:rsidTr="00BA4A32">
        <w:trPr>
          <w:trHeight w:val="737"/>
        </w:trPr>
        <w:tc>
          <w:tcPr>
            <w:tcW w:w="1370" w:type="dxa"/>
            <w:shd w:val="clear" w:color="auto" w:fill="DBE5F1" w:themeFill="accent1" w:themeFillTint="33"/>
            <w:vAlign w:val="center"/>
          </w:tcPr>
          <w:p w14:paraId="6B95EED9" w14:textId="77777777" w:rsidR="00D83046" w:rsidRPr="003F3357" w:rsidRDefault="00D83046" w:rsidP="00701778">
            <w:pPr>
              <w:jc w:val="center"/>
              <w:rPr>
                <w:rFonts w:eastAsia="Times New Roman"/>
                <w:b/>
                <w:sz w:val="28"/>
                <w:szCs w:val="24"/>
                <w:lang w:eastAsia="cs-CZ"/>
              </w:rPr>
            </w:pPr>
            <w:r w:rsidRPr="003F3357">
              <w:rPr>
                <w:rFonts w:eastAsia="Times New Roman"/>
                <w:b/>
                <w:sz w:val="28"/>
                <w:szCs w:val="24"/>
                <w:lang w:eastAsia="cs-CZ"/>
              </w:rPr>
              <w:t>Třída</w:t>
            </w:r>
          </w:p>
        </w:tc>
        <w:tc>
          <w:tcPr>
            <w:tcW w:w="7690" w:type="dxa"/>
            <w:shd w:val="clear" w:color="auto" w:fill="DBE5F1" w:themeFill="accent1" w:themeFillTint="33"/>
            <w:vAlign w:val="center"/>
          </w:tcPr>
          <w:p w14:paraId="71F8F124" w14:textId="6E594A2C" w:rsidR="00D83046" w:rsidRPr="003F3357" w:rsidRDefault="00D83046" w:rsidP="002C2390">
            <w:pPr>
              <w:jc w:val="center"/>
              <w:rPr>
                <w:rFonts w:eastAsia="Times New Roman"/>
                <w:b/>
                <w:sz w:val="28"/>
                <w:szCs w:val="24"/>
                <w:lang w:eastAsia="cs-CZ"/>
              </w:rPr>
            </w:pPr>
            <w:r w:rsidRPr="003F3357">
              <w:rPr>
                <w:rFonts w:eastAsia="Times New Roman"/>
                <w:b/>
                <w:sz w:val="28"/>
                <w:szCs w:val="24"/>
                <w:lang w:eastAsia="cs-CZ"/>
              </w:rPr>
              <w:t>exkurze, výlety, akce 20</w:t>
            </w:r>
            <w:r>
              <w:rPr>
                <w:rFonts w:eastAsia="Times New Roman"/>
                <w:b/>
                <w:sz w:val="28"/>
                <w:szCs w:val="24"/>
                <w:lang w:eastAsia="cs-CZ"/>
              </w:rPr>
              <w:t>2</w:t>
            </w:r>
            <w:r w:rsidR="002C2390">
              <w:rPr>
                <w:rFonts w:eastAsia="Times New Roman"/>
                <w:b/>
                <w:sz w:val="28"/>
                <w:szCs w:val="24"/>
                <w:lang w:eastAsia="cs-CZ"/>
              </w:rPr>
              <w:t>2</w:t>
            </w:r>
            <w:r w:rsidRPr="003F3357">
              <w:rPr>
                <w:rFonts w:eastAsia="Times New Roman"/>
                <w:b/>
                <w:sz w:val="28"/>
                <w:szCs w:val="24"/>
                <w:lang w:eastAsia="cs-CZ"/>
              </w:rPr>
              <w:t>/202</w:t>
            </w:r>
            <w:r w:rsidR="002C2390">
              <w:rPr>
                <w:rFonts w:eastAsia="Times New Roman"/>
                <w:b/>
                <w:sz w:val="28"/>
                <w:szCs w:val="24"/>
                <w:lang w:eastAsia="cs-CZ"/>
              </w:rPr>
              <w:t>3</w:t>
            </w:r>
          </w:p>
        </w:tc>
      </w:tr>
      <w:tr w:rsidR="00BA4A32" w14:paraId="26CE0B41" w14:textId="77777777" w:rsidTr="00BA4A32">
        <w:trPr>
          <w:trHeight w:val="397"/>
        </w:trPr>
        <w:tc>
          <w:tcPr>
            <w:tcW w:w="1370" w:type="dxa"/>
            <w:shd w:val="clear" w:color="auto" w:fill="DBE5F1" w:themeFill="accent1" w:themeFillTint="33"/>
            <w:vAlign w:val="center"/>
          </w:tcPr>
          <w:p w14:paraId="40129252" w14:textId="2964479D" w:rsidR="00BA4A32" w:rsidRPr="00C048D9" w:rsidRDefault="00BA4A32" w:rsidP="00BA4A32">
            <w:pPr>
              <w:jc w:val="right"/>
              <w:rPr>
                <w:rFonts w:eastAsia="Times New Roman"/>
                <w:b/>
                <w:szCs w:val="24"/>
                <w:lang w:eastAsia="cs-CZ"/>
              </w:rPr>
            </w:pPr>
            <w:r w:rsidRPr="003F3357">
              <w:rPr>
                <w:rFonts w:eastAsia="Times New Roman"/>
                <w:b/>
                <w:sz w:val="28"/>
                <w:szCs w:val="24"/>
                <w:lang w:eastAsia="cs-CZ"/>
              </w:rPr>
              <w:t>Třída</w:t>
            </w:r>
          </w:p>
        </w:tc>
        <w:tc>
          <w:tcPr>
            <w:tcW w:w="7690" w:type="dxa"/>
            <w:vAlign w:val="center"/>
          </w:tcPr>
          <w:p w14:paraId="0DC056C9" w14:textId="071C151A" w:rsidR="00BA4A32" w:rsidRPr="006745CE" w:rsidRDefault="00BA4A32" w:rsidP="00BA4A32">
            <w:pPr>
              <w:pStyle w:val="Odstavecseseznamem"/>
              <w:numPr>
                <w:ilvl w:val="0"/>
                <w:numId w:val="22"/>
              </w:numPr>
              <w:rPr>
                <w:bCs/>
                <w:szCs w:val="24"/>
              </w:rPr>
            </w:pPr>
            <w:r w:rsidRPr="003F3357">
              <w:rPr>
                <w:rFonts w:eastAsia="Times New Roman"/>
                <w:b/>
                <w:sz w:val="28"/>
                <w:szCs w:val="24"/>
                <w:lang w:eastAsia="cs-CZ"/>
              </w:rPr>
              <w:t>exkurze, výlety, akce 20</w:t>
            </w:r>
            <w:r>
              <w:rPr>
                <w:rFonts w:eastAsia="Times New Roman"/>
                <w:b/>
                <w:sz w:val="28"/>
                <w:szCs w:val="24"/>
                <w:lang w:eastAsia="cs-CZ"/>
              </w:rPr>
              <w:t>22</w:t>
            </w:r>
            <w:r w:rsidRPr="003F3357">
              <w:rPr>
                <w:rFonts w:eastAsia="Times New Roman"/>
                <w:b/>
                <w:sz w:val="28"/>
                <w:szCs w:val="24"/>
                <w:lang w:eastAsia="cs-CZ"/>
              </w:rPr>
              <w:t>/202</w:t>
            </w:r>
            <w:r>
              <w:rPr>
                <w:rFonts w:eastAsia="Times New Roman"/>
                <w:b/>
                <w:sz w:val="28"/>
                <w:szCs w:val="24"/>
                <w:lang w:eastAsia="cs-CZ"/>
              </w:rPr>
              <w:t>3</w:t>
            </w:r>
          </w:p>
        </w:tc>
      </w:tr>
      <w:tr w:rsidR="00BA4A32" w14:paraId="526574B7" w14:textId="77777777" w:rsidTr="00BA4A32">
        <w:trPr>
          <w:trHeight w:val="397"/>
        </w:trPr>
        <w:tc>
          <w:tcPr>
            <w:tcW w:w="1370" w:type="dxa"/>
            <w:shd w:val="clear" w:color="auto" w:fill="DBE5F1" w:themeFill="accent1" w:themeFillTint="33"/>
            <w:vAlign w:val="center"/>
          </w:tcPr>
          <w:p w14:paraId="499272DC" w14:textId="5B62295C" w:rsidR="00BA4A32" w:rsidRDefault="00BA4A32" w:rsidP="00BA4A32">
            <w:pPr>
              <w:jc w:val="right"/>
              <w:rPr>
                <w:rFonts w:eastAsia="Times New Roman"/>
                <w:b/>
                <w:szCs w:val="24"/>
                <w:lang w:eastAsia="cs-CZ"/>
              </w:rPr>
            </w:pPr>
            <w:r>
              <w:rPr>
                <w:rFonts w:eastAsia="Times New Roman"/>
                <w:b/>
                <w:szCs w:val="24"/>
                <w:lang w:eastAsia="cs-CZ"/>
              </w:rPr>
              <w:t>I. A</w:t>
            </w:r>
          </w:p>
        </w:tc>
        <w:tc>
          <w:tcPr>
            <w:tcW w:w="7690" w:type="dxa"/>
            <w:vAlign w:val="center"/>
          </w:tcPr>
          <w:p w14:paraId="5FD9A0FC" w14:textId="77777777" w:rsidR="00BA4A32" w:rsidRPr="00D63C29" w:rsidRDefault="00BA4A32" w:rsidP="00BA4A32">
            <w:pPr>
              <w:pStyle w:val="Odstavecseseznamem"/>
              <w:numPr>
                <w:ilvl w:val="0"/>
                <w:numId w:val="28"/>
              </w:numPr>
              <w:rPr>
                <w:bCs/>
                <w:szCs w:val="24"/>
              </w:rPr>
            </w:pPr>
            <w:r>
              <w:rPr>
                <w:rFonts w:eastAsia="Times New Roman"/>
                <w:szCs w:val="24"/>
                <w:lang w:eastAsia="cs-CZ"/>
              </w:rPr>
              <w:t xml:space="preserve">5. 10. koncert </w:t>
            </w:r>
            <w:proofErr w:type="spellStart"/>
            <w:r>
              <w:rPr>
                <w:rFonts w:eastAsia="Times New Roman"/>
                <w:szCs w:val="24"/>
                <w:lang w:eastAsia="cs-CZ"/>
              </w:rPr>
              <w:t>Marbo</w:t>
            </w:r>
            <w:proofErr w:type="spellEnd"/>
          </w:p>
          <w:p w14:paraId="3B01D956" w14:textId="77777777" w:rsidR="00BA4A32" w:rsidRPr="00D63C29" w:rsidRDefault="00BA4A32" w:rsidP="00BA4A32">
            <w:pPr>
              <w:pStyle w:val="Odstavecseseznamem"/>
              <w:numPr>
                <w:ilvl w:val="0"/>
                <w:numId w:val="28"/>
              </w:numPr>
              <w:rPr>
                <w:bCs/>
                <w:szCs w:val="24"/>
              </w:rPr>
            </w:pPr>
            <w:r>
              <w:rPr>
                <w:rFonts w:eastAsia="Times New Roman"/>
                <w:szCs w:val="24"/>
                <w:lang w:eastAsia="cs-CZ"/>
              </w:rPr>
              <w:t>25. 10. projektový den Halloween</w:t>
            </w:r>
          </w:p>
          <w:p w14:paraId="50FB806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 11. divadelní představení Čert a Káča - Městské divadlo Znojmo</w:t>
            </w:r>
          </w:p>
          <w:p w14:paraId="5B799FD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14. 12. divadlo </w:t>
            </w:r>
            <w:proofErr w:type="spellStart"/>
            <w:r>
              <w:rPr>
                <w:rFonts w:eastAsia="Times New Roman"/>
                <w:szCs w:val="24"/>
                <w:lang w:eastAsia="cs-CZ"/>
              </w:rPr>
              <w:t>Krysáci</w:t>
            </w:r>
            <w:proofErr w:type="spellEnd"/>
            <w:r>
              <w:rPr>
                <w:rFonts w:eastAsia="Times New Roman"/>
                <w:szCs w:val="24"/>
                <w:lang w:eastAsia="cs-CZ"/>
              </w:rPr>
              <w:t xml:space="preserve"> a ztracený Ludvík - Městské divadlo Znojmo</w:t>
            </w:r>
          </w:p>
          <w:p w14:paraId="63F5222A" w14:textId="78D6513F"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lastRenderedPageBreak/>
              <w:t>11.</w:t>
            </w:r>
            <w:r w:rsidR="00AC03FF">
              <w:rPr>
                <w:rFonts w:eastAsia="Times New Roman"/>
                <w:szCs w:val="24"/>
                <w:lang w:eastAsia="cs-CZ"/>
              </w:rPr>
              <w:t xml:space="preserve"> </w:t>
            </w:r>
            <w:r>
              <w:rPr>
                <w:rFonts w:eastAsia="Times New Roman"/>
                <w:szCs w:val="24"/>
                <w:lang w:eastAsia="cs-CZ"/>
              </w:rPr>
              <w:t>1. divadlo Obušku, z pytle ven - Městské divadlo Znojmo</w:t>
            </w:r>
          </w:p>
          <w:p w14:paraId="4E2C8E28"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 3. Veselá pouť - Městské divadlo Znojmo</w:t>
            </w:r>
          </w:p>
          <w:p w14:paraId="1E5679C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4. divadlo Velká divadelní pohádka – Městské divadlo Znojmo</w:t>
            </w:r>
          </w:p>
          <w:p w14:paraId="7689F08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15. 5. </w:t>
            </w:r>
            <w:proofErr w:type="spellStart"/>
            <w:r>
              <w:rPr>
                <w:rFonts w:eastAsia="Times New Roman"/>
                <w:szCs w:val="24"/>
                <w:lang w:eastAsia="cs-CZ"/>
              </w:rPr>
              <w:t>Seiferos</w:t>
            </w:r>
            <w:proofErr w:type="spellEnd"/>
          </w:p>
          <w:p w14:paraId="24DD37D9"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2. 6. Kino, vycházka do </w:t>
            </w:r>
            <w:proofErr w:type="spellStart"/>
            <w:r>
              <w:rPr>
                <w:rFonts w:eastAsia="Times New Roman"/>
                <w:szCs w:val="24"/>
                <w:lang w:eastAsia="cs-CZ"/>
              </w:rPr>
              <w:t>Gránic</w:t>
            </w:r>
            <w:proofErr w:type="spellEnd"/>
          </w:p>
          <w:p w14:paraId="55B43A5A"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7. 6. Výlet ZOO Jihlava</w:t>
            </w:r>
          </w:p>
          <w:p w14:paraId="7E2F633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23. 6. Dopravní cyklistické dopoledne</w:t>
            </w:r>
          </w:p>
          <w:p w14:paraId="7AFE0A9F" w14:textId="18491AFC"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6. Turnaj Školy za vodou</w:t>
            </w:r>
          </w:p>
          <w:p w14:paraId="479CEECB" w14:textId="340A7141" w:rsidR="004A3D10" w:rsidRDefault="004A3D10" w:rsidP="00BA4A32">
            <w:pPr>
              <w:pStyle w:val="Odstavecseseznamem"/>
              <w:numPr>
                <w:ilvl w:val="0"/>
                <w:numId w:val="28"/>
              </w:numPr>
              <w:rPr>
                <w:rFonts w:eastAsia="Times New Roman"/>
                <w:szCs w:val="24"/>
                <w:lang w:eastAsia="cs-CZ"/>
              </w:rPr>
            </w:pPr>
            <w:r>
              <w:rPr>
                <w:rFonts w:eastAsia="Times New Roman"/>
                <w:szCs w:val="24"/>
                <w:lang w:eastAsia="cs-CZ"/>
              </w:rPr>
              <w:t>28. 6. Sportovní den</w:t>
            </w:r>
          </w:p>
          <w:p w14:paraId="3EE781A5" w14:textId="1E8CFB30" w:rsidR="00BA4A32" w:rsidRPr="006745CE" w:rsidRDefault="00BA4A32" w:rsidP="004A3D10">
            <w:pPr>
              <w:pStyle w:val="Odstavecseseznamem"/>
              <w:ind w:left="501"/>
              <w:rPr>
                <w:bCs/>
                <w:szCs w:val="24"/>
              </w:rPr>
            </w:pPr>
          </w:p>
        </w:tc>
      </w:tr>
      <w:tr w:rsidR="00BA4A32" w14:paraId="01CEADE2" w14:textId="77777777" w:rsidTr="00BA4A32">
        <w:trPr>
          <w:trHeight w:val="397"/>
        </w:trPr>
        <w:tc>
          <w:tcPr>
            <w:tcW w:w="1370" w:type="dxa"/>
            <w:shd w:val="clear" w:color="auto" w:fill="DBE5F1" w:themeFill="accent1" w:themeFillTint="33"/>
            <w:vAlign w:val="center"/>
          </w:tcPr>
          <w:p w14:paraId="193B6381" w14:textId="0188EFD4" w:rsidR="00BA4A32" w:rsidRPr="00C048D9" w:rsidRDefault="00BA4A32" w:rsidP="00BA4A32">
            <w:pPr>
              <w:jc w:val="right"/>
              <w:rPr>
                <w:rFonts w:eastAsia="Times New Roman"/>
                <w:b/>
                <w:szCs w:val="24"/>
                <w:lang w:eastAsia="cs-CZ"/>
              </w:rPr>
            </w:pPr>
            <w:r>
              <w:rPr>
                <w:rFonts w:eastAsia="Times New Roman"/>
                <w:b/>
                <w:szCs w:val="24"/>
                <w:lang w:eastAsia="cs-CZ"/>
              </w:rPr>
              <w:lastRenderedPageBreak/>
              <w:t>I. B</w:t>
            </w:r>
          </w:p>
        </w:tc>
        <w:tc>
          <w:tcPr>
            <w:tcW w:w="7690" w:type="dxa"/>
            <w:vAlign w:val="center"/>
          </w:tcPr>
          <w:p w14:paraId="7D65542E" w14:textId="77777777" w:rsidR="00BA4A32" w:rsidRPr="00D63C29" w:rsidRDefault="00BA4A32" w:rsidP="00BA4A32">
            <w:pPr>
              <w:pStyle w:val="Odstavecseseznamem"/>
              <w:numPr>
                <w:ilvl w:val="0"/>
                <w:numId w:val="28"/>
              </w:numPr>
              <w:rPr>
                <w:bCs/>
                <w:szCs w:val="24"/>
              </w:rPr>
            </w:pPr>
            <w:r>
              <w:rPr>
                <w:rFonts w:eastAsia="Times New Roman"/>
                <w:szCs w:val="24"/>
                <w:lang w:eastAsia="cs-CZ"/>
              </w:rPr>
              <w:t xml:space="preserve">5. 10. koncert </w:t>
            </w:r>
            <w:proofErr w:type="spellStart"/>
            <w:r>
              <w:rPr>
                <w:rFonts w:eastAsia="Times New Roman"/>
                <w:szCs w:val="24"/>
                <w:lang w:eastAsia="cs-CZ"/>
              </w:rPr>
              <w:t>Marbo</w:t>
            </w:r>
            <w:proofErr w:type="spellEnd"/>
          </w:p>
          <w:p w14:paraId="335B6372" w14:textId="77777777" w:rsidR="00BA4A32" w:rsidRPr="00D63C29" w:rsidRDefault="00BA4A32" w:rsidP="00BA4A32">
            <w:pPr>
              <w:pStyle w:val="Odstavecseseznamem"/>
              <w:numPr>
                <w:ilvl w:val="0"/>
                <w:numId w:val="28"/>
              </w:numPr>
              <w:rPr>
                <w:bCs/>
                <w:szCs w:val="24"/>
              </w:rPr>
            </w:pPr>
            <w:r>
              <w:rPr>
                <w:rFonts w:eastAsia="Times New Roman"/>
                <w:szCs w:val="24"/>
                <w:lang w:eastAsia="cs-CZ"/>
              </w:rPr>
              <w:t>25. 10. projektový den Halloween</w:t>
            </w:r>
          </w:p>
          <w:p w14:paraId="5402DFA9"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 11. divadelní představení Čert a Káča - Městské divadlo Znojmo</w:t>
            </w:r>
          </w:p>
          <w:p w14:paraId="0D4B28AB"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14. 12. divadlo </w:t>
            </w:r>
            <w:proofErr w:type="spellStart"/>
            <w:r>
              <w:rPr>
                <w:rFonts w:eastAsia="Times New Roman"/>
                <w:szCs w:val="24"/>
                <w:lang w:eastAsia="cs-CZ"/>
              </w:rPr>
              <w:t>Krysáci</w:t>
            </w:r>
            <w:proofErr w:type="spellEnd"/>
            <w:r>
              <w:rPr>
                <w:rFonts w:eastAsia="Times New Roman"/>
                <w:szCs w:val="24"/>
                <w:lang w:eastAsia="cs-CZ"/>
              </w:rPr>
              <w:t xml:space="preserve"> a ztracený Ludvík - Městské divadlo Znojmo</w:t>
            </w:r>
          </w:p>
          <w:p w14:paraId="1763EC89" w14:textId="34142736"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11.</w:t>
            </w:r>
            <w:r w:rsidR="00AC03FF">
              <w:rPr>
                <w:rFonts w:eastAsia="Times New Roman"/>
                <w:szCs w:val="24"/>
                <w:lang w:eastAsia="cs-CZ"/>
              </w:rPr>
              <w:t xml:space="preserve"> </w:t>
            </w:r>
            <w:r>
              <w:rPr>
                <w:rFonts w:eastAsia="Times New Roman"/>
                <w:szCs w:val="24"/>
                <w:lang w:eastAsia="cs-CZ"/>
              </w:rPr>
              <w:t>1. divadlo Obušku, z pytle ven - Městské divadlo Znojmo</w:t>
            </w:r>
          </w:p>
          <w:p w14:paraId="6F75F10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 3. Veselá pouť - Městské divadlo Znojmo</w:t>
            </w:r>
          </w:p>
          <w:p w14:paraId="1AAC684C"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4. divadlo Velká divadelní pohádka – Městské divadlo Znojmo</w:t>
            </w:r>
          </w:p>
          <w:p w14:paraId="6329DB7D"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15. 5. </w:t>
            </w:r>
            <w:proofErr w:type="spellStart"/>
            <w:r>
              <w:rPr>
                <w:rFonts w:eastAsia="Times New Roman"/>
                <w:szCs w:val="24"/>
                <w:lang w:eastAsia="cs-CZ"/>
              </w:rPr>
              <w:t>Seiferos</w:t>
            </w:r>
            <w:proofErr w:type="spellEnd"/>
          </w:p>
          <w:p w14:paraId="57D626DF"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2. 6. Kino, vycházka do </w:t>
            </w:r>
            <w:proofErr w:type="spellStart"/>
            <w:r>
              <w:rPr>
                <w:rFonts w:eastAsia="Times New Roman"/>
                <w:szCs w:val="24"/>
                <w:lang w:eastAsia="cs-CZ"/>
              </w:rPr>
              <w:t>Gránic</w:t>
            </w:r>
            <w:proofErr w:type="spellEnd"/>
          </w:p>
          <w:p w14:paraId="4D9E1865"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7. 6. Výlet ZOO Jihlava</w:t>
            </w:r>
          </w:p>
          <w:p w14:paraId="451ABD4C" w14:textId="77777777" w:rsidR="00BA4A32" w:rsidRPr="008D33EB" w:rsidRDefault="00BA4A32" w:rsidP="00BA4A32">
            <w:pPr>
              <w:pStyle w:val="Odstavecseseznamem"/>
              <w:numPr>
                <w:ilvl w:val="0"/>
                <w:numId w:val="28"/>
              </w:numPr>
              <w:rPr>
                <w:rFonts w:eastAsia="Times New Roman"/>
                <w:szCs w:val="24"/>
                <w:lang w:eastAsia="cs-CZ"/>
              </w:rPr>
            </w:pPr>
            <w:r>
              <w:rPr>
                <w:rFonts w:eastAsia="Times New Roman"/>
                <w:szCs w:val="24"/>
                <w:lang w:eastAsia="cs-CZ"/>
              </w:rPr>
              <w:t>23. 6. Dopravní cyklistické dopoledne</w:t>
            </w:r>
          </w:p>
          <w:p w14:paraId="2DDCE7F3" w14:textId="3264A386"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6. Turnaj Školy za vodou</w:t>
            </w:r>
          </w:p>
          <w:p w14:paraId="59E20AD8" w14:textId="07D0024C" w:rsidR="004A3D10" w:rsidRDefault="004A3D10" w:rsidP="00BA4A32">
            <w:pPr>
              <w:pStyle w:val="Odstavecseseznamem"/>
              <w:numPr>
                <w:ilvl w:val="0"/>
                <w:numId w:val="28"/>
              </w:numPr>
              <w:rPr>
                <w:rFonts w:eastAsia="Times New Roman"/>
                <w:szCs w:val="24"/>
                <w:lang w:eastAsia="cs-CZ"/>
              </w:rPr>
            </w:pPr>
            <w:r>
              <w:rPr>
                <w:rFonts w:eastAsia="Times New Roman"/>
                <w:szCs w:val="24"/>
                <w:lang w:eastAsia="cs-CZ"/>
              </w:rPr>
              <w:t>28. 6. Sportovní den</w:t>
            </w:r>
          </w:p>
          <w:p w14:paraId="6D917F54" w14:textId="754A922B" w:rsidR="00BA4A32" w:rsidRPr="00105998" w:rsidRDefault="00BA4A32" w:rsidP="004A3D10">
            <w:pPr>
              <w:pStyle w:val="Odstavecseseznamem"/>
              <w:ind w:left="501"/>
              <w:rPr>
                <w:rFonts w:eastAsia="Times New Roman"/>
                <w:szCs w:val="24"/>
                <w:lang w:eastAsia="cs-CZ"/>
              </w:rPr>
            </w:pPr>
          </w:p>
        </w:tc>
      </w:tr>
      <w:tr w:rsidR="00BA4A32" w14:paraId="3D6850C4" w14:textId="77777777" w:rsidTr="00BA4A32">
        <w:trPr>
          <w:trHeight w:val="397"/>
        </w:trPr>
        <w:tc>
          <w:tcPr>
            <w:tcW w:w="1370" w:type="dxa"/>
            <w:shd w:val="clear" w:color="auto" w:fill="DBE5F1" w:themeFill="accent1" w:themeFillTint="33"/>
            <w:vAlign w:val="center"/>
          </w:tcPr>
          <w:p w14:paraId="70F16E05" w14:textId="3AB5A9FB" w:rsidR="00BA4A32" w:rsidRPr="00C048D9" w:rsidRDefault="00BA4A32" w:rsidP="00BA4A32">
            <w:pPr>
              <w:jc w:val="right"/>
              <w:rPr>
                <w:rFonts w:eastAsia="Times New Roman"/>
                <w:b/>
                <w:szCs w:val="24"/>
                <w:lang w:eastAsia="cs-CZ"/>
              </w:rPr>
            </w:pPr>
            <w:r w:rsidRPr="00C048D9">
              <w:rPr>
                <w:rFonts w:eastAsia="Times New Roman"/>
                <w:b/>
                <w:szCs w:val="24"/>
                <w:lang w:eastAsia="cs-CZ"/>
              </w:rPr>
              <w:t>II.</w:t>
            </w:r>
            <w:r>
              <w:rPr>
                <w:rFonts w:eastAsia="Times New Roman"/>
                <w:b/>
                <w:szCs w:val="24"/>
                <w:lang w:eastAsia="cs-CZ"/>
              </w:rPr>
              <w:t xml:space="preserve"> A</w:t>
            </w:r>
          </w:p>
        </w:tc>
        <w:tc>
          <w:tcPr>
            <w:tcW w:w="7690" w:type="dxa"/>
            <w:vAlign w:val="center"/>
          </w:tcPr>
          <w:p w14:paraId="6646D7E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5. 10. koncert </w:t>
            </w:r>
            <w:proofErr w:type="spellStart"/>
            <w:r>
              <w:rPr>
                <w:rFonts w:eastAsia="Times New Roman"/>
                <w:szCs w:val="24"/>
                <w:lang w:eastAsia="cs-CZ"/>
              </w:rPr>
              <w:t>Marbo</w:t>
            </w:r>
            <w:proofErr w:type="spellEnd"/>
          </w:p>
          <w:p w14:paraId="46D58AF7"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25. 10. projektový den Halloween</w:t>
            </w:r>
          </w:p>
          <w:p w14:paraId="0940FB9A"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3. 11. divadelní představení Čert a Káča - Městské divadlo Znojmo</w:t>
            </w:r>
          </w:p>
          <w:p w14:paraId="1D00FC91"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12. divadlo </w:t>
            </w:r>
            <w:proofErr w:type="spellStart"/>
            <w:r>
              <w:rPr>
                <w:rFonts w:eastAsia="Times New Roman"/>
                <w:szCs w:val="24"/>
                <w:lang w:eastAsia="cs-CZ"/>
              </w:rPr>
              <w:t>Krysáci</w:t>
            </w:r>
            <w:proofErr w:type="spellEnd"/>
            <w:r>
              <w:rPr>
                <w:rFonts w:eastAsia="Times New Roman"/>
                <w:szCs w:val="24"/>
                <w:lang w:eastAsia="cs-CZ"/>
              </w:rPr>
              <w:t xml:space="preserve"> a ztracený Ludvík - Městské divadlo Znojmo</w:t>
            </w:r>
          </w:p>
          <w:p w14:paraId="49E6144D"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21. 12. Vycházka vánočním Znojmem</w:t>
            </w:r>
          </w:p>
          <w:p w14:paraId="1AA5AEB5" w14:textId="2185EAC8"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12.</w:t>
            </w:r>
            <w:r w:rsidR="00AC03FF">
              <w:rPr>
                <w:rFonts w:eastAsia="Times New Roman"/>
                <w:szCs w:val="24"/>
                <w:lang w:eastAsia="cs-CZ"/>
              </w:rPr>
              <w:t xml:space="preserve"> </w:t>
            </w:r>
            <w:r>
              <w:rPr>
                <w:rFonts w:eastAsia="Times New Roman"/>
                <w:szCs w:val="24"/>
                <w:lang w:eastAsia="cs-CZ"/>
              </w:rPr>
              <w:t>1. divadlo Obušku, z pytle ven - Městské divadlo Znojmo</w:t>
            </w:r>
          </w:p>
          <w:p w14:paraId="612C1C5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 3. Veselá pouť - Městské divadlo Znojmo</w:t>
            </w:r>
          </w:p>
          <w:p w14:paraId="7447ED20"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27. 4. divadlo Velká divadelní pohádka – Městské divadlo Znojmo</w:t>
            </w:r>
          </w:p>
          <w:p w14:paraId="0660D55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15. 5. </w:t>
            </w:r>
            <w:proofErr w:type="spellStart"/>
            <w:r>
              <w:rPr>
                <w:rFonts w:eastAsia="Times New Roman"/>
                <w:szCs w:val="24"/>
                <w:lang w:eastAsia="cs-CZ"/>
              </w:rPr>
              <w:t>Seiferos</w:t>
            </w:r>
            <w:proofErr w:type="spellEnd"/>
          </w:p>
          <w:p w14:paraId="4BE46575"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2. 6. Kino, vycházka do </w:t>
            </w:r>
            <w:proofErr w:type="spellStart"/>
            <w:r>
              <w:rPr>
                <w:rFonts w:eastAsia="Times New Roman"/>
                <w:szCs w:val="24"/>
                <w:lang w:eastAsia="cs-CZ"/>
              </w:rPr>
              <w:t>Gránic</w:t>
            </w:r>
            <w:proofErr w:type="spellEnd"/>
          </w:p>
          <w:p w14:paraId="14151BF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7. 6. Výlet ZOO Jihlava</w:t>
            </w:r>
          </w:p>
          <w:p w14:paraId="28DF7B89" w14:textId="66C4D6BE" w:rsidR="004A3D10" w:rsidRPr="004A3D10" w:rsidRDefault="00BA4A32" w:rsidP="004A3D10">
            <w:pPr>
              <w:pStyle w:val="Odstavecseseznamem"/>
              <w:numPr>
                <w:ilvl w:val="0"/>
                <w:numId w:val="28"/>
              </w:numPr>
              <w:rPr>
                <w:rFonts w:eastAsia="Times New Roman"/>
                <w:szCs w:val="24"/>
                <w:lang w:eastAsia="cs-CZ"/>
              </w:rPr>
            </w:pPr>
            <w:r>
              <w:rPr>
                <w:rFonts w:eastAsia="Times New Roman"/>
                <w:szCs w:val="24"/>
                <w:lang w:eastAsia="cs-CZ"/>
              </w:rPr>
              <w:t>23. 6. Dopravní cyklistické dopoledne</w:t>
            </w:r>
          </w:p>
          <w:p w14:paraId="59F24665" w14:textId="52254153"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6. Turnaj Školy za vodou</w:t>
            </w:r>
          </w:p>
          <w:p w14:paraId="7A47F899" w14:textId="1146E0A1" w:rsidR="004A3D10" w:rsidRDefault="004A3D10" w:rsidP="00BA4A32">
            <w:pPr>
              <w:pStyle w:val="Odstavecseseznamem"/>
              <w:numPr>
                <w:ilvl w:val="0"/>
                <w:numId w:val="28"/>
              </w:numPr>
              <w:rPr>
                <w:rFonts w:eastAsia="Times New Roman"/>
                <w:szCs w:val="24"/>
                <w:lang w:eastAsia="cs-CZ"/>
              </w:rPr>
            </w:pPr>
            <w:r>
              <w:rPr>
                <w:rFonts w:eastAsia="Times New Roman"/>
                <w:szCs w:val="24"/>
                <w:lang w:eastAsia="cs-CZ"/>
              </w:rPr>
              <w:t>28. 6. Sportovní den</w:t>
            </w:r>
          </w:p>
          <w:p w14:paraId="31B30F8D" w14:textId="7D7DF498" w:rsidR="00BA4A32" w:rsidRPr="00C00038" w:rsidRDefault="00BA4A32" w:rsidP="004A3D10">
            <w:pPr>
              <w:pStyle w:val="Odstavecseseznamem"/>
              <w:ind w:left="501"/>
              <w:rPr>
                <w:rFonts w:eastAsia="Times New Roman"/>
                <w:szCs w:val="24"/>
                <w:lang w:eastAsia="cs-CZ"/>
              </w:rPr>
            </w:pPr>
          </w:p>
        </w:tc>
      </w:tr>
      <w:tr w:rsidR="00BA4A32" w14:paraId="21C7B064" w14:textId="77777777" w:rsidTr="00BA4A32">
        <w:trPr>
          <w:trHeight w:val="397"/>
        </w:trPr>
        <w:tc>
          <w:tcPr>
            <w:tcW w:w="1370" w:type="dxa"/>
            <w:shd w:val="clear" w:color="auto" w:fill="DBE5F1" w:themeFill="accent1" w:themeFillTint="33"/>
            <w:vAlign w:val="center"/>
          </w:tcPr>
          <w:p w14:paraId="65EF400C" w14:textId="519240FA" w:rsidR="00BA4A32" w:rsidRPr="00C048D9" w:rsidRDefault="00BA4A32" w:rsidP="00BA4A32">
            <w:pPr>
              <w:jc w:val="right"/>
              <w:rPr>
                <w:rFonts w:eastAsia="Times New Roman"/>
                <w:b/>
                <w:szCs w:val="24"/>
                <w:lang w:eastAsia="cs-CZ"/>
              </w:rPr>
            </w:pPr>
            <w:r>
              <w:rPr>
                <w:rFonts w:eastAsia="Times New Roman"/>
                <w:b/>
                <w:szCs w:val="24"/>
                <w:lang w:eastAsia="cs-CZ"/>
              </w:rPr>
              <w:t>II. B</w:t>
            </w:r>
          </w:p>
        </w:tc>
        <w:tc>
          <w:tcPr>
            <w:tcW w:w="7690" w:type="dxa"/>
            <w:vAlign w:val="center"/>
          </w:tcPr>
          <w:p w14:paraId="72D38BB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5. 10. koncert </w:t>
            </w:r>
            <w:proofErr w:type="spellStart"/>
            <w:r>
              <w:rPr>
                <w:rFonts w:eastAsia="Times New Roman"/>
                <w:szCs w:val="24"/>
                <w:lang w:eastAsia="cs-CZ"/>
              </w:rPr>
              <w:t>Marbo</w:t>
            </w:r>
            <w:proofErr w:type="spellEnd"/>
          </w:p>
          <w:p w14:paraId="38A3BD9A"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25. 10. projektový den Halloween</w:t>
            </w:r>
          </w:p>
          <w:p w14:paraId="7CAD99C7"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3. 11. divadelní představení Čert a Káča - Městské divadlo Znojmo</w:t>
            </w:r>
          </w:p>
          <w:p w14:paraId="2AF16985"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12. divadlo </w:t>
            </w:r>
            <w:proofErr w:type="spellStart"/>
            <w:r>
              <w:rPr>
                <w:rFonts w:eastAsia="Times New Roman"/>
                <w:szCs w:val="24"/>
                <w:lang w:eastAsia="cs-CZ"/>
              </w:rPr>
              <w:t>Krysáci</w:t>
            </w:r>
            <w:proofErr w:type="spellEnd"/>
            <w:r>
              <w:rPr>
                <w:rFonts w:eastAsia="Times New Roman"/>
                <w:szCs w:val="24"/>
                <w:lang w:eastAsia="cs-CZ"/>
              </w:rPr>
              <w:t xml:space="preserve"> a ztracený Ludvík - Městské divadlo Znojmo</w:t>
            </w:r>
          </w:p>
          <w:p w14:paraId="0A69E178" w14:textId="77777777" w:rsidR="00BA4A32" w:rsidRPr="00EB76DD" w:rsidRDefault="00BA4A32" w:rsidP="00BA4A32">
            <w:pPr>
              <w:pStyle w:val="Odstavecseseznamem"/>
              <w:numPr>
                <w:ilvl w:val="0"/>
                <w:numId w:val="28"/>
              </w:numPr>
              <w:rPr>
                <w:rFonts w:eastAsia="Times New Roman"/>
                <w:szCs w:val="24"/>
                <w:lang w:eastAsia="cs-CZ"/>
              </w:rPr>
            </w:pPr>
            <w:r>
              <w:rPr>
                <w:rFonts w:eastAsia="Times New Roman"/>
                <w:szCs w:val="24"/>
                <w:lang w:eastAsia="cs-CZ"/>
              </w:rPr>
              <w:t>21. 12. Vycházka vánočním Znojmem</w:t>
            </w:r>
          </w:p>
          <w:p w14:paraId="1AFB7D61" w14:textId="499C023E"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12.</w:t>
            </w:r>
            <w:r w:rsidR="00AC03FF">
              <w:rPr>
                <w:rFonts w:eastAsia="Times New Roman"/>
                <w:szCs w:val="24"/>
                <w:lang w:eastAsia="cs-CZ"/>
              </w:rPr>
              <w:t xml:space="preserve"> </w:t>
            </w:r>
            <w:r>
              <w:rPr>
                <w:rFonts w:eastAsia="Times New Roman"/>
                <w:szCs w:val="24"/>
                <w:lang w:eastAsia="cs-CZ"/>
              </w:rPr>
              <w:t>1. divadlo Obušku, z pytle ven - Městské divadlo Znojmo</w:t>
            </w:r>
          </w:p>
          <w:p w14:paraId="3D05C25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 3. Veselá pouť - Městské divadlo Znojmo</w:t>
            </w:r>
          </w:p>
          <w:p w14:paraId="20FD3DC1"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27. 4. divadlo Velká divadelní pohádka – Městské divadlo Znojmo</w:t>
            </w:r>
          </w:p>
          <w:p w14:paraId="2E36C6CB"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15. 5. </w:t>
            </w:r>
            <w:proofErr w:type="spellStart"/>
            <w:r>
              <w:rPr>
                <w:rFonts w:eastAsia="Times New Roman"/>
                <w:szCs w:val="24"/>
                <w:lang w:eastAsia="cs-CZ"/>
              </w:rPr>
              <w:t>Seiferos</w:t>
            </w:r>
            <w:proofErr w:type="spellEnd"/>
          </w:p>
          <w:p w14:paraId="06751DA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lastRenderedPageBreak/>
              <w:t xml:space="preserve">2. 6. Kino, vycházka do </w:t>
            </w:r>
            <w:proofErr w:type="spellStart"/>
            <w:r>
              <w:rPr>
                <w:rFonts w:eastAsia="Times New Roman"/>
                <w:szCs w:val="24"/>
                <w:lang w:eastAsia="cs-CZ"/>
              </w:rPr>
              <w:t>Gránic</w:t>
            </w:r>
            <w:proofErr w:type="spellEnd"/>
          </w:p>
          <w:p w14:paraId="55FE990E"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7. 6. Výlet ZOO Jihlava</w:t>
            </w:r>
          </w:p>
          <w:p w14:paraId="234299AF" w14:textId="77777777" w:rsidR="00BA4A32" w:rsidRPr="008D33EB" w:rsidRDefault="00BA4A32" w:rsidP="00BA4A32">
            <w:pPr>
              <w:pStyle w:val="Odstavecseseznamem"/>
              <w:numPr>
                <w:ilvl w:val="0"/>
                <w:numId w:val="28"/>
              </w:numPr>
              <w:rPr>
                <w:rFonts w:eastAsia="Times New Roman"/>
                <w:szCs w:val="24"/>
                <w:lang w:eastAsia="cs-CZ"/>
              </w:rPr>
            </w:pPr>
            <w:r>
              <w:rPr>
                <w:rFonts w:eastAsia="Times New Roman"/>
                <w:szCs w:val="24"/>
                <w:lang w:eastAsia="cs-CZ"/>
              </w:rPr>
              <w:t>23. 6. Dopravní cyklistické dopoledne</w:t>
            </w:r>
          </w:p>
          <w:p w14:paraId="4D0EA21E" w14:textId="3C78577C"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6. Turnaj Školy za vodou</w:t>
            </w:r>
          </w:p>
          <w:p w14:paraId="6FC101B7" w14:textId="1808F8B4" w:rsidR="00AC03FF" w:rsidRDefault="00AC03FF" w:rsidP="00BA4A32">
            <w:pPr>
              <w:pStyle w:val="Odstavecseseznamem"/>
              <w:numPr>
                <w:ilvl w:val="0"/>
                <w:numId w:val="28"/>
              </w:numPr>
              <w:rPr>
                <w:rFonts w:eastAsia="Times New Roman"/>
                <w:szCs w:val="24"/>
                <w:lang w:eastAsia="cs-CZ"/>
              </w:rPr>
            </w:pPr>
            <w:r>
              <w:rPr>
                <w:rFonts w:eastAsia="Times New Roman"/>
                <w:szCs w:val="24"/>
                <w:lang w:eastAsia="cs-CZ"/>
              </w:rPr>
              <w:t>28. 6. Sportovní den</w:t>
            </w:r>
          </w:p>
          <w:p w14:paraId="350BD3C3" w14:textId="6AF593C7" w:rsidR="00BA4A32" w:rsidRPr="00C00038" w:rsidRDefault="00BA4A32" w:rsidP="00AC03FF">
            <w:pPr>
              <w:pStyle w:val="Odstavecseseznamem"/>
              <w:ind w:left="501"/>
              <w:rPr>
                <w:rFonts w:eastAsia="Times New Roman"/>
                <w:szCs w:val="24"/>
                <w:lang w:eastAsia="cs-CZ"/>
              </w:rPr>
            </w:pPr>
          </w:p>
        </w:tc>
      </w:tr>
      <w:tr w:rsidR="00BA4A32" w14:paraId="2E22F7F5" w14:textId="77777777" w:rsidTr="00BA4A32">
        <w:trPr>
          <w:trHeight w:val="397"/>
        </w:trPr>
        <w:tc>
          <w:tcPr>
            <w:tcW w:w="1370" w:type="dxa"/>
            <w:shd w:val="clear" w:color="auto" w:fill="DBE5F1" w:themeFill="accent1" w:themeFillTint="33"/>
            <w:vAlign w:val="center"/>
          </w:tcPr>
          <w:p w14:paraId="04C6A9EC" w14:textId="32A84B49" w:rsidR="00BA4A32" w:rsidRPr="00C048D9" w:rsidRDefault="00BA4A32" w:rsidP="00BA4A32">
            <w:pPr>
              <w:jc w:val="right"/>
              <w:rPr>
                <w:rFonts w:eastAsia="Times New Roman"/>
                <w:b/>
                <w:szCs w:val="24"/>
                <w:lang w:eastAsia="cs-CZ"/>
              </w:rPr>
            </w:pPr>
            <w:r w:rsidRPr="00C048D9">
              <w:rPr>
                <w:rFonts w:eastAsia="Times New Roman"/>
                <w:b/>
                <w:szCs w:val="24"/>
                <w:lang w:eastAsia="cs-CZ"/>
              </w:rPr>
              <w:lastRenderedPageBreak/>
              <w:t>III</w:t>
            </w:r>
            <w:r>
              <w:rPr>
                <w:rFonts w:eastAsia="Times New Roman"/>
                <w:b/>
                <w:szCs w:val="24"/>
                <w:lang w:eastAsia="cs-CZ"/>
              </w:rPr>
              <w:t>.</w:t>
            </w:r>
          </w:p>
        </w:tc>
        <w:tc>
          <w:tcPr>
            <w:tcW w:w="7690" w:type="dxa"/>
            <w:vAlign w:val="center"/>
          </w:tcPr>
          <w:p w14:paraId="7D5D04A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5. 10. koncert </w:t>
            </w:r>
            <w:proofErr w:type="spellStart"/>
            <w:r>
              <w:rPr>
                <w:rFonts w:eastAsia="Times New Roman"/>
                <w:szCs w:val="24"/>
                <w:lang w:eastAsia="cs-CZ"/>
              </w:rPr>
              <w:t>Marbo</w:t>
            </w:r>
            <w:proofErr w:type="spellEnd"/>
          </w:p>
          <w:p w14:paraId="7487C83D"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25. 10. projektový den Halloween</w:t>
            </w:r>
          </w:p>
          <w:p w14:paraId="1819C31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3. 11. divadelní představení Čert a Káča - Městské divadlo Znojmo</w:t>
            </w:r>
          </w:p>
          <w:p w14:paraId="2F5D6D9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12. divadlo </w:t>
            </w:r>
            <w:proofErr w:type="spellStart"/>
            <w:r>
              <w:rPr>
                <w:rFonts w:eastAsia="Times New Roman"/>
                <w:szCs w:val="24"/>
                <w:lang w:eastAsia="cs-CZ"/>
              </w:rPr>
              <w:t>Krysáci</w:t>
            </w:r>
            <w:proofErr w:type="spellEnd"/>
            <w:r>
              <w:rPr>
                <w:rFonts w:eastAsia="Times New Roman"/>
                <w:szCs w:val="24"/>
                <w:lang w:eastAsia="cs-CZ"/>
              </w:rPr>
              <w:t xml:space="preserve"> a ztracený Ludvík - Městské divadlo Znojmo</w:t>
            </w:r>
          </w:p>
          <w:p w14:paraId="2E414053" w14:textId="77777777" w:rsidR="00BA4A32" w:rsidRPr="00EB76DD" w:rsidRDefault="00BA4A32" w:rsidP="00BA4A32">
            <w:pPr>
              <w:pStyle w:val="Odstavecseseznamem"/>
              <w:numPr>
                <w:ilvl w:val="0"/>
                <w:numId w:val="28"/>
              </w:numPr>
              <w:rPr>
                <w:rFonts w:eastAsia="Times New Roman"/>
                <w:szCs w:val="24"/>
                <w:lang w:eastAsia="cs-CZ"/>
              </w:rPr>
            </w:pPr>
            <w:r>
              <w:rPr>
                <w:rFonts w:eastAsia="Times New Roman"/>
                <w:szCs w:val="24"/>
                <w:lang w:eastAsia="cs-CZ"/>
              </w:rPr>
              <w:t>21. 12. Vycházka vánočním Znojmem</w:t>
            </w:r>
          </w:p>
          <w:p w14:paraId="184D722B" w14:textId="3E19CC8C"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12.</w:t>
            </w:r>
            <w:r w:rsidR="004A3D10">
              <w:rPr>
                <w:rFonts w:eastAsia="Times New Roman"/>
                <w:szCs w:val="24"/>
                <w:lang w:eastAsia="cs-CZ"/>
              </w:rPr>
              <w:t xml:space="preserve"> </w:t>
            </w:r>
            <w:r>
              <w:rPr>
                <w:rFonts w:eastAsia="Times New Roman"/>
                <w:szCs w:val="24"/>
                <w:lang w:eastAsia="cs-CZ"/>
              </w:rPr>
              <w:t>1. divadlo Obušku, z pytle ven - Městské divadlo Znojmo</w:t>
            </w:r>
          </w:p>
          <w:p w14:paraId="6E21901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LVK Horní Bečva </w:t>
            </w:r>
          </w:p>
          <w:p w14:paraId="18A0E21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 3. Veselá pouť - Městské divadlo Znojmo</w:t>
            </w:r>
          </w:p>
          <w:p w14:paraId="6F0DBD27"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27. 4. divadlo Velká divadelní pohádka – Městské divadlo Znojmo</w:t>
            </w:r>
          </w:p>
          <w:p w14:paraId="7D1E8197"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15. 5. </w:t>
            </w:r>
            <w:proofErr w:type="spellStart"/>
            <w:r>
              <w:rPr>
                <w:rFonts w:eastAsia="Times New Roman"/>
                <w:szCs w:val="24"/>
                <w:lang w:eastAsia="cs-CZ"/>
              </w:rPr>
              <w:t>Seiferos</w:t>
            </w:r>
            <w:proofErr w:type="spellEnd"/>
          </w:p>
          <w:p w14:paraId="165E8AF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2. 6. Kino, vycházka do </w:t>
            </w:r>
            <w:proofErr w:type="spellStart"/>
            <w:r>
              <w:rPr>
                <w:rFonts w:eastAsia="Times New Roman"/>
                <w:szCs w:val="24"/>
                <w:lang w:eastAsia="cs-CZ"/>
              </w:rPr>
              <w:t>Gránic</w:t>
            </w:r>
            <w:proofErr w:type="spellEnd"/>
          </w:p>
          <w:p w14:paraId="440540F4" w14:textId="77777777" w:rsidR="00BA4A32" w:rsidRPr="008D33EB" w:rsidRDefault="00BA4A32" w:rsidP="00BA4A32">
            <w:pPr>
              <w:pStyle w:val="Odstavecseseznamem"/>
              <w:numPr>
                <w:ilvl w:val="0"/>
                <w:numId w:val="28"/>
              </w:numPr>
              <w:rPr>
                <w:rFonts w:eastAsia="Times New Roman"/>
                <w:szCs w:val="24"/>
                <w:lang w:eastAsia="cs-CZ"/>
              </w:rPr>
            </w:pPr>
            <w:r>
              <w:rPr>
                <w:rFonts w:eastAsia="Times New Roman"/>
                <w:szCs w:val="24"/>
                <w:lang w:eastAsia="cs-CZ"/>
              </w:rPr>
              <w:t>23. 6. Dopravní cyklistické dopoledne</w:t>
            </w:r>
          </w:p>
          <w:p w14:paraId="18999EB8" w14:textId="7761165E"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6. Turnaj Školy za vodou</w:t>
            </w:r>
          </w:p>
          <w:p w14:paraId="62A41DA4" w14:textId="21553F18" w:rsidR="00AC03FF" w:rsidRDefault="00AC03FF" w:rsidP="00BA4A32">
            <w:pPr>
              <w:pStyle w:val="Odstavecseseznamem"/>
              <w:numPr>
                <w:ilvl w:val="0"/>
                <w:numId w:val="28"/>
              </w:numPr>
              <w:rPr>
                <w:rFonts w:eastAsia="Times New Roman"/>
                <w:szCs w:val="24"/>
                <w:lang w:eastAsia="cs-CZ"/>
              </w:rPr>
            </w:pPr>
            <w:r>
              <w:rPr>
                <w:rFonts w:eastAsia="Times New Roman"/>
                <w:szCs w:val="24"/>
                <w:lang w:eastAsia="cs-CZ"/>
              </w:rPr>
              <w:t>28. 6. Sportovní den</w:t>
            </w:r>
          </w:p>
          <w:p w14:paraId="2C2F5029" w14:textId="605755D2" w:rsidR="00BA4A32" w:rsidRPr="00C00038" w:rsidRDefault="00BA4A32" w:rsidP="00AC03FF">
            <w:pPr>
              <w:pStyle w:val="Odstavecseseznamem"/>
              <w:ind w:left="501"/>
              <w:rPr>
                <w:rFonts w:eastAsia="Times New Roman"/>
                <w:szCs w:val="24"/>
                <w:lang w:eastAsia="cs-CZ"/>
              </w:rPr>
            </w:pPr>
          </w:p>
        </w:tc>
      </w:tr>
      <w:tr w:rsidR="00BA4A32" w14:paraId="7C381104" w14:textId="77777777" w:rsidTr="00BA4A32">
        <w:trPr>
          <w:trHeight w:val="397"/>
        </w:trPr>
        <w:tc>
          <w:tcPr>
            <w:tcW w:w="1370" w:type="dxa"/>
            <w:shd w:val="clear" w:color="auto" w:fill="DBE5F1" w:themeFill="accent1" w:themeFillTint="33"/>
            <w:vAlign w:val="center"/>
          </w:tcPr>
          <w:p w14:paraId="0E8F3B4A" w14:textId="10EE459E" w:rsidR="00BA4A32" w:rsidRPr="00C048D9" w:rsidRDefault="00BA4A32" w:rsidP="00BA4A32">
            <w:pPr>
              <w:jc w:val="right"/>
              <w:rPr>
                <w:rFonts w:eastAsia="Times New Roman"/>
                <w:b/>
                <w:szCs w:val="24"/>
                <w:lang w:eastAsia="cs-CZ"/>
              </w:rPr>
            </w:pPr>
            <w:r w:rsidRPr="00C048D9">
              <w:rPr>
                <w:rFonts w:eastAsia="Times New Roman"/>
                <w:b/>
                <w:szCs w:val="24"/>
                <w:lang w:eastAsia="cs-CZ"/>
              </w:rPr>
              <w:t>IV.</w:t>
            </w:r>
          </w:p>
        </w:tc>
        <w:tc>
          <w:tcPr>
            <w:tcW w:w="7690" w:type="dxa"/>
            <w:vAlign w:val="center"/>
          </w:tcPr>
          <w:p w14:paraId="1FF1782C"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5. 10. koncert </w:t>
            </w:r>
            <w:proofErr w:type="spellStart"/>
            <w:r>
              <w:rPr>
                <w:rFonts w:eastAsia="Times New Roman"/>
                <w:szCs w:val="24"/>
                <w:lang w:eastAsia="cs-CZ"/>
              </w:rPr>
              <w:t>Marbo</w:t>
            </w:r>
            <w:proofErr w:type="spellEnd"/>
          </w:p>
          <w:p w14:paraId="0D9BE530"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25. 10. projektový den Halloween</w:t>
            </w:r>
          </w:p>
          <w:p w14:paraId="30B41491"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 11. divadelní představení Čert a Káča - Městské divadlo Znojmo</w:t>
            </w:r>
          </w:p>
          <w:p w14:paraId="0785C603" w14:textId="77777777" w:rsidR="00BA4A32" w:rsidRPr="0042438A" w:rsidRDefault="00BA4A32" w:rsidP="00BA4A32">
            <w:pPr>
              <w:pStyle w:val="Odstavecseseznamem"/>
              <w:numPr>
                <w:ilvl w:val="0"/>
                <w:numId w:val="28"/>
              </w:numPr>
              <w:rPr>
                <w:rFonts w:eastAsia="Times New Roman"/>
                <w:szCs w:val="24"/>
                <w:lang w:eastAsia="cs-CZ"/>
              </w:rPr>
            </w:pPr>
            <w:r>
              <w:rPr>
                <w:rFonts w:eastAsia="Times New Roman"/>
                <w:szCs w:val="24"/>
                <w:lang w:eastAsia="cs-CZ"/>
              </w:rPr>
              <w:t>dopravní výchova</w:t>
            </w:r>
          </w:p>
          <w:p w14:paraId="320A119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14. 12. divadlo </w:t>
            </w:r>
            <w:proofErr w:type="spellStart"/>
            <w:r>
              <w:rPr>
                <w:rFonts w:eastAsia="Times New Roman"/>
                <w:szCs w:val="24"/>
                <w:lang w:eastAsia="cs-CZ"/>
              </w:rPr>
              <w:t>Krysáci</w:t>
            </w:r>
            <w:proofErr w:type="spellEnd"/>
            <w:r>
              <w:rPr>
                <w:rFonts w:eastAsia="Times New Roman"/>
                <w:szCs w:val="24"/>
                <w:lang w:eastAsia="cs-CZ"/>
              </w:rPr>
              <w:t xml:space="preserve"> a ztracený Ludvík - Městské divadlo Znojmo</w:t>
            </w:r>
          </w:p>
          <w:p w14:paraId="4750D585" w14:textId="26CFBBCB"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11.</w:t>
            </w:r>
            <w:r w:rsidR="004A3D10">
              <w:rPr>
                <w:rFonts w:eastAsia="Times New Roman"/>
                <w:szCs w:val="24"/>
                <w:lang w:eastAsia="cs-CZ"/>
              </w:rPr>
              <w:t xml:space="preserve"> </w:t>
            </w:r>
            <w:r>
              <w:rPr>
                <w:rFonts w:eastAsia="Times New Roman"/>
                <w:szCs w:val="24"/>
                <w:lang w:eastAsia="cs-CZ"/>
              </w:rPr>
              <w:t>1. divadlo Obušku, z pytle ven - Městské divadlo Znojmo</w:t>
            </w:r>
          </w:p>
          <w:p w14:paraId="031C3419"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LVK Horní Bečva</w:t>
            </w:r>
          </w:p>
          <w:p w14:paraId="6C07625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 3. Veselá pouť - Městské divadlo Znojmo</w:t>
            </w:r>
          </w:p>
          <w:p w14:paraId="7253C951"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4. divadlo Velká divadelní pohádka – Městské divadlo Znojmo</w:t>
            </w:r>
          </w:p>
          <w:p w14:paraId="135F1DFE"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15. 5. </w:t>
            </w:r>
            <w:proofErr w:type="spellStart"/>
            <w:r>
              <w:rPr>
                <w:rFonts w:eastAsia="Times New Roman"/>
                <w:szCs w:val="24"/>
                <w:lang w:eastAsia="cs-CZ"/>
              </w:rPr>
              <w:t>Seiferos</w:t>
            </w:r>
            <w:proofErr w:type="spellEnd"/>
          </w:p>
          <w:p w14:paraId="430E4C99"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2. 6. Kino, vycházka do </w:t>
            </w:r>
            <w:proofErr w:type="spellStart"/>
            <w:r>
              <w:rPr>
                <w:rFonts w:eastAsia="Times New Roman"/>
                <w:szCs w:val="24"/>
                <w:lang w:eastAsia="cs-CZ"/>
              </w:rPr>
              <w:t>Gránic</w:t>
            </w:r>
            <w:proofErr w:type="spellEnd"/>
          </w:p>
          <w:p w14:paraId="169D73AF" w14:textId="692225B9"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 6. Turnaj Školy za vodou</w:t>
            </w:r>
          </w:p>
          <w:p w14:paraId="5E0E25D7" w14:textId="4ACB9580" w:rsidR="00AC03FF" w:rsidRDefault="00AC03FF" w:rsidP="00BA4A32">
            <w:pPr>
              <w:pStyle w:val="Odstavecseseznamem"/>
              <w:numPr>
                <w:ilvl w:val="0"/>
                <w:numId w:val="28"/>
              </w:numPr>
              <w:rPr>
                <w:rFonts w:eastAsia="Times New Roman"/>
                <w:szCs w:val="24"/>
                <w:lang w:eastAsia="cs-CZ"/>
              </w:rPr>
            </w:pPr>
            <w:r>
              <w:rPr>
                <w:rFonts w:eastAsia="Times New Roman"/>
                <w:szCs w:val="24"/>
                <w:lang w:eastAsia="cs-CZ"/>
              </w:rPr>
              <w:t>28. 6. Sportovní den</w:t>
            </w:r>
          </w:p>
          <w:p w14:paraId="00BA0AAC" w14:textId="499246B3" w:rsidR="00BA4A32" w:rsidRPr="00AC03FF" w:rsidRDefault="00BA4A32" w:rsidP="00AC03FF">
            <w:pPr>
              <w:rPr>
                <w:bCs/>
                <w:szCs w:val="24"/>
              </w:rPr>
            </w:pPr>
          </w:p>
        </w:tc>
      </w:tr>
      <w:tr w:rsidR="00BA4A32" w14:paraId="706E9A19" w14:textId="77777777" w:rsidTr="00BA4A32">
        <w:trPr>
          <w:trHeight w:val="397"/>
        </w:trPr>
        <w:tc>
          <w:tcPr>
            <w:tcW w:w="1370" w:type="dxa"/>
            <w:shd w:val="clear" w:color="auto" w:fill="DBE5F1" w:themeFill="accent1" w:themeFillTint="33"/>
            <w:vAlign w:val="center"/>
          </w:tcPr>
          <w:p w14:paraId="0DF1D0ED" w14:textId="0D121AF3" w:rsidR="00BA4A32" w:rsidRPr="00C048D9" w:rsidRDefault="00BA4A32" w:rsidP="00BA4A32">
            <w:pPr>
              <w:jc w:val="right"/>
              <w:rPr>
                <w:rFonts w:eastAsia="Times New Roman"/>
                <w:b/>
                <w:szCs w:val="24"/>
                <w:lang w:eastAsia="cs-CZ"/>
              </w:rPr>
            </w:pPr>
            <w:r w:rsidRPr="00C048D9">
              <w:rPr>
                <w:rFonts w:eastAsia="Times New Roman"/>
                <w:b/>
                <w:szCs w:val="24"/>
                <w:lang w:eastAsia="cs-CZ"/>
              </w:rPr>
              <w:t>V.</w:t>
            </w:r>
            <w:r>
              <w:rPr>
                <w:rFonts w:eastAsia="Times New Roman"/>
                <w:b/>
                <w:szCs w:val="24"/>
                <w:lang w:eastAsia="cs-CZ"/>
              </w:rPr>
              <w:t xml:space="preserve"> A</w:t>
            </w:r>
          </w:p>
        </w:tc>
        <w:tc>
          <w:tcPr>
            <w:tcW w:w="7690" w:type="dxa"/>
            <w:vAlign w:val="center"/>
          </w:tcPr>
          <w:p w14:paraId="0AA088B7" w14:textId="77777777" w:rsidR="00BA4A32" w:rsidRPr="00D63C29" w:rsidRDefault="00BA4A32" w:rsidP="00BA4A32">
            <w:pPr>
              <w:pStyle w:val="Odstavecseseznamem"/>
              <w:numPr>
                <w:ilvl w:val="0"/>
                <w:numId w:val="28"/>
              </w:numPr>
              <w:rPr>
                <w:bCs/>
                <w:szCs w:val="24"/>
              </w:rPr>
            </w:pPr>
            <w:r>
              <w:rPr>
                <w:rFonts w:eastAsia="Times New Roman"/>
                <w:szCs w:val="24"/>
                <w:lang w:eastAsia="cs-CZ"/>
              </w:rPr>
              <w:t xml:space="preserve">5. 10. koncert </w:t>
            </w:r>
            <w:proofErr w:type="spellStart"/>
            <w:r>
              <w:rPr>
                <w:rFonts w:eastAsia="Times New Roman"/>
                <w:szCs w:val="24"/>
                <w:lang w:eastAsia="cs-CZ"/>
              </w:rPr>
              <w:t>Marbo</w:t>
            </w:r>
            <w:proofErr w:type="spellEnd"/>
          </w:p>
          <w:p w14:paraId="4BA97CF1" w14:textId="77777777" w:rsidR="00BA4A32" w:rsidRPr="007046A8" w:rsidRDefault="00BA4A32" w:rsidP="00BA4A32">
            <w:pPr>
              <w:pStyle w:val="Odstavecseseznamem"/>
              <w:numPr>
                <w:ilvl w:val="0"/>
                <w:numId w:val="28"/>
              </w:numPr>
              <w:rPr>
                <w:bCs/>
                <w:szCs w:val="24"/>
              </w:rPr>
            </w:pPr>
            <w:r>
              <w:rPr>
                <w:rFonts w:eastAsia="Times New Roman"/>
                <w:szCs w:val="24"/>
                <w:lang w:eastAsia="cs-CZ"/>
              </w:rPr>
              <w:t>25. 10. projektový den Halloween</w:t>
            </w:r>
          </w:p>
          <w:p w14:paraId="402B06B0" w14:textId="77777777" w:rsidR="00BA4A32" w:rsidRPr="00DD789A" w:rsidRDefault="00BA4A32" w:rsidP="00BA4A32">
            <w:pPr>
              <w:pStyle w:val="Odstavecseseznamem"/>
              <w:numPr>
                <w:ilvl w:val="0"/>
                <w:numId w:val="28"/>
              </w:numPr>
              <w:rPr>
                <w:bCs/>
                <w:szCs w:val="24"/>
              </w:rPr>
            </w:pPr>
            <w:r>
              <w:rPr>
                <w:rFonts w:eastAsia="Times New Roman"/>
                <w:szCs w:val="24"/>
                <w:lang w:eastAsia="cs-CZ"/>
              </w:rPr>
              <w:t>10. 11. návštěva  Hvězdárny a planetária Brno</w:t>
            </w:r>
          </w:p>
          <w:p w14:paraId="4DAC5F4F" w14:textId="77777777" w:rsidR="00BA4A32" w:rsidRPr="00DD789A" w:rsidRDefault="00BA4A32" w:rsidP="00BA4A32">
            <w:pPr>
              <w:pStyle w:val="Odstavecseseznamem"/>
              <w:numPr>
                <w:ilvl w:val="0"/>
                <w:numId w:val="28"/>
              </w:numPr>
              <w:rPr>
                <w:bCs/>
                <w:szCs w:val="24"/>
              </w:rPr>
            </w:pPr>
            <w:r>
              <w:rPr>
                <w:rFonts w:eastAsia="Times New Roman"/>
                <w:szCs w:val="24"/>
                <w:lang w:eastAsia="cs-CZ"/>
              </w:rPr>
              <w:t>20. 12. návštěva galerie GAP – edukační program</w:t>
            </w:r>
          </w:p>
          <w:p w14:paraId="68D13D94" w14:textId="77777777" w:rsidR="00BA4A32" w:rsidRDefault="00BA4A32" w:rsidP="00BA4A32">
            <w:pPr>
              <w:pStyle w:val="Odstavecseseznamem"/>
              <w:rPr>
                <w:rFonts w:eastAsia="Times New Roman"/>
                <w:szCs w:val="24"/>
                <w:lang w:eastAsia="cs-CZ"/>
              </w:rPr>
            </w:pPr>
            <w:r>
              <w:rPr>
                <w:rFonts w:eastAsia="Times New Roman"/>
                <w:szCs w:val="24"/>
                <w:lang w:eastAsia="cs-CZ"/>
              </w:rPr>
              <w:t xml:space="preserve">            návštěva JMM Znojmo –  hračky 19. st.</w:t>
            </w:r>
          </w:p>
          <w:p w14:paraId="3E34357A" w14:textId="77777777" w:rsidR="00BA4A32" w:rsidRPr="00F127B2" w:rsidRDefault="00BA4A32" w:rsidP="00BA4A32">
            <w:pPr>
              <w:pStyle w:val="Odstavecseseznamem"/>
              <w:numPr>
                <w:ilvl w:val="0"/>
                <w:numId w:val="29"/>
              </w:numPr>
              <w:ind w:left="643" w:hanging="284"/>
              <w:rPr>
                <w:bCs/>
                <w:szCs w:val="24"/>
              </w:rPr>
            </w:pPr>
            <w:r>
              <w:rPr>
                <w:rFonts w:eastAsia="Times New Roman"/>
                <w:szCs w:val="24"/>
                <w:lang w:eastAsia="cs-CZ"/>
              </w:rPr>
              <w:t>6.2.  První pomoc – ČČK Znojmo</w:t>
            </w:r>
          </w:p>
          <w:p w14:paraId="73F45392" w14:textId="77777777" w:rsidR="00BA4A32" w:rsidRPr="00860678" w:rsidRDefault="00BA4A32" w:rsidP="00BA4A32">
            <w:pPr>
              <w:pStyle w:val="Odstavecseseznamem"/>
              <w:numPr>
                <w:ilvl w:val="0"/>
                <w:numId w:val="29"/>
              </w:numPr>
              <w:ind w:left="643" w:hanging="284"/>
              <w:rPr>
                <w:bCs/>
                <w:szCs w:val="24"/>
              </w:rPr>
            </w:pPr>
            <w:r>
              <w:rPr>
                <w:rFonts w:eastAsia="Times New Roman"/>
                <w:szCs w:val="24"/>
                <w:lang w:eastAsia="cs-CZ"/>
              </w:rPr>
              <w:t>LVK Horní Bečva</w:t>
            </w:r>
          </w:p>
          <w:p w14:paraId="7F370876" w14:textId="77777777" w:rsidR="00BA4A32" w:rsidRPr="00314AFE" w:rsidRDefault="00BA4A32" w:rsidP="00BA4A32">
            <w:pPr>
              <w:pStyle w:val="Odstavecseseznamem"/>
              <w:numPr>
                <w:ilvl w:val="0"/>
                <w:numId w:val="29"/>
              </w:numPr>
              <w:ind w:left="643" w:hanging="284"/>
              <w:rPr>
                <w:bCs/>
                <w:szCs w:val="24"/>
              </w:rPr>
            </w:pPr>
            <w:r>
              <w:rPr>
                <w:rFonts w:eastAsia="Times New Roman"/>
                <w:szCs w:val="24"/>
                <w:lang w:eastAsia="cs-CZ"/>
              </w:rPr>
              <w:t xml:space="preserve">15. 5. </w:t>
            </w:r>
            <w:proofErr w:type="spellStart"/>
            <w:r>
              <w:rPr>
                <w:rFonts w:eastAsia="Times New Roman"/>
                <w:szCs w:val="24"/>
                <w:lang w:eastAsia="cs-CZ"/>
              </w:rPr>
              <w:t>Seiferos</w:t>
            </w:r>
            <w:proofErr w:type="spellEnd"/>
          </w:p>
          <w:p w14:paraId="7D4CA3F4" w14:textId="77777777" w:rsidR="00BA4A32" w:rsidRPr="00B34E14" w:rsidRDefault="00BA4A32" w:rsidP="00BA4A32">
            <w:pPr>
              <w:pStyle w:val="Odstavecseseznamem"/>
              <w:numPr>
                <w:ilvl w:val="0"/>
                <w:numId w:val="29"/>
              </w:numPr>
              <w:ind w:left="643" w:hanging="284"/>
              <w:rPr>
                <w:bCs/>
                <w:szCs w:val="24"/>
              </w:rPr>
            </w:pPr>
            <w:r>
              <w:rPr>
                <w:rFonts w:eastAsia="Times New Roman"/>
                <w:szCs w:val="24"/>
                <w:lang w:eastAsia="cs-CZ"/>
              </w:rPr>
              <w:t xml:space="preserve">2. 6. Kino, vycházka do </w:t>
            </w:r>
            <w:proofErr w:type="spellStart"/>
            <w:r>
              <w:rPr>
                <w:rFonts w:eastAsia="Times New Roman"/>
                <w:szCs w:val="24"/>
                <w:lang w:eastAsia="cs-CZ"/>
              </w:rPr>
              <w:t>Gránic</w:t>
            </w:r>
            <w:proofErr w:type="spellEnd"/>
          </w:p>
          <w:p w14:paraId="003AC90C" w14:textId="77777777" w:rsidR="00BA4A32" w:rsidRPr="00B34E14" w:rsidRDefault="00BA4A32" w:rsidP="00BA4A32">
            <w:pPr>
              <w:pStyle w:val="Odstavecseseznamem"/>
              <w:numPr>
                <w:ilvl w:val="0"/>
                <w:numId w:val="29"/>
              </w:numPr>
              <w:ind w:left="643" w:hanging="284"/>
              <w:rPr>
                <w:bCs/>
                <w:szCs w:val="24"/>
              </w:rPr>
            </w:pPr>
            <w:r>
              <w:rPr>
                <w:rFonts w:eastAsia="Times New Roman"/>
                <w:szCs w:val="24"/>
                <w:lang w:eastAsia="cs-CZ"/>
              </w:rPr>
              <w:t>6. 6. školní výlet – Brno – Vida</w:t>
            </w:r>
          </w:p>
          <w:p w14:paraId="6A3F7925" w14:textId="31D30E74" w:rsidR="00BA4A32" w:rsidRPr="00AC03FF" w:rsidRDefault="00BA4A32" w:rsidP="00BA4A32">
            <w:pPr>
              <w:pStyle w:val="Odstavecseseznamem"/>
              <w:numPr>
                <w:ilvl w:val="0"/>
                <w:numId w:val="29"/>
              </w:numPr>
              <w:ind w:left="643" w:hanging="284"/>
              <w:rPr>
                <w:bCs/>
                <w:szCs w:val="24"/>
              </w:rPr>
            </w:pPr>
            <w:r>
              <w:rPr>
                <w:rFonts w:eastAsia="Times New Roman"/>
                <w:szCs w:val="24"/>
                <w:lang w:eastAsia="cs-CZ"/>
              </w:rPr>
              <w:t>22. 6. vycházka – Znojmo</w:t>
            </w:r>
          </w:p>
          <w:p w14:paraId="08DE3AD5" w14:textId="0A916DFE" w:rsidR="00AC03FF" w:rsidRPr="006E02D1" w:rsidRDefault="00AC03FF" w:rsidP="00BA4A32">
            <w:pPr>
              <w:pStyle w:val="Odstavecseseznamem"/>
              <w:numPr>
                <w:ilvl w:val="0"/>
                <w:numId w:val="29"/>
              </w:numPr>
              <w:ind w:left="643" w:hanging="284"/>
              <w:rPr>
                <w:bCs/>
                <w:szCs w:val="24"/>
              </w:rPr>
            </w:pPr>
            <w:r>
              <w:rPr>
                <w:rFonts w:eastAsia="Times New Roman"/>
                <w:szCs w:val="24"/>
                <w:lang w:eastAsia="cs-CZ"/>
              </w:rPr>
              <w:t>28. 6. Sportovní den</w:t>
            </w:r>
          </w:p>
          <w:p w14:paraId="40AAB856" w14:textId="6C44B504" w:rsidR="00BA4A32" w:rsidRPr="00E01EA6" w:rsidRDefault="00BA4A32" w:rsidP="00AC03FF">
            <w:pPr>
              <w:pStyle w:val="Odstavecseseznamem"/>
              <w:ind w:left="501"/>
              <w:rPr>
                <w:bCs/>
                <w:szCs w:val="24"/>
              </w:rPr>
            </w:pPr>
          </w:p>
        </w:tc>
      </w:tr>
      <w:tr w:rsidR="00BA4A32" w14:paraId="4EDEC8B4" w14:textId="77777777" w:rsidTr="00BA4A32">
        <w:trPr>
          <w:trHeight w:val="397"/>
        </w:trPr>
        <w:tc>
          <w:tcPr>
            <w:tcW w:w="1370" w:type="dxa"/>
            <w:shd w:val="clear" w:color="auto" w:fill="DBE5F1" w:themeFill="accent1" w:themeFillTint="33"/>
            <w:vAlign w:val="center"/>
          </w:tcPr>
          <w:p w14:paraId="5E1AAFA2" w14:textId="3D875E57" w:rsidR="00BA4A32" w:rsidRDefault="00BA4A32" w:rsidP="00BA4A32">
            <w:pPr>
              <w:jc w:val="right"/>
              <w:rPr>
                <w:rFonts w:eastAsia="Times New Roman"/>
                <w:b/>
                <w:szCs w:val="24"/>
                <w:lang w:eastAsia="cs-CZ"/>
              </w:rPr>
            </w:pPr>
            <w:r>
              <w:rPr>
                <w:rFonts w:eastAsia="Times New Roman"/>
                <w:b/>
                <w:szCs w:val="24"/>
                <w:lang w:eastAsia="cs-CZ"/>
              </w:rPr>
              <w:lastRenderedPageBreak/>
              <w:t>V. B</w:t>
            </w:r>
          </w:p>
        </w:tc>
        <w:tc>
          <w:tcPr>
            <w:tcW w:w="7690" w:type="dxa"/>
            <w:vAlign w:val="center"/>
          </w:tcPr>
          <w:p w14:paraId="0D3B0B52" w14:textId="77777777" w:rsidR="00BA4A32" w:rsidRPr="00D63C29" w:rsidRDefault="00BA4A32" w:rsidP="00BA4A32">
            <w:pPr>
              <w:pStyle w:val="Odstavecseseznamem"/>
              <w:numPr>
                <w:ilvl w:val="0"/>
                <w:numId w:val="28"/>
              </w:numPr>
              <w:rPr>
                <w:bCs/>
                <w:szCs w:val="24"/>
              </w:rPr>
            </w:pPr>
            <w:r>
              <w:rPr>
                <w:rFonts w:eastAsia="Times New Roman"/>
                <w:szCs w:val="24"/>
                <w:lang w:eastAsia="cs-CZ"/>
              </w:rPr>
              <w:t xml:space="preserve">5. 10. koncert </w:t>
            </w:r>
            <w:proofErr w:type="spellStart"/>
            <w:r>
              <w:rPr>
                <w:rFonts w:eastAsia="Times New Roman"/>
                <w:szCs w:val="24"/>
                <w:lang w:eastAsia="cs-CZ"/>
              </w:rPr>
              <w:t>Marbo</w:t>
            </w:r>
            <w:proofErr w:type="spellEnd"/>
          </w:p>
          <w:p w14:paraId="2D2E08DB" w14:textId="77777777" w:rsidR="00BA4A32" w:rsidRPr="007046A8" w:rsidRDefault="00BA4A32" w:rsidP="00BA4A32">
            <w:pPr>
              <w:pStyle w:val="Odstavecseseznamem"/>
              <w:numPr>
                <w:ilvl w:val="0"/>
                <w:numId w:val="28"/>
              </w:numPr>
              <w:rPr>
                <w:bCs/>
                <w:szCs w:val="24"/>
              </w:rPr>
            </w:pPr>
            <w:r>
              <w:rPr>
                <w:rFonts w:eastAsia="Times New Roman"/>
                <w:szCs w:val="24"/>
                <w:lang w:eastAsia="cs-CZ"/>
              </w:rPr>
              <w:t>25. 10. projektový den Halloween</w:t>
            </w:r>
          </w:p>
          <w:p w14:paraId="5A1678A6" w14:textId="77777777" w:rsidR="00BA4A32" w:rsidRPr="005C081C" w:rsidRDefault="00BA4A32" w:rsidP="00BA4A32">
            <w:pPr>
              <w:pStyle w:val="Odstavecseseznamem"/>
              <w:numPr>
                <w:ilvl w:val="0"/>
                <w:numId w:val="28"/>
              </w:numPr>
              <w:rPr>
                <w:bCs/>
                <w:szCs w:val="24"/>
              </w:rPr>
            </w:pPr>
            <w:r>
              <w:rPr>
                <w:rFonts w:eastAsia="Times New Roman"/>
                <w:szCs w:val="24"/>
                <w:lang w:eastAsia="cs-CZ"/>
              </w:rPr>
              <w:t>10. 11. návštěva  Hvězdárny a planetária Brno</w:t>
            </w:r>
          </w:p>
          <w:p w14:paraId="2B1F4FE6" w14:textId="77777777" w:rsidR="00BA4A32" w:rsidRPr="00F127B2" w:rsidRDefault="00BA4A32" w:rsidP="00BA4A32">
            <w:pPr>
              <w:pStyle w:val="Odstavecseseznamem"/>
              <w:numPr>
                <w:ilvl w:val="0"/>
                <w:numId w:val="28"/>
              </w:numPr>
              <w:rPr>
                <w:bCs/>
                <w:szCs w:val="24"/>
              </w:rPr>
            </w:pPr>
            <w:r>
              <w:rPr>
                <w:rFonts w:eastAsia="Times New Roman"/>
                <w:szCs w:val="24"/>
                <w:lang w:eastAsia="cs-CZ"/>
              </w:rPr>
              <w:t>6.2.  První pomoc – ČČK Znojmo</w:t>
            </w:r>
          </w:p>
          <w:p w14:paraId="6B48EAFE" w14:textId="77777777" w:rsidR="00BA4A32" w:rsidRPr="00860678" w:rsidRDefault="00BA4A32" w:rsidP="00BA4A32">
            <w:pPr>
              <w:pStyle w:val="Odstavecseseznamem"/>
              <w:numPr>
                <w:ilvl w:val="0"/>
                <w:numId w:val="28"/>
              </w:numPr>
              <w:rPr>
                <w:bCs/>
                <w:szCs w:val="24"/>
              </w:rPr>
            </w:pPr>
            <w:r>
              <w:rPr>
                <w:rFonts w:eastAsia="Times New Roman"/>
                <w:szCs w:val="24"/>
                <w:lang w:eastAsia="cs-CZ"/>
              </w:rPr>
              <w:t>LVK Horní Bečva</w:t>
            </w:r>
          </w:p>
          <w:p w14:paraId="676BF434" w14:textId="77777777" w:rsidR="00BA4A32" w:rsidRPr="00314AFE" w:rsidRDefault="00BA4A32" w:rsidP="00BA4A32">
            <w:pPr>
              <w:pStyle w:val="Odstavecseseznamem"/>
              <w:numPr>
                <w:ilvl w:val="0"/>
                <w:numId w:val="28"/>
              </w:numPr>
              <w:rPr>
                <w:bCs/>
                <w:szCs w:val="24"/>
              </w:rPr>
            </w:pPr>
            <w:r>
              <w:rPr>
                <w:rFonts w:eastAsia="Times New Roman"/>
                <w:szCs w:val="24"/>
                <w:lang w:eastAsia="cs-CZ"/>
              </w:rPr>
              <w:t xml:space="preserve">15. 5. </w:t>
            </w:r>
            <w:proofErr w:type="spellStart"/>
            <w:r>
              <w:rPr>
                <w:rFonts w:eastAsia="Times New Roman"/>
                <w:szCs w:val="24"/>
                <w:lang w:eastAsia="cs-CZ"/>
              </w:rPr>
              <w:t>Seiferos</w:t>
            </w:r>
            <w:proofErr w:type="spellEnd"/>
          </w:p>
          <w:p w14:paraId="33845851" w14:textId="77777777" w:rsidR="00BA4A32" w:rsidRPr="00B34E14" w:rsidRDefault="00BA4A32" w:rsidP="00BA4A32">
            <w:pPr>
              <w:pStyle w:val="Odstavecseseznamem"/>
              <w:numPr>
                <w:ilvl w:val="0"/>
                <w:numId w:val="28"/>
              </w:numPr>
              <w:rPr>
                <w:bCs/>
                <w:szCs w:val="24"/>
              </w:rPr>
            </w:pPr>
            <w:r>
              <w:rPr>
                <w:rFonts w:eastAsia="Times New Roman"/>
                <w:szCs w:val="24"/>
                <w:lang w:eastAsia="cs-CZ"/>
              </w:rPr>
              <w:t xml:space="preserve">2. 6. Kino, vycházka do </w:t>
            </w:r>
            <w:proofErr w:type="spellStart"/>
            <w:r>
              <w:rPr>
                <w:rFonts w:eastAsia="Times New Roman"/>
                <w:szCs w:val="24"/>
                <w:lang w:eastAsia="cs-CZ"/>
              </w:rPr>
              <w:t>Gránic</w:t>
            </w:r>
            <w:proofErr w:type="spellEnd"/>
          </w:p>
          <w:p w14:paraId="773CE4B4" w14:textId="77777777" w:rsidR="00BA4A32" w:rsidRPr="006E02D1" w:rsidRDefault="00BA4A32" w:rsidP="00BA4A32">
            <w:pPr>
              <w:pStyle w:val="Odstavecseseznamem"/>
              <w:numPr>
                <w:ilvl w:val="0"/>
                <w:numId w:val="28"/>
              </w:numPr>
              <w:rPr>
                <w:bCs/>
                <w:szCs w:val="24"/>
              </w:rPr>
            </w:pPr>
            <w:r>
              <w:rPr>
                <w:rFonts w:eastAsia="Times New Roman"/>
                <w:szCs w:val="24"/>
                <w:lang w:eastAsia="cs-CZ"/>
              </w:rPr>
              <w:t>6. 6. školní výlet – Brno – Vida</w:t>
            </w:r>
          </w:p>
          <w:p w14:paraId="761EBFF4" w14:textId="6811140B" w:rsidR="00BA4A32" w:rsidRPr="00AC03FF" w:rsidRDefault="00BA4A32" w:rsidP="00BA4A32">
            <w:pPr>
              <w:pStyle w:val="Odstavecseseznamem"/>
              <w:numPr>
                <w:ilvl w:val="0"/>
                <w:numId w:val="28"/>
              </w:numPr>
              <w:rPr>
                <w:bCs/>
                <w:szCs w:val="24"/>
              </w:rPr>
            </w:pPr>
            <w:r>
              <w:rPr>
                <w:rFonts w:eastAsia="Times New Roman"/>
                <w:szCs w:val="24"/>
                <w:lang w:eastAsia="cs-CZ"/>
              </w:rPr>
              <w:t>26. 6. Turnaj Školy za vodou</w:t>
            </w:r>
          </w:p>
          <w:p w14:paraId="723AE8B2" w14:textId="076473E0" w:rsidR="00AC03FF" w:rsidRPr="008D33EB" w:rsidRDefault="00AC03FF" w:rsidP="00BA4A32">
            <w:pPr>
              <w:pStyle w:val="Odstavecseseznamem"/>
              <w:numPr>
                <w:ilvl w:val="0"/>
                <w:numId w:val="28"/>
              </w:numPr>
              <w:rPr>
                <w:bCs/>
                <w:szCs w:val="24"/>
              </w:rPr>
            </w:pPr>
            <w:r>
              <w:rPr>
                <w:rFonts w:eastAsia="Times New Roman"/>
                <w:szCs w:val="24"/>
                <w:lang w:eastAsia="cs-CZ"/>
              </w:rPr>
              <w:t>28. 6. Sportovní den</w:t>
            </w:r>
          </w:p>
          <w:p w14:paraId="2C12233E" w14:textId="286AE58C" w:rsidR="00BA4A32" w:rsidRPr="00F51EC0" w:rsidRDefault="00BA4A32" w:rsidP="00AC03FF">
            <w:pPr>
              <w:pStyle w:val="Odstavecseseznamem"/>
              <w:ind w:left="501"/>
              <w:rPr>
                <w:szCs w:val="24"/>
              </w:rPr>
            </w:pPr>
          </w:p>
        </w:tc>
      </w:tr>
      <w:tr w:rsidR="00BA4A32" w14:paraId="6BDB4EA8" w14:textId="77777777" w:rsidTr="00BA4A32">
        <w:trPr>
          <w:trHeight w:val="397"/>
        </w:trPr>
        <w:tc>
          <w:tcPr>
            <w:tcW w:w="1370" w:type="dxa"/>
            <w:shd w:val="clear" w:color="auto" w:fill="DBE5F1" w:themeFill="accent1" w:themeFillTint="33"/>
            <w:vAlign w:val="center"/>
          </w:tcPr>
          <w:p w14:paraId="53C690A9" w14:textId="4828C910" w:rsidR="00BA4A32" w:rsidRPr="00C048D9" w:rsidRDefault="00BA4A32" w:rsidP="00BA4A32">
            <w:pPr>
              <w:jc w:val="right"/>
              <w:rPr>
                <w:rFonts w:eastAsia="Times New Roman"/>
                <w:b/>
                <w:szCs w:val="24"/>
                <w:lang w:eastAsia="cs-CZ"/>
              </w:rPr>
            </w:pPr>
            <w:r w:rsidRPr="00C048D9">
              <w:rPr>
                <w:rFonts w:eastAsia="Times New Roman"/>
                <w:b/>
                <w:szCs w:val="24"/>
                <w:lang w:eastAsia="cs-CZ"/>
              </w:rPr>
              <w:t>VI.</w:t>
            </w:r>
            <w:r>
              <w:rPr>
                <w:rFonts w:eastAsia="Times New Roman"/>
                <w:b/>
                <w:szCs w:val="24"/>
                <w:lang w:eastAsia="cs-CZ"/>
              </w:rPr>
              <w:t xml:space="preserve"> A</w:t>
            </w:r>
          </w:p>
        </w:tc>
        <w:tc>
          <w:tcPr>
            <w:tcW w:w="7690" w:type="dxa"/>
            <w:vAlign w:val="center"/>
          </w:tcPr>
          <w:p w14:paraId="5FB6446D" w14:textId="77777777" w:rsidR="00BA4A32" w:rsidRPr="008A593F"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Dračí lodě Znojmo </w:t>
            </w:r>
          </w:p>
          <w:p w14:paraId="6E6BECBA"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divadelní představení Městské divadlo Brno </w:t>
            </w:r>
          </w:p>
          <w:p w14:paraId="3D65815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Halloween </w:t>
            </w:r>
            <w:proofErr w:type="spellStart"/>
            <w:r>
              <w:rPr>
                <w:rFonts w:eastAsia="Times New Roman"/>
                <w:szCs w:val="24"/>
                <w:lang w:eastAsia="cs-CZ"/>
              </w:rPr>
              <w:t>day</w:t>
            </w:r>
            <w:proofErr w:type="spellEnd"/>
          </w:p>
          <w:p w14:paraId="7A1F1A6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LVK Horní Bečva</w:t>
            </w:r>
          </w:p>
          <w:p w14:paraId="1644C5AD" w14:textId="3CC107B2"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13.</w:t>
            </w:r>
            <w:r w:rsidR="004A3D10">
              <w:rPr>
                <w:rFonts w:eastAsia="Times New Roman"/>
                <w:szCs w:val="24"/>
                <w:lang w:eastAsia="cs-CZ"/>
              </w:rPr>
              <w:t xml:space="preserve"> </w:t>
            </w:r>
            <w:r>
              <w:rPr>
                <w:rFonts w:eastAsia="Times New Roman"/>
                <w:szCs w:val="24"/>
                <w:lang w:eastAsia="cs-CZ"/>
              </w:rPr>
              <w:t>4. exkurze – památky UNESCO Třebíč</w:t>
            </w:r>
          </w:p>
          <w:p w14:paraId="676032D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15.5. </w:t>
            </w:r>
            <w:proofErr w:type="spellStart"/>
            <w:r>
              <w:rPr>
                <w:rFonts w:eastAsia="Times New Roman"/>
                <w:szCs w:val="24"/>
                <w:lang w:eastAsia="cs-CZ"/>
              </w:rPr>
              <w:t>Seiferos</w:t>
            </w:r>
            <w:proofErr w:type="spellEnd"/>
            <w:r>
              <w:rPr>
                <w:rFonts w:eastAsia="Times New Roman"/>
                <w:szCs w:val="24"/>
                <w:lang w:eastAsia="cs-CZ"/>
              </w:rPr>
              <w:t xml:space="preserve"> – ukázka dravých ptáků</w:t>
            </w:r>
          </w:p>
          <w:p w14:paraId="708A8C3C"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6.6. Školní výlet Jihlava – Robinson</w:t>
            </w:r>
          </w:p>
          <w:p w14:paraId="0E32D3DC"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21.6. Znojmo, Laser game</w:t>
            </w:r>
          </w:p>
          <w:p w14:paraId="4EF64E5A" w14:textId="6D0206FD"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26.6. Sportovní turnaj „Za vodou“</w:t>
            </w:r>
          </w:p>
          <w:p w14:paraId="01D30F6D" w14:textId="1C3A775A" w:rsidR="00AC03FF" w:rsidRDefault="00AC03FF" w:rsidP="00BA4A32">
            <w:pPr>
              <w:pStyle w:val="Odstavecseseznamem"/>
              <w:numPr>
                <w:ilvl w:val="0"/>
                <w:numId w:val="28"/>
              </w:numPr>
              <w:rPr>
                <w:rFonts w:eastAsia="Times New Roman"/>
                <w:szCs w:val="24"/>
                <w:lang w:eastAsia="cs-CZ"/>
              </w:rPr>
            </w:pPr>
            <w:r>
              <w:rPr>
                <w:rFonts w:eastAsia="Times New Roman"/>
                <w:szCs w:val="24"/>
                <w:lang w:eastAsia="cs-CZ"/>
              </w:rPr>
              <w:t>28.6. Kino Znojmo</w:t>
            </w:r>
          </w:p>
          <w:p w14:paraId="05B780F8" w14:textId="469E9CF2" w:rsidR="00BA4A32" w:rsidRPr="007C397B" w:rsidRDefault="00BA4A32" w:rsidP="00AC03FF">
            <w:pPr>
              <w:pStyle w:val="Odstavecseseznamem"/>
              <w:ind w:left="502"/>
              <w:rPr>
                <w:rFonts w:eastAsia="Times New Roman"/>
                <w:lang w:eastAsia="cs-CZ"/>
              </w:rPr>
            </w:pPr>
          </w:p>
        </w:tc>
      </w:tr>
      <w:tr w:rsidR="00BA4A32" w14:paraId="37C36F5B" w14:textId="77777777" w:rsidTr="00BA4A32">
        <w:trPr>
          <w:trHeight w:val="397"/>
        </w:trPr>
        <w:tc>
          <w:tcPr>
            <w:tcW w:w="1370" w:type="dxa"/>
            <w:shd w:val="clear" w:color="auto" w:fill="DBE5F1" w:themeFill="accent1" w:themeFillTint="33"/>
            <w:vAlign w:val="center"/>
          </w:tcPr>
          <w:p w14:paraId="57657572" w14:textId="655036DD" w:rsidR="00BA4A32" w:rsidRPr="00C048D9" w:rsidRDefault="00BA4A32" w:rsidP="00BA4A32">
            <w:pPr>
              <w:jc w:val="right"/>
              <w:rPr>
                <w:rFonts w:eastAsia="Times New Roman"/>
                <w:b/>
                <w:szCs w:val="24"/>
                <w:lang w:eastAsia="cs-CZ"/>
              </w:rPr>
            </w:pPr>
            <w:r>
              <w:rPr>
                <w:rFonts w:eastAsia="Times New Roman"/>
                <w:b/>
                <w:szCs w:val="24"/>
                <w:lang w:eastAsia="cs-CZ"/>
              </w:rPr>
              <w:t>VI. B</w:t>
            </w:r>
          </w:p>
        </w:tc>
        <w:tc>
          <w:tcPr>
            <w:tcW w:w="7690" w:type="dxa"/>
            <w:vAlign w:val="center"/>
          </w:tcPr>
          <w:p w14:paraId="51559CA4"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divadelní představení Městské divadlo Brno</w:t>
            </w:r>
          </w:p>
          <w:p w14:paraId="5C67300B"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Halloween </w:t>
            </w:r>
            <w:proofErr w:type="spellStart"/>
            <w:r>
              <w:rPr>
                <w:rFonts w:eastAsia="Times New Roman"/>
                <w:szCs w:val="24"/>
                <w:lang w:eastAsia="cs-CZ"/>
              </w:rPr>
              <w:t>day</w:t>
            </w:r>
            <w:proofErr w:type="spellEnd"/>
          </w:p>
          <w:p w14:paraId="7DAB087C"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geografická procházka ve Znojmě spojená s návštěvou Dračích lodí</w:t>
            </w:r>
          </w:p>
          <w:p w14:paraId="25716BDE" w14:textId="77777777" w:rsidR="00BA4A32" w:rsidRPr="00310CC4" w:rsidRDefault="00BA4A32" w:rsidP="00BA4A32">
            <w:pPr>
              <w:pStyle w:val="Odstavecseseznamem"/>
              <w:numPr>
                <w:ilvl w:val="0"/>
                <w:numId w:val="28"/>
              </w:numPr>
              <w:rPr>
                <w:rFonts w:eastAsia="Times New Roman"/>
                <w:szCs w:val="24"/>
                <w:lang w:eastAsia="cs-CZ"/>
              </w:rPr>
            </w:pPr>
            <w:r>
              <w:rPr>
                <w:rFonts w:eastAsia="Times New Roman"/>
                <w:szCs w:val="24"/>
                <w:lang w:eastAsia="cs-CZ"/>
              </w:rPr>
              <w:t>Vánoční sportovní turnaj a vánoční aktivity na stanovištích</w:t>
            </w:r>
          </w:p>
          <w:p w14:paraId="0B43F001"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LVK Horní Bečva</w:t>
            </w:r>
          </w:p>
          <w:p w14:paraId="485B0D5C" w14:textId="2B79CB64" w:rsidR="00BA4A32" w:rsidRDefault="00BA4A32" w:rsidP="00BA4A32">
            <w:pPr>
              <w:pStyle w:val="Odstavecseseznamem"/>
              <w:numPr>
                <w:ilvl w:val="0"/>
                <w:numId w:val="28"/>
              </w:numPr>
              <w:rPr>
                <w:rFonts w:eastAsia="Times New Roman"/>
                <w:szCs w:val="24"/>
                <w:lang w:eastAsia="cs-CZ"/>
              </w:rPr>
            </w:pPr>
            <w:proofErr w:type="spellStart"/>
            <w:r>
              <w:rPr>
                <w:rFonts w:eastAsia="Times New Roman"/>
                <w:szCs w:val="24"/>
                <w:lang w:eastAsia="cs-CZ"/>
              </w:rPr>
              <w:t>Seiferos</w:t>
            </w:r>
            <w:proofErr w:type="spellEnd"/>
            <w:r>
              <w:rPr>
                <w:rFonts w:eastAsia="Times New Roman"/>
                <w:szCs w:val="24"/>
                <w:lang w:eastAsia="cs-CZ"/>
              </w:rPr>
              <w:t xml:space="preserve"> – ukázka dravých ptáků</w:t>
            </w:r>
          </w:p>
          <w:p w14:paraId="57062F21" w14:textId="32B3C60D" w:rsidR="00AC03FF" w:rsidRPr="00AC03FF" w:rsidRDefault="00AC03FF" w:rsidP="00AC03FF">
            <w:pPr>
              <w:pStyle w:val="Odstavecseseznamem"/>
              <w:numPr>
                <w:ilvl w:val="0"/>
                <w:numId w:val="28"/>
              </w:numPr>
              <w:rPr>
                <w:rFonts w:eastAsia="Times New Roman"/>
                <w:szCs w:val="24"/>
                <w:lang w:eastAsia="cs-CZ"/>
              </w:rPr>
            </w:pPr>
            <w:r>
              <w:rPr>
                <w:rFonts w:eastAsia="Times New Roman"/>
                <w:szCs w:val="24"/>
                <w:lang w:eastAsia="cs-CZ"/>
              </w:rPr>
              <w:t>školní výlet – zábavný park Robinson v Jihlavě</w:t>
            </w:r>
          </w:p>
          <w:p w14:paraId="1A93EBA2" w14:textId="7A6ACA65" w:rsidR="00BA4A32" w:rsidRPr="00E01EA6" w:rsidRDefault="00BA4A32" w:rsidP="00AC03FF">
            <w:pPr>
              <w:pStyle w:val="Odstavecseseznamem"/>
              <w:ind w:left="501"/>
              <w:rPr>
                <w:rFonts w:eastAsia="Times New Roman"/>
                <w:szCs w:val="24"/>
                <w:lang w:eastAsia="cs-CZ"/>
              </w:rPr>
            </w:pPr>
          </w:p>
        </w:tc>
      </w:tr>
      <w:tr w:rsidR="00BA4A32" w14:paraId="4465E218" w14:textId="77777777" w:rsidTr="00BA4A32">
        <w:trPr>
          <w:trHeight w:val="397"/>
        </w:trPr>
        <w:tc>
          <w:tcPr>
            <w:tcW w:w="1370" w:type="dxa"/>
            <w:shd w:val="clear" w:color="auto" w:fill="DBE5F1" w:themeFill="accent1" w:themeFillTint="33"/>
            <w:vAlign w:val="center"/>
          </w:tcPr>
          <w:p w14:paraId="5F93D72A" w14:textId="24E9728C" w:rsidR="00BA4A32" w:rsidRPr="00C048D9" w:rsidRDefault="00BA4A32" w:rsidP="00BA4A32">
            <w:pPr>
              <w:jc w:val="right"/>
              <w:rPr>
                <w:rFonts w:eastAsia="Times New Roman"/>
                <w:b/>
                <w:szCs w:val="24"/>
                <w:lang w:eastAsia="cs-CZ"/>
              </w:rPr>
            </w:pPr>
            <w:r w:rsidRPr="00C048D9">
              <w:rPr>
                <w:rFonts w:eastAsia="Times New Roman"/>
                <w:b/>
                <w:szCs w:val="24"/>
                <w:lang w:eastAsia="cs-CZ"/>
              </w:rPr>
              <w:t>VII.</w:t>
            </w:r>
          </w:p>
        </w:tc>
        <w:tc>
          <w:tcPr>
            <w:tcW w:w="7690" w:type="dxa"/>
            <w:vAlign w:val="center"/>
          </w:tcPr>
          <w:p w14:paraId="2ADC1E55"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divadelní představení Městské divadlo Brno</w:t>
            </w:r>
          </w:p>
          <w:p w14:paraId="59846291"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LVK Horní Bečva</w:t>
            </w:r>
          </w:p>
          <w:p w14:paraId="46C63DA6" w14:textId="77777777" w:rsidR="00BA4A32" w:rsidRDefault="00BA4A32" w:rsidP="00BA4A32">
            <w:pPr>
              <w:pStyle w:val="Odstavecseseznamem"/>
              <w:numPr>
                <w:ilvl w:val="0"/>
                <w:numId w:val="28"/>
              </w:numPr>
              <w:rPr>
                <w:rFonts w:eastAsia="Times New Roman"/>
                <w:szCs w:val="24"/>
                <w:lang w:eastAsia="cs-CZ"/>
              </w:rPr>
            </w:pPr>
            <w:proofErr w:type="spellStart"/>
            <w:r>
              <w:rPr>
                <w:rFonts w:eastAsia="Times New Roman"/>
                <w:szCs w:val="24"/>
                <w:lang w:eastAsia="cs-CZ"/>
              </w:rPr>
              <w:t>Replug</w:t>
            </w:r>
            <w:proofErr w:type="spellEnd"/>
            <w:r>
              <w:rPr>
                <w:rFonts w:eastAsia="Times New Roman"/>
                <w:szCs w:val="24"/>
                <w:lang w:eastAsia="cs-CZ"/>
              </w:rPr>
              <w:t xml:space="preserve"> </w:t>
            </w:r>
            <w:proofErr w:type="spellStart"/>
            <w:proofErr w:type="gramStart"/>
            <w:r>
              <w:rPr>
                <w:rFonts w:eastAsia="Times New Roman"/>
                <w:szCs w:val="24"/>
                <w:lang w:eastAsia="cs-CZ"/>
              </w:rPr>
              <w:t>me</w:t>
            </w:r>
            <w:proofErr w:type="spellEnd"/>
            <w:proofErr w:type="gramEnd"/>
            <w:r>
              <w:rPr>
                <w:rFonts w:eastAsia="Times New Roman"/>
                <w:szCs w:val="24"/>
                <w:lang w:eastAsia="cs-CZ"/>
              </w:rPr>
              <w:t xml:space="preserve"> –</w:t>
            </w:r>
            <w:proofErr w:type="gramStart"/>
            <w:r>
              <w:rPr>
                <w:rFonts w:eastAsia="Times New Roman"/>
                <w:szCs w:val="24"/>
                <w:lang w:eastAsia="cs-CZ"/>
              </w:rPr>
              <w:t>digitální</w:t>
            </w:r>
            <w:proofErr w:type="gramEnd"/>
            <w:r>
              <w:rPr>
                <w:rFonts w:eastAsia="Times New Roman"/>
                <w:szCs w:val="24"/>
                <w:lang w:eastAsia="cs-CZ"/>
              </w:rPr>
              <w:t xml:space="preserve"> výchova </w:t>
            </w:r>
          </w:p>
          <w:p w14:paraId="3E37F580" w14:textId="196A1718"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13.</w:t>
            </w:r>
            <w:r w:rsidR="004A3D10">
              <w:rPr>
                <w:rFonts w:eastAsia="Times New Roman"/>
                <w:szCs w:val="24"/>
                <w:lang w:eastAsia="cs-CZ"/>
              </w:rPr>
              <w:t xml:space="preserve"> </w:t>
            </w:r>
            <w:r>
              <w:rPr>
                <w:rFonts w:eastAsia="Times New Roman"/>
                <w:szCs w:val="24"/>
                <w:lang w:eastAsia="cs-CZ"/>
              </w:rPr>
              <w:t>4. exkurze – památky UNESCO Třebíč</w:t>
            </w:r>
          </w:p>
          <w:p w14:paraId="03D2146F"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Exkurze Planetárium Polární záře Brno</w:t>
            </w:r>
          </w:p>
          <w:p w14:paraId="2D668D23" w14:textId="49DF23E8"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Než užiješ alkohol, užij svůj mozek </w:t>
            </w:r>
          </w:p>
          <w:p w14:paraId="10715E44" w14:textId="6E178B49" w:rsidR="00AC03FF" w:rsidRDefault="00AC03FF" w:rsidP="00BA4A32">
            <w:pPr>
              <w:pStyle w:val="Odstavecseseznamem"/>
              <w:numPr>
                <w:ilvl w:val="0"/>
                <w:numId w:val="28"/>
              </w:numPr>
              <w:rPr>
                <w:rFonts w:eastAsia="Times New Roman"/>
                <w:szCs w:val="24"/>
                <w:lang w:eastAsia="cs-CZ"/>
              </w:rPr>
            </w:pPr>
            <w:r>
              <w:rPr>
                <w:rFonts w:eastAsia="Times New Roman"/>
                <w:szCs w:val="24"/>
                <w:lang w:eastAsia="cs-CZ"/>
              </w:rPr>
              <w:t>28.6. Kino Znojmo</w:t>
            </w:r>
          </w:p>
          <w:p w14:paraId="1D93A677" w14:textId="79623FDD" w:rsidR="00BA4A32" w:rsidRPr="00E01EA6" w:rsidRDefault="00BA4A32" w:rsidP="00AC03FF">
            <w:pPr>
              <w:pStyle w:val="Odstavecseseznamem"/>
              <w:ind w:left="501"/>
              <w:rPr>
                <w:rFonts w:eastAsia="Times New Roman"/>
                <w:szCs w:val="24"/>
                <w:lang w:eastAsia="cs-CZ"/>
              </w:rPr>
            </w:pPr>
          </w:p>
        </w:tc>
      </w:tr>
      <w:tr w:rsidR="00BA4A32" w14:paraId="0D500C6D" w14:textId="77777777" w:rsidTr="00BA4A32">
        <w:trPr>
          <w:trHeight w:val="397"/>
        </w:trPr>
        <w:tc>
          <w:tcPr>
            <w:tcW w:w="1370" w:type="dxa"/>
            <w:shd w:val="clear" w:color="auto" w:fill="DBE5F1" w:themeFill="accent1" w:themeFillTint="33"/>
            <w:vAlign w:val="center"/>
          </w:tcPr>
          <w:p w14:paraId="139F9BC5" w14:textId="52415500" w:rsidR="00BA4A32" w:rsidRPr="00C048D9" w:rsidRDefault="00BA4A32" w:rsidP="00BA4A32">
            <w:pPr>
              <w:jc w:val="right"/>
              <w:rPr>
                <w:rFonts w:eastAsia="Times New Roman"/>
                <w:b/>
                <w:szCs w:val="24"/>
                <w:lang w:eastAsia="cs-CZ"/>
              </w:rPr>
            </w:pPr>
            <w:r w:rsidRPr="00C048D9">
              <w:rPr>
                <w:rFonts w:eastAsia="Times New Roman"/>
                <w:b/>
                <w:szCs w:val="24"/>
                <w:lang w:eastAsia="cs-CZ"/>
              </w:rPr>
              <w:t>VIII</w:t>
            </w:r>
            <w:r>
              <w:rPr>
                <w:rFonts w:eastAsia="Times New Roman"/>
                <w:b/>
                <w:szCs w:val="24"/>
                <w:lang w:eastAsia="cs-CZ"/>
              </w:rPr>
              <w:t>. A</w:t>
            </w:r>
          </w:p>
        </w:tc>
        <w:tc>
          <w:tcPr>
            <w:tcW w:w="7690" w:type="dxa"/>
            <w:vAlign w:val="center"/>
          </w:tcPr>
          <w:p w14:paraId="2F66C04F"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Dračí lodě Znojmo </w:t>
            </w:r>
          </w:p>
          <w:p w14:paraId="13EC7257"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Halloween </w:t>
            </w:r>
            <w:proofErr w:type="spellStart"/>
            <w:r>
              <w:rPr>
                <w:rFonts w:eastAsia="Times New Roman"/>
                <w:szCs w:val="24"/>
                <w:lang w:eastAsia="cs-CZ"/>
              </w:rPr>
              <w:t>day</w:t>
            </w:r>
            <w:proofErr w:type="spellEnd"/>
          </w:p>
          <w:p w14:paraId="70EB2CB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Beseda Probační a mediační služba </w:t>
            </w:r>
          </w:p>
          <w:p w14:paraId="091EB89B"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Divadelní představení Brno</w:t>
            </w:r>
          </w:p>
          <w:p w14:paraId="7A9CC33C"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Den otevřených dveří – </w:t>
            </w:r>
            <w:proofErr w:type="spellStart"/>
            <w:r>
              <w:rPr>
                <w:rFonts w:eastAsia="Times New Roman"/>
                <w:szCs w:val="24"/>
                <w:lang w:eastAsia="cs-CZ"/>
              </w:rPr>
              <w:t>Uhlárka</w:t>
            </w:r>
            <w:proofErr w:type="spellEnd"/>
          </w:p>
          <w:p w14:paraId="6AFAC61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Exkurze do firmy </w:t>
            </w:r>
            <w:proofErr w:type="spellStart"/>
            <w:r>
              <w:rPr>
                <w:rFonts w:eastAsia="Times New Roman"/>
                <w:szCs w:val="24"/>
                <w:lang w:eastAsia="cs-CZ"/>
              </w:rPr>
              <w:t>Nevoga</w:t>
            </w:r>
            <w:proofErr w:type="spellEnd"/>
          </w:p>
          <w:p w14:paraId="318E2C69"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Vánoční sportovní turnaj a vánoční aktivity na stanovištích</w:t>
            </w:r>
          </w:p>
          <w:p w14:paraId="364A79B5"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LVK Horní Bečva</w:t>
            </w:r>
          </w:p>
          <w:p w14:paraId="622BEC1E"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6.2.  První pomoc – ČČK Znojmo</w:t>
            </w:r>
          </w:p>
          <w:p w14:paraId="4A0E3328" w14:textId="2D3EEED7" w:rsidR="00BA4A32" w:rsidRDefault="00BA4A32" w:rsidP="00BA4A32">
            <w:pPr>
              <w:pStyle w:val="Odstavecseseznamem"/>
              <w:numPr>
                <w:ilvl w:val="0"/>
                <w:numId w:val="28"/>
              </w:numPr>
              <w:rPr>
                <w:rFonts w:eastAsia="Times New Roman"/>
                <w:szCs w:val="24"/>
                <w:lang w:eastAsia="cs-CZ"/>
              </w:rPr>
            </w:pPr>
            <w:proofErr w:type="spellStart"/>
            <w:r>
              <w:rPr>
                <w:rFonts w:eastAsia="Times New Roman"/>
                <w:szCs w:val="24"/>
                <w:lang w:eastAsia="cs-CZ"/>
              </w:rPr>
              <w:t>Replug</w:t>
            </w:r>
            <w:proofErr w:type="spellEnd"/>
            <w:r>
              <w:rPr>
                <w:rFonts w:eastAsia="Times New Roman"/>
                <w:szCs w:val="24"/>
                <w:lang w:eastAsia="cs-CZ"/>
              </w:rPr>
              <w:t xml:space="preserve"> </w:t>
            </w:r>
            <w:proofErr w:type="spellStart"/>
            <w:r>
              <w:rPr>
                <w:rFonts w:eastAsia="Times New Roman"/>
                <w:szCs w:val="24"/>
                <w:lang w:eastAsia="cs-CZ"/>
              </w:rPr>
              <w:t>me</w:t>
            </w:r>
            <w:proofErr w:type="spellEnd"/>
            <w:r>
              <w:rPr>
                <w:rFonts w:eastAsia="Times New Roman"/>
                <w:szCs w:val="24"/>
                <w:lang w:eastAsia="cs-CZ"/>
              </w:rPr>
              <w:t xml:space="preserve"> –</w:t>
            </w:r>
            <w:r w:rsidR="004A3D10">
              <w:rPr>
                <w:rFonts w:eastAsia="Times New Roman"/>
                <w:szCs w:val="24"/>
                <w:lang w:eastAsia="cs-CZ"/>
              </w:rPr>
              <w:t xml:space="preserve"> </w:t>
            </w:r>
            <w:r>
              <w:rPr>
                <w:rFonts w:eastAsia="Times New Roman"/>
                <w:szCs w:val="24"/>
                <w:lang w:eastAsia="cs-CZ"/>
              </w:rPr>
              <w:t>digitální výchova</w:t>
            </w:r>
          </w:p>
          <w:p w14:paraId="1DCD73D4"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lastRenderedPageBreak/>
              <w:t>Beseda se zástupci ÚP Znojmo (volba povolání)</w:t>
            </w:r>
          </w:p>
          <w:p w14:paraId="6DE14DE0"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Obhajoby ročníkových prací</w:t>
            </w:r>
          </w:p>
          <w:p w14:paraId="77757D9D" w14:textId="77777777" w:rsidR="00BA4A32" w:rsidRDefault="00BA4A32" w:rsidP="00BA4A32">
            <w:pPr>
              <w:pStyle w:val="Odstavecseseznamem"/>
              <w:numPr>
                <w:ilvl w:val="0"/>
                <w:numId w:val="28"/>
              </w:numPr>
              <w:rPr>
                <w:rFonts w:eastAsia="Times New Roman"/>
                <w:szCs w:val="24"/>
                <w:lang w:eastAsia="cs-CZ"/>
              </w:rPr>
            </w:pPr>
            <w:proofErr w:type="spellStart"/>
            <w:r>
              <w:rPr>
                <w:rFonts w:eastAsia="Times New Roman"/>
                <w:szCs w:val="24"/>
                <w:lang w:eastAsia="cs-CZ"/>
              </w:rPr>
              <w:t>Seiferos</w:t>
            </w:r>
            <w:proofErr w:type="spellEnd"/>
            <w:r>
              <w:rPr>
                <w:rFonts w:eastAsia="Times New Roman"/>
                <w:szCs w:val="24"/>
                <w:lang w:eastAsia="cs-CZ"/>
              </w:rPr>
              <w:t xml:space="preserve"> – ukázka dravých ptáků</w:t>
            </w:r>
          </w:p>
          <w:p w14:paraId="7160D7F5"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Než užiješ alkohol, užij svůj mozek</w:t>
            </w:r>
          </w:p>
          <w:p w14:paraId="2B49CFCF"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Školní výlet – základní vodácký výcvik na řece Dyji</w:t>
            </w:r>
          </w:p>
          <w:p w14:paraId="49B61124"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Kino Znojmo</w:t>
            </w:r>
          </w:p>
          <w:p w14:paraId="68BC5CDB" w14:textId="37FE93E1"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Bowling Znojmo</w:t>
            </w:r>
          </w:p>
          <w:p w14:paraId="3C7BFB93" w14:textId="03CE530F" w:rsidR="00AC03FF" w:rsidRDefault="00AC03FF" w:rsidP="00BA4A32">
            <w:pPr>
              <w:pStyle w:val="Odstavecseseznamem"/>
              <w:numPr>
                <w:ilvl w:val="0"/>
                <w:numId w:val="28"/>
              </w:numPr>
              <w:rPr>
                <w:rFonts w:eastAsia="Times New Roman"/>
                <w:szCs w:val="24"/>
                <w:lang w:eastAsia="cs-CZ"/>
              </w:rPr>
            </w:pPr>
            <w:r>
              <w:rPr>
                <w:rFonts w:eastAsia="Times New Roman"/>
                <w:szCs w:val="24"/>
                <w:lang w:eastAsia="cs-CZ"/>
              </w:rPr>
              <w:t>28. 6. Sportovní den</w:t>
            </w:r>
          </w:p>
          <w:p w14:paraId="1F1F42BD" w14:textId="1139A373" w:rsidR="00BA4A32" w:rsidRPr="00E01EA6" w:rsidRDefault="00BA4A32" w:rsidP="00AC03FF">
            <w:pPr>
              <w:pStyle w:val="Odstavecseseznamem"/>
              <w:ind w:left="501"/>
              <w:rPr>
                <w:rFonts w:eastAsia="Times New Roman"/>
                <w:szCs w:val="24"/>
                <w:lang w:eastAsia="cs-CZ"/>
              </w:rPr>
            </w:pPr>
          </w:p>
        </w:tc>
      </w:tr>
      <w:tr w:rsidR="00BA4A32" w14:paraId="2FBA62E4" w14:textId="77777777" w:rsidTr="00BA4A32">
        <w:trPr>
          <w:trHeight w:val="397"/>
        </w:trPr>
        <w:tc>
          <w:tcPr>
            <w:tcW w:w="1370" w:type="dxa"/>
            <w:shd w:val="clear" w:color="auto" w:fill="DBE5F1" w:themeFill="accent1" w:themeFillTint="33"/>
            <w:vAlign w:val="center"/>
          </w:tcPr>
          <w:p w14:paraId="382ADD63" w14:textId="1C709AEC" w:rsidR="00BA4A32" w:rsidRPr="00C048D9" w:rsidRDefault="00BA4A32" w:rsidP="00BA4A32">
            <w:pPr>
              <w:jc w:val="right"/>
              <w:rPr>
                <w:rFonts w:eastAsia="Times New Roman"/>
                <w:b/>
                <w:szCs w:val="24"/>
                <w:lang w:eastAsia="cs-CZ"/>
              </w:rPr>
            </w:pPr>
            <w:r>
              <w:rPr>
                <w:rFonts w:eastAsia="Times New Roman"/>
                <w:b/>
                <w:szCs w:val="24"/>
                <w:lang w:eastAsia="cs-CZ"/>
              </w:rPr>
              <w:lastRenderedPageBreak/>
              <w:t>VIII. B</w:t>
            </w:r>
          </w:p>
        </w:tc>
        <w:tc>
          <w:tcPr>
            <w:tcW w:w="7690" w:type="dxa"/>
            <w:vAlign w:val="center"/>
          </w:tcPr>
          <w:p w14:paraId="26F41E4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Dračí lodě Znojmo </w:t>
            </w:r>
          </w:p>
          <w:p w14:paraId="7E39B199"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Beseda právní vědomí - Probační a mediační služba Znojmo</w:t>
            </w:r>
          </w:p>
          <w:p w14:paraId="065F42CE"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divadelní představení Městské divadlo Brno</w:t>
            </w:r>
          </w:p>
          <w:p w14:paraId="0F929502"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Halloween </w:t>
            </w:r>
            <w:proofErr w:type="spellStart"/>
            <w:r>
              <w:rPr>
                <w:rFonts w:eastAsia="Times New Roman"/>
                <w:szCs w:val="24"/>
                <w:lang w:eastAsia="cs-CZ"/>
              </w:rPr>
              <w:t>day</w:t>
            </w:r>
            <w:proofErr w:type="spellEnd"/>
            <w:r>
              <w:rPr>
                <w:rFonts w:eastAsia="Times New Roman"/>
                <w:szCs w:val="24"/>
                <w:lang w:eastAsia="cs-CZ"/>
              </w:rPr>
              <w:t xml:space="preserve"> </w:t>
            </w:r>
          </w:p>
          <w:p w14:paraId="056B1BBD"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Den otevřených dveří SOU Uhelná</w:t>
            </w:r>
          </w:p>
          <w:p w14:paraId="7913C300"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22.11. Den otevřených dveří – </w:t>
            </w:r>
            <w:proofErr w:type="spellStart"/>
            <w:r>
              <w:rPr>
                <w:rFonts w:eastAsia="Times New Roman"/>
                <w:szCs w:val="24"/>
                <w:lang w:eastAsia="cs-CZ"/>
              </w:rPr>
              <w:t>Uhlárka</w:t>
            </w:r>
            <w:proofErr w:type="spellEnd"/>
          </w:p>
          <w:p w14:paraId="062CD0B0"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Exkurze do firmy </w:t>
            </w:r>
            <w:proofErr w:type="spellStart"/>
            <w:r>
              <w:rPr>
                <w:rFonts w:eastAsia="Times New Roman"/>
                <w:szCs w:val="24"/>
                <w:lang w:eastAsia="cs-CZ"/>
              </w:rPr>
              <w:t>Nevoga</w:t>
            </w:r>
            <w:proofErr w:type="spellEnd"/>
          </w:p>
          <w:p w14:paraId="004EA2D1"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LVK Horní Bečva</w:t>
            </w:r>
          </w:p>
          <w:p w14:paraId="63C8EC3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6.2.  První pomoc – ČČK Znojmo</w:t>
            </w:r>
          </w:p>
          <w:p w14:paraId="2E1ACDFA" w14:textId="77777777" w:rsidR="00BA4A32" w:rsidRDefault="00BA4A32" w:rsidP="00BA4A32">
            <w:pPr>
              <w:pStyle w:val="Odstavecseseznamem"/>
              <w:numPr>
                <w:ilvl w:val="0"/>
                <w:numId w:val="28"/>
              </w:numPr>
              <w:rPr>
                <w:rFonts w:eastAsia="Times New Roman"/>
                <w:szCs w:val="24"/>
                <w:lang w:eastAsia="cs-CZ"/>
              </w:rPr>
            </w:pPr>
            <w:proofErr w:type="spellStart"/>
            <w:r>
              <w:rPr>
                <w:rFonts w:eastAsia="Times New Roman"/>
                <w:szCs w:val="24"/>
                <w:lang w:eastAsia="cs-CZ"/>
              </w:rPr>
              <w:t>Replug</w:t>
            </w:r>
            <w:proofErr w:type="spellEnd"/>
            <w:r>
              <w:rPr>
                <w:rFonts w:eastAsia="Times New Roman"/>
                <w:szCs w:val="24"/>
                <w:lang w:eastAsia="cs-CZ"/>
              </w:rPr>
              <w:t xml:space="preserve"> </w:t>
            </w:r>
            <w:proofErr w:type="spellStart"/>
            <w:proofErr w:type="gramStart"/>
            <w:r>
              <w:rPr>
                <w:rFonts w:eastAsia="Times New Roman"/>
                <w:szCs w:val="24"/>
                <w:lang w:eastAsia="cs-CZ"/>
              </w:rPr>
              <w:t>me</w:t>
            </w:r>
            <w:proofErr w:type="spellEnd"/>
            <w:proofErr w:type="gramEnd"/>
            <w:r>
              <w:rPr>
                <w:rFonts w:eastAsia="Times New Roman"/>
                <w:szCs w:val="24"/>
                <w:lang w:eastAsia="cs-CZ"/>
              </w:rPr>
              <w:t xml:space="preserve"> –</w:t>
            </w:r>
            <w:proofErr w:type="gramStart"/>
            <w:r>
              <w:rPr>
                <w:rFonts w:eastAsia="Times New Roman"/>
                <w:szCs w:val="24"/>
                <w:lang w:eastAsia="cs-CZ"/>
              </w:rPr>
              <w:t>digitální</w:t>
            </w:r>
            <w:proofErr w:type="gramEnd"/>
            <w:r>
              <w:rPr>
                <w:rFonts w:eastAsia="Times New Roman"/>
                <w:szCs w:val="24"/>
                <w:lang w:eastAsia="cs-CZ"/>
              </w:rPr>
              <w:t xml:space="preserve"> výchova</w:t>
            </w:r>
          </w:p>
          <w:p w14:paraId="555CC96F" w14:textId="77777777" w:rsidR="00BA4A32" w:rsidRPr="00E50DCB" w:rsidRDefault="00BA4A32" w:rsidP="00BA4A32">
            <w:pPr>
              <w:pStyle w:val="Odstavecseseznamem"/>
              <w:numPr>
                <w:ilvl w:val="0"/>
                <w:numId w:val="28"/>
              </w:numPr>
              <w:rPr>
                <w:rFonts w:eastAsia="Times New Roman"/>
                <w:szCs w:val="24"/>
                <w:lang w:eastAsia="cs-CZ"/>
              </w:rPr>
            </w:pPr>
            <w:r>
              <w:rPr>
                <w:rFonts w:eastAsia="Times New Roman"/>
                <w:szCs w:val="24"/>
                <w:lang w:eastAsia="cs-CZ"/>
              </w:rPr>
              <w:t>Obhajoby ročníkových prací</w:t>
            </w:r>
          </w:p>
          <w:p w14:paraId="63A88A74"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Exkurze Planetárium Polární záře Brno</w:t>
            </w:r>
          </w:p>
          <w:p w14:paraId="53D469E4"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Beseda se zástupci ÚP Znojmo (volba povolání)</w:t>
            </w:r>
          </w:p>
          <w:p w14:paraId="16EF434C"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Než užiješ alkohol, užij svůj mozek</w:t>
            </w:r>
          </w:p>
          <w:p w14:paraId="73F56A90"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Kino Znojmo</w:t>
            </w:r>
          </w:p>
          <w:p w14:paraId="2905F9BE"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Školní výlet Česká Kanada</w:t>
            </w:r>
          </w:p>
          <w:p w14:paraId="5F7BE984" w14:textId="654AC95C" w:rsidR="00BA4A32" w:rsidRDefault="00BA4A32" w:rsidP="00BA4A32">
            <w:pPr>
              <w:pStyle w:val="Textbubliny"/>
              <w:numPr>
                <w:ilvl w:val="0"/>
                <w:numId w:val="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Přírodovědná vycházka Znojmo, HZS – den otevřených dveří</w:t>
            </w:r>
          </w:p>
        </w:tc>
      </w:tr>
      <w:tr w:rsidR="00BA4A32" w14:paraId="2D49BEE2" w14:textId="77777777" w:rsidTr="00BA4A32">
        <w:trPr>
          <w:trHeight w:val="397"/>
        </w:trPr>
        <w:tc>
          <w:tcPr>
            <w:tcW w:w="1370" w:type="dxa"/>
            <w:shd w:val="clear" w:color="auto" w:fill="DBE5F1" w:themeFill="accent1" w:themeFillTint="33"/>
            <w:vAlign w:val="center"/>
          </w:tcPr>
          <w:p w14:paraId="15E50EFA" w14:textId="012C9E23" w:rsidR="00BA4A32" w:rsidRDefault="00BA4A32" w:rsidP="00BA4A32">
            <w:pPr>
              <w:jc w:val="right"/>
              <w:rPr>
                <w:rFonts w:eastAsia="Times New Roman"/>
                <w:b/>
                <w:szCs w:val="24"/>
                <w:lang w:eastAsia="cs-CZ"/>
              </w:rPr>
            </w:pPr>
            <w:r w:rsidRPr="00C048D9">
              <w:rPr>
                <w:rFonts w:eastAsia="Times New Roman"/>
                <w:b/>
                <w:szCs w:val="24"/>
                <w:lang w:eastAsia="cs-CZ"/>
              </w:rPr>
              <w:t>IX.</w:t>
            </w:r>
          </w:p>
        </w:tc>
        <w:tc>
          <w:tcPr>
            <w:tcW w:w="7690" w:type="dxa"/>
            <w:vAlign w:val="center"/>
          </w:tcPr>
          <w:p w14:paraId="27BB5F20"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Dračí lodě Znojmo </w:t>
            </w:r>
          </w:p>
          <w:p w14:paraId="5A3D0583"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exkurze </w:t>
            </w:r>
            <w:proofErr w:type="spellStart"/>
            <w:r>
              <w:rPr>
                <w:rFonts w:eastAsia="Times New Roman"/>
                <w:szCs w:val="24"/>
                <w:lang w:eastAsia="cs-CZ"/>
              </w:rPr>
              <w:t>Aditeg</w:t>
            </w:r>
            <w:proofErr w:type="spellEnd"/>
            <w:r>
              <w:rPr>
                <w:rFonts w:eastAsia="Times New Roman"/>
                <w:szCs w:val="24"/>
                <w:lang w:eastAsia="cs-CZ"/>
              </w:rPr>
              <w:t xml:space="preserve"> Vrbovec</w:t>
            </w:r>
          </w:p>
          <w:p w14:paraId="720946BB"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Halloween </w:t>
            </w:r>
            <w:proofErr w:type="spellStart"/>
            <w:r>
              <w:rPr>
                <w:rFonts w:eastAsia="Times New Roman"/>
                <w:szCs w:val="24"/>
                <w:lang w:eastAsia="cs-CZ"/>
              </w:rPr>
              <w:t>day</w:t>
            </w:r>
            <w:proofErr w:type="spellEnd"/>
          </w:p>
          <w:p w14:paraId="68EB7376" w14:textId="77777777" w:rsidR="00BA4A32" w:rsidRPr="008870F6" w:rsidRDefault="00BA4A32" w:rsidP="00BA4A32">
            <w:pPr>
              <w:pStyle w:val="Odstavecseseznamem"/>
              <w:numPr>
                <w:ilvl w:val="0"/>
                <w:numId w:val="28"/>
              </w:numPr>
              <w:rPr>
                <w:rFonts w:eastAsia="Times New Roman"/>
                <w:szCs w:val="24"/>
                <w:lang w:eastAsia="cs-CZ"/>
              </w:rPr>
            </w:pPr>
            <w:r>
              <w:rPr>
                <w:rFonts w:eastAsia="Times New Roman"/>
                <w:szCs w:val="24"/>
                <w:lang w:eastAsia="cs-CZ"/>
              </w:rPr>
              <w:t>divadelní představení Městské divadlo Brno</w:t>
            </w:r>
          </w:p>
          <w:p w14:paraId="2BB955B4"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exkurze Znojmo – Azylový dům, Burza škol</w:t>
            </w:r>
          </w:p>
          <w:p w14:paraId="00199A15"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beseda Právní vědomí – Probační a mediační služba Znojmo</w:t>
            </w:r>
          </w:p>
          <w:p w14:paraId="7138DA3D"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Řemeslo má budoucnost</w:t>
            </w:r>
          </w:p>
          <w:p w14:paraId="2D19425C"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22.11. Den otevřených dveří – </w:t>
            </w:r>
            <w:proofErr w:type="spellStart"/>
            <w:r>
              <w:rPr>
                <w:rFonts w:eastAsia="Times New Roman"/>
                <w:szCs w:val="24"/>
                <w:lang w:eastAsia="cs-CZ"/>
              </w:rPr>
              <w:t>Uhlárka</w:t>
            </w:r>
            <w:proofErr w:type="spellEnd"/>
          </w:p>
          <w:p w14:paraId="3D138FC6"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exkurze do firmy </w:t>
            </w:r>
            <w:proofErr w:type="spellStart"/>
            <w:r>
              <w:rPr>
                <w:rFonts w:eastAsia="Times New Roman"/>
                <w:szCs w:val="24"/>
                <w:lang w:eastAsia="cs-CZ"/>
              </w:rPr>
              <w:t>Nevoga</w:t>
            </w:r>
            <w:proofErr w:type="spellEnd"/>
          </w:p>
          <w:p w14:paraId="327F7C4B"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Vánoční sportovní turnaj a vánoční aktivity na stanovištích</w:t>
            </w:r>
          </w:p>
          <w:p w14:paraId="5FD00929"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LVK Horní Bečva</w:t>
            </w:r>
          </w:p>
          <w:p w14:paraId="4AFC4169"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13. 2. - I za mřížemi je život, mít však vlastní zkušenost není nutné – preventivní program Vězeňské služby ČR – Věznice Znojmo </w:t>
            </w:r>
          </w:p>
          <w:p w14:paraId="4A6638FA" w14:textId="77777777" w:rsidR="00BA4A32" w:rsidRDefault="00BA4A32" w:rsidP="00BA4A32">
            <w:pPr>
              <w:pStyle w:val="Odstavecseseznamem"/>
              <w:numPr>
                <w:ilvl w:val="0"/>
                <w:numId w:val="28"/>
              </w:numPr>
              <w:rPr>
                <w:rFonts w:eastAsia="Times New Roman"/>
                <w:szCs w:val="24"/>
                <w:lang w:eastAsia="cs-CZ"/>
              </w:rPr>
            </w:pPr>
            <w:proofErr w:type="spellStart"/>
            <w:r>
              <w:rPr>
                <w:rFonts w:eastAsia="Times New Roman"/>
                <w:szCs w:val="24"/>
                <w:lang w:eastAsia="cs-CZ"/>
              </w:rPr>
              <w:t>Seiferos</w:t>
            </w:r>
            <w:proofErr w:type="spellEnd"/>
            <w:r>
              <w:rPr>
                <w:rFonts w:eastAsia="Times New Roman"/>
                <w:szCs w:val="24"/>
                <w:lang w:eastAsia="cs-CZ"/>
              </w:rPr>
              <w:t xml:space="preserve"> – ukázka dravých ptáků</w:t>
            </w:r>
          </w:p>
          <w:p w14:paraId="4EA4B4DF"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 xml:space="preserve">obhajoby ročníkových prací </w:t>
            </w:r>
          </w:p>
          <w:p w14:paraId="1FBBB7FD" w14:textId="77777777" w:rsidR="00BA4A32" w:rsidRDefault="00BA4A32" w:rsidP="00BA4A32">
            <w:pPr>
              <w:pStyle w:val="Odstavecseseznamem"/>
              <w:numPr>
                <w:ilvl w:val="0"/>
                <w:numId w:val="28"/>
              </w:numPr>
              <w:rPr>
                <w:rFonts w:eastAsia="Times New Roman"/>
                <w:szCs w:val="24"/>
                <w:lang w:eastAsia="cs-CZ"/>
              </w:rPr>
            </w:pPr>
            <w:r>
              <w:rPr>
                <w:rFonts w:eastAsia="Times New Roman"/>
                <w:szCs w:val="24"/>
                <w:lang w:eastAsia="cs-CZ"/>
              </w:rPr>
              <w:t>školní výlet Brno – únikové hry</w:t>
            </w:r>
          </w:p>
          <w:p w14:paraId="0F7C4402" w14:textId="7F8E2ABD" w:rsidR="00BA4A32" w:rsidRDefault="00BA4A32" w:rsidP="00BA4A32">
            <w:pPr>
              <w:pStyle w:val="Textbubliny"/>
              <w:numPr>
                <w:ilvl w:val="0"/>
                <w:numId w:val="4"/>
              </w:num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školní výlet Znojmo – bowling, laser game </w:t>
            </w:r>
          </w:p>
        </w:tc>
      </w:tr>
    </w:tbl>
    <w:p w14:paraId="0D7EBD06" w14:textId="77777777" w:rsidR="00D83046" w:rsidRDefault="00D83046" w:rsidP="00D83046">
      <w:pPr>
        <w:pStyle w:val="Bezmezer"/>
      </w:pPr>
    </w:p>
    <w:p w14:paraId="369D5913" w14:textId="77777777" w:rsidR="00BA4A32" w:rsidRDefault="00BA4A32" w:rsidP="00BA4A32">
      <w:pPr>
        <w:pStyle w:val="Nadpis2"/>
      </w:pPr>
      <w:r>
        <w:t xml:space="preserve">Další akce: </w:t>
      </w:r>
    </w:p>
    <w:p w14:paraId="4D6EEE91" w14:textId="77777777" w:rsidR="00BA4A32" w:rsidRDefault="00BA4A32" w:rsidP="00BA4A32">
      <w:pPr>
        <w:pStyle w:val="Bezmezer"/>
        <w:numPr>
          <w:ilvl w:val="0"/>
          <w:numId w:val="28"/>
        </w:numPr>
      </w:pPr>
      <w:r>
        <w:t xml:space="preserve">exkurze Stanice záchranné služby Znojmo, zdravotnický kroužek mladší žáci </w:t>
      </w:r>
    </w:p>
    <w:p w14:paraId="33C30126" w14:textId="77777777" w:rsidR="00BA4A32" w:rsidRPr="00002AB5" w:rsidRDefault="00BA4A32" w:rsidP="00BA4A32">
      <w:pPr>
        <w:pStyle w:val="Bezmezer"/>
        <w:numPr>
          <w:ilvl w:val="0"/>
          <w:numId w:val="28"/>
        </w:numPr>
      </w:pPr>
      <w:r>
        <w:t xml:space="preserve">exkurze Stanice záchranné služby Znojmo, zdravotnický kroužek starší žáci </w:t>
      </w:r>
    </w:p>
    <w:p w14:paraId="2E51DD4E" w14:textId="3DB2904F" w:rsidR="00D83046" w:rsidRDefault="00D83046" w:rsidP="00D83046">
      <w:pPr>
        <w:pStyle w:val="Bezmezer"/>
      </w:pPr>
    </w:p>
    <w:p w14:paraId="06570869" w14:textId="14D92D5D" w:rsidR="00E3718A" w:rsidRDefault="00E3718A" w:rsidP="00D83046">
      <w:pPr>
        <w:pStyle w:val="Bezmezer"/>
      </w:pPr>
    </w:p>
    <w:p w14:paraId="6AADF84A" w14:textId="77777777" w:rsidR="00E3718A" w:rsidRDefault="00E3718A" w:rsidP="00D83046">
      <w:pPr>
        <w:pStyle w:val="Bezmezer"/>
      </w:pPr>
    </w:p>
    <w:p w14:paraId="3A97EC70" w14:textId="5FFEEFFB" w:rsidR="00812314" w:rsidRPr="00002C7E" w:rsidRDefault="00812314" w:rsidP="00002C7E">
      <w:pPr>
        <w:pStyle w:val="Nadpis1"/>
      </w:pPr>
      <w:r w:rsidRPr="00002C7E">
        <w:t>III. Poradenská služba</w:t>
      </w:r>
    </w:p>
    <w:p w14:paraId="7605D25D" w14:textId="77777777" w:rsidR="00C95CD4" w:rsidRPr="00002C7E" w:rsidRDefault="00812314" w:rsidP="007E5387">
      <w:pPr>
        <w:pStyle w:val="Nadpis2"/>
        <w:numPr>
          <w:ilvl w:val="0"/>
          <w:numId w:val="18"/>
        </w:numPr>
        <w:tabs>
          <w:tab w:val="left" w:pos="284"/>
        </w:tabs>
        <w:ind w:left="0" w:firstLine="0"/>
      </w:pPr>
      <w:r w:rsidRPr="00002C7E">
        <w:t>Č</w:t>
      </w:r>
      <w:r w:rsidR="00EC3E6A" w:rsidRPr="00002C7E">
        <w:t>innost Školního poradenského pracoviště</w:t>
      </w:r>
    </w:p>
    <w:p w14:paraId="265BA3BE" w14:textId="6D0323FD" w:rsidR="00F61E4D" w:rsidRPr="002C2390" w:rsidRDefault="00F61E4D" w:rsidP="190DE99D">
      <w:pPr>
        <w:spacing w:after="0" w:line="240" w:lineRule="auto"/>
        <w:rPr>
          <w:rFonts w:eastAsia="Times New Roman"/>
          <w:szCs w:val="24"/>
          <w:lang w:eastAsia="cs-CZ"/>
        </w:rPr>
      </w:pPr>
    </w:p>
    <w:p w14:paraId="5D10AF3A" w14:textId="6F5B9949" w:rsidR="00F61E4D" w:rsidRPr="002C2390" w:rsidRDefault="5BC8EF4F" w:rsidP="190DE99D">
      <w:pPr>
        <w:spacing w:line="360" w:lineRule="auto"/>
        <w:ind w:firstLine="708"/>
        <w:jc w:val="both"/>
      </w:pPr>
      <w:r w:rsidRPr="190DE99D">
        <w:rPr>
          <w:rFonts w:eastAsia="Times New Roman"/>
          <w:szCs w:val="24"/>
        </w:rPr>
        <w:t xml:space="preserve">Školní poradenské pracoviště ve škole poskytuje poradenskou činnost žákům, pedagogům a zákonným zástupcům. Pracovníci ŠPP se zaměřují na žáky se speciálními vzdělávacími potřebami, pracují se žáky nadanými </w:t>
      </w:r>
      <w:r w:rsidR="53BC9D7F" w:rsidRPr="190DE99D">
        <w:rPr>
          <w:rFonts w:eastAsia="Times New Roman"/>
          <w:szCs w:val="24"/>
        </w:rPr>
        <w:t>i</w:t>
      </w:r>
      <w:r w:rsidRPr="190DE99D">
        <w:rPr>
          <w:rFonts w:eastAsia="Times New Roman"/>
          <w:szCs w:val="24"/>
        </w:rPr>
        <w:t xml:space="preserve"> se žáky</w:t>
      </w:r>
      <w:r w:rsidR="3E3EB0FA" w:rsidRPr="190DE99D">
        <w:rPr>
          <w:rFonts w:eastAsia="Times New Roman"/>
          <w:szCs w:val="24"/>
        </w:rPr>
        <w:t xml:space="preserve"> </w:t>
      </w:r>
      <w:r w:rsidR="7C0D7EF7" w:rsidRPr="190DE99D">
        <w:rPr>
          <w:rFonts w:eastAsia="Times New Roman"/>
          <w:szCs w:val="24"/>
        </w:rPr>
        <w:t>s poruchami chování</w:t>
      </w:r>
      <w:r w:rsidRPr="190DE99D">
        <w:rPr>
          <w:rFonts w:eastAsia="Times New Roman"/>
          <w:szCs w:val="24"/>
        </w:rPr>
        <w:t xml:space="preserve">. Dále pracovníci ŠPP věnují pozornost preventivním aktivitám školy jako je předcházení záškoláctví, neprospěchu a pomoci v případech péče o žáky s poruchami chování. </w:t>
      </w:r>
      <w:r w:rsidR="10444C0E" w:rsidRPr="190DE99D">
        <w:rPr>
          <w:rFonts w:eastAsia="Times New Roman"/>
          <w:szCs w:val="24"/>
        </w:rPr>
        <w:t>So</w:t>
      </w:r>
      <w:r w:rsidRPr="190DE99D">
        <w:rPr>
          <w:rFonts w:eastAsia="Times New Roman"/>
          <w:szCs w:val="24"/>
        </w:rPr>
        <w:t xml:space="preserve">učástí péče ŠPP jsou i MŠ Vrbovec a MŠ Dyjákovičky. </w:t>
      </w:r>
    </w:p>
    <w:p w14:paraId="54FABF56" w14:textId="72EF159F" w:rsidR="002C4337" w:rsidRPr="00F61E4D" w:rsidRDefault="4A3F1A4C" w:rsidP="190DE99D">
      <w:pPr>
        <w:pStyle w:val="Nadpis2"/>
        <w:numPr>
          <w:ilvl w:val="0"/>
          <w:numId w:val="18"/>
        </w:numPr>
        <w:tabs>
          <w:tab w:val="left" w:pos="284"/>
        </w:tabs>
        <w:overflowPunct w:val="0"/>
        <w:autoSpaceDE w:val="0"/>
        <w:autoSpaceDN w:val="0"/>
        <w:adjustRightInd w:val="0"/>
        <w:spacing w:line="360" w:lineRule="auto"/>
        <w:ind w:left="0" w:firstLine="0"/>
        <w:textAlignment w:val="baseline"/>
      </w:pPr>
      <w:r>
        <w:t>Výchova a vzdělávání žáků se SVP</w:t>
      </w:r>
    </w:p>
    <w:p w14:paraId="0CA7C669" w14:textId="41874825" w:rsidR="002C4337" w:rsidRPr="00F61E4D" w:rsidRDefault="4A3F1A4C" w:rsidP="190DE99D">
      <w:pPr>
        <w:overflowPunct w:val="0"/>
        <w:autoSpaceDE w:val="0"/>
        <w:autoSpaceDN w:val="0"/>
        <w:adjustRightInd w:val="0"/>
        <w:spacing w:after="120" w:line="360" w:lineRule="auto"/>
        <w:jc w:val="both"/>
        <w:textAlignment w:val="baseline"/>
      </w:pPr>
      <w:r w:rsidRPr="190DE99D">
        <w:rPr>
          <w:rFonts w:eastAsia="Times New Roman"/>
          <w:sz w:val="26"/>
          <w:szCs w:val="26"/>
          <w:u w:val="single"/>
        </w:rPr>
        <w:t>Přehled uskutečněných aktivit:</w:t>
      </w:r>
    </w:p>
    <w:p w14:paraId="3D2F7C27" w14:textId="046B9455" w:rsidR="002C4337" w:rsidRPr="00F61E4D" w:rsidRDefault="4A3F1A4C" w:rsidP="190DE99D">
      <w:pPr>
        <w:pStyle w:val="Odstavecseseznamem"/>
        <w:numPr>
          <w:ilvl w:val="0"/>
          <w:numId w:val="13"/>
        </w:numPr>
        <w:tabs>
          <w:tab w:val="left" w:pos="0"/>
          <w:tab w:val="left" w:pos="720"/>
        </w:tabs>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szCs w:val="24"/>
        </w:rPr>
        <w:t>Na počátku školního roku byla aktualizována databáze všech žáků vyšetřených v PPP. V této databázi jsou hlavní závěry z vyšetření a také doporučení, jak se žáky pracovat. V průběhu roku byla elektronická databáze průběžně aktualizována a byla k dispozici všem vyučujícím</w:t>
      </w:r>
      <w:r w:rsidRPr="190DE99D">
        <w:rPr>
          <w:rFonts w:eastAsia="Times New Roman"/>
          <w:color w:val="FF0000"/>
          <w:szCs w:val="24"/>
        </w:rPr>
        <w:t xml:space="preserve"> </w:t>
      </w:r>
      <w:r w:rsidRPr="190DE99D">
        <w:rPr>
          <w:rFonts w:eastAsia="Times New Roman"/>
          <w:szCs w:val="24"/>
        </w:rPr>
        <w:t>na serveru UCITELE.</w:t>
      </w:r>
    </w:p>
    <w:p w14:paraId="4D81B1B4" w14:textId="1C25314D" w:rsidR="002C4337" w:rsidRPr="00F61E4D" w:rsidRDefault="00AC03FF" w:rsidP="190DE99D">
      <w:pPr>
        <w:pStyle w:val="Odstavecseseznamem"/>
        <w:numPr>
          <w:ilvl w:val="0"/>
          <w:numId w:val="13"/>
        </w:numPr>
        <w:tabs>
          <w:tab w:val="left" w:pos="0"/>
          <w:tab w:val="left" w:pos="720"/>
        </w:tabs>
        <w:overflowPunct w:val="0"/>
        <w:autoSpaceDE w:val="0"/>
        <w:autoSpaceDN w:val="0"/>
        <w:adjustRightInd w:val="0"/>
        <w:spacing w:after="0" w:line="360" w:lineRule="auto"/>
        <w:jc w:val="both"/>
        <w:textAlignment w:val="baseline"/>
        <w:rPr>
          <w:rFonts w:eastAsia="Times New Roman"/>
          <w:szCs w:val="24"/>
        </w:rPr>
      </w:pPr>
      <w:r>
        <w:rPr>
          <w:rFonts w:eastAsia="Times New Roman"/>
          <w:szCs w:val="24"/>
        </w:rPr>
        <w:t xml:space="preserve">Vývoj žáků se speciálními vzdělávacími </w:t>
      </w:r>
      <w:proofErr w:type="gramStart"/>
      <w:r>
        <w:rPr>
          <w:rFonts w:eastAsia="Times New Roman"/>
          <w:szCs w:val="24"/>
        </w:rPr>
        <w:t>potřebami</w:t>
      </w:r>
      <w:r w:rsidR="4A3F1A4C" w:rsidRPr="190DE99D">
        <w:rPr>
          <w:rFonts w:eastAsia="Times New Roman"/>
          <w:szCs w:val="24"/>
        </w:rPr>
        <w:t xml:space="preserve"> :</w:t>
      </w:r>
      <w:proofErr w:type="gramEnd"/>
      <w:r w:rsidR="4A3F1A4C" w:rsidRPr="190DE99D">
        <w:rPr>
          <w:rFonts w:eastAsia="Times New Roman"/>
          <w:szCs w:val="24"/>
        </w:rPr>
        <w:t xml:space="preserve">  </w:t>
      </w:r>
    </w:p>
    <w:p w14:paraId="2A8BC96A" w14:textId="5A7921C8" w:rsidR="002C4337" w:rsidRPr="00F61E4D" w:rsidRDefault="4A3F1A4C" w:rsidP="190DE99D">
      <w:pPr>
        <w:overflowPunct w:val="0"/>
        <w:autoSpaceDE w:val="0"/>
        <w:autoSpaceDN w:val="0"/>
        <w:adjustRightInd w:val="0"/>
        <w:spacing w:after="0" w:line="360" w:lineRule="auto"/>
        <w:ind w:firstLine="708"/>
        <w:jc w:val="both"/>
        <w:textAlignment w:val="baseline"/>
        <w:rPr>
          <w:rFonts w:eastAsia="Times New Roman"/>
          <w:b/>
          <w:bCs/>
          <w:szCs w:val="24"/>
        </w:rPr>
      </w:pPr>
      <w:r w:rsidRPr="190DE99D">
        <w:rPr>
          <w:rFonts w:eastAsia="Times New Roman"/>
          <w:b/>
          <w:bCs/>
          <w:szCs w:val="24"/>
        </w:rPr>
        <w:t>Stav k 30. 9. 2022:</w:t>
      </w:r>
    </w:p>
    <w:p w14:paraId="4C3EBF30" w14:textId="30E8DF0B" w:rsidR="002C4337" w:rsidRPr="00F61E4D" w:rsidRDefault="4A3F1A4C" w:rsidP="190DE99D">
      <w:pPr>
        <w:overflowPunct w:val="0"/>
        <w:autoSpaceDE w:val="0"/>
        <w:autoSpaceDN w:val="0"/>
        <w:adjustRightInd w:val="0"/>
        <w:spacing w:after="0" w:line="360" w:lineRule="auto"/>
        <w:jc w:val="both"/>
        <w:textAlignment w:val="baseline"/>
        <w:rPr>
          <w:rFonts w:eastAsia="Times New Roman"/>
          <w:b/>
          <w:bCs/>
          <w:color w:val="FF0000"/>
          <w:szCs w:val="24"/>
        </w:rPr>
      </w:pPr>
      <w:r w:rsidRPr="190DE99D">
        <w:rPr>
          <w:rFonts w:eastAsia="Times New Roman"/>
          <w:b/>
          <w:bCs/>
          <w:color w:val="FF0000"/>
          <w:szCs w:val="24"/>
        </w:rPr>
        <w:t xml:space="preserve"> </w:t>
      </w:r>
    </w:p>
    <w:tbl>
      <w:tblPr>
        <w:tblStyle w:val="Mkatabulky"/>
        <w:tblW w:w="8715" w:type="dxa"/>
        <w:tblInd w:w="416" w:type="dxa"/>
        <w:tblLayout w:type="fixed"/>
        <w:tblLook w:val="04A0" w:firstRow="1" w:lastRow="0" w:firstColumn="1" w:lastColumn="0" w:noHBand="0" w:noVBand="1"/>
      </w:tblPr>
      <w:tblGrid>
        <w:gridCol w:w="2130"/>
        <w:gridCol w:w="1755"/>
        <w:gridCol w:w="1740"/>
        <w:gridCol w:w="1635"/>
        <w:gridCol w:w="1455"/>
      </w:tblGrid>
      <w:tr w:rsidR="190DE99D" w14:paraId="7A936AF9" w14:textId="77777777" w:rsidTr="001053FA">
        <w:trPr>
          <w:trHeight w:val="300"/>
        </w:trPr>
        <w:tc>
          <w:tcPr>
            <w:tcW w:w="21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9332086" w14:textId="1E107A50" w:rsidR="190DE99D" w:rsidRDefault="190DE99D" w:rsidP="190DE99D">
            <w:pPr>
              <w:spacing w:line="360" w:lineRule="auto"/>
              <w:jc w:val="center"/>
              <w:rPr>
                <w:rFonts w:eastAsia="Times New Roman"/>
                <w:b/>
                <w:bCs/>
                <w:szCs w:val="24"/>
              </w:rPr>
            </w:pPr>
            <w:r w:rsidRPr="190DE99D">
              <w:rPr>
                <w:rFonts w:eastAsia="Times New Roman"/>
                <w:b/>
                <w:bCs/>
                <w:szCs w:val="24"/>
              </w:rPr>
              <w:t>ZŠ Vrbovec</w:t>
            </w:r>
          </w:p>
        </w:tc>
        <w:tc>
          <w:tcPr>
            <w:tcW w:w="17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85036F1" w14:textId="6A8C031E" w:rsidR="190DE99D" w:rsidRDefault="190DE99D" w:rsidP="190DE99D">
            <w:pPr>
              <w:spacing w:line="360" w:lineRule="auto"/>
              <w:jc w:val="center"/>
              <w:rPr>
                <w:rFonts w:eastAsia="Times New Roman"/>
                <w:b/>
                <w:bCs/>
                <w:szCs w:val="24"/>
              </w:rPr>
            </w:pPr>
            <w:r w:rsidRPr="190DE99D">
              <w:rPr>
                <w:rFonts w:eastAsia="Times New Roman"/>
                <w:b/>
                <w:bCs/>
                <w:szCs w:val="24"/>
              </w:rPr>
              <w:t>Počet žáků</w:t>
            </w:r>
          </w:p>
        </w:tc>
        <w:tc>
          <w:tcPr>
            <w:tcW w:w="174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8DD89D2" w14:textId="117A0BA7" w:rsidR="190DE99D" w:rsidRDefault="190DE99D" w:rsidP="190DE99D">
            <w:pPr>
              <w:spacing w:line="360" w:lineRule="auto"/>
              <w:jc w:val="center"/>
              <w:rPr>
                <w:rFonts w:eastAsia="Times New Roman"/>
                <w:b/>
                <w:bCs/>
                <w:szCs w:val="24"/>
              </w:rPr>
            </w:pPr>
            <w:r w:rsidRPr="190DE99D">
              <w:rPr>
                <w:rFonts w:eastAsia="Times New Roman"/>
                <w:b/>
                <w:bCs/>
                <w:szCs w:val="24"/>
              </w:rPr>
              <w:t>Z toho žáků s IVP</w:t>
            </w:r>
          </w:p>
        </w:tc>
        <w:tc>
          <w:tcPr>
            <w:tcW w:w="163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0C469D5" w14:textId="55795389" w:rsidR="190DE99D" w:rsidRDefault="190DE99D" w:rsidP="190DE99D">
            <w:pPr>
              <w:tabs>
                <w:tab w:val="left" w:pos="375"/>
              </w:tabs>
              <w:spacing w:line="360" w:lineRule="auto"/>
              <w:rPr>
                <w:rFonts w:eastAsia="Times New Roman"/>
                <w:b/>
                <w:bCs/>
                <w:szCs w:val="24"/>
              </w:rPr>
            </w:pPr>
            <w:r w:rsidRPr="190DE99D">
              <w:rPr>
                <w:rFonts w:eastAsia="Times New Roman"/>
                <w:b/>
                <w:bCs/>
                <w:szCs w:val="24"/>
              </w:rPr>
              <w:t>Žáci s PLPP</w:t>
            </w:r>
          </w:p>
        </w:tc>
        <w:tc>
          <w:tcPr>
            <w:tcW w:w="14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0772655" w14:textId="254869A2" w:rsidR="190DE99D" w:rsidRDefault="190DE99D" w:rsidP="190DE99D">
            <w:pPr>
              <w:tabs>
                <w:tab w:val="left" w:pos="375"/>
              </w:tabs>
              <w:spacing w:line="360" w:lineRule="auto"/>
              <w:rPr>
                <w:rFonts w:eastAsia="Times New Roman"/>
                <w:b/>
                <w:bCs/>
                <w:szCs w:val="24"/>
              </w:rPr>
            </w:pPr>
            <w:r w:rsidRPr="190DE99D">
              <w:rPr>
                <w:rFonts w:eastAsia="Times New Roman"/>
                <w:b/>
                <w:bCs/>
                <w:szCs w:val="24"/>
              </w:rPr>
              <w:t>Asistent pedagoga</w:t>
            </w:r>
          </w:p>
        </w:tc>
      </w:tr>
      <w:tr w:rsidR="190DE99D" w14:paraId="17E54DBC" w14:textId="77777777" w:rsidTr="001053FA">
        <w:trPr>
          <w:trHeight w:val="300"/>
        </w:trPr>
        <w:tc>
          <w:tcPr>
            <w:tcW w:w="2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1825952" w14:textId="5E7E3276" w:rsidR="190DE99D" w:rsidRDefault="190DE99D" w:rsidP="190DE99D">
            <w:pPr>
              <w:spacing w:line="360" w:lineRule="auto"/>
              <w:jc w:val="center"/>
              <w:rPr>
                <w:rFonts w:eastAsia="Times New Roman"/>
                <w:b/>
                <w:bCs/>
                <w:szCs w:val="24"/>
              </w:rPr>
            </w:pPr>
            <w:r w:rsidRPr="190DE99D">
              <w:rPr>
                <w:rFonts w:eastAsia="Times New Roman"/>
                <w:b/>
                <w:bCs/>
                <w:szCs w:val="24"/>
              </w:rPr>
              <w:t>PO 1. stupně</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3C2043E6" w14:textId="4D059E4B" w:rsidR="190DE99D" w:rsidRDefault="190DE99D" w:rsidP="190DE99D">
            <w:pPr>
              <w:spacing w:line="360" w:lineRule="auto"/>
              <w:jc w:val="center"/>
              <w:rPr>
                <w:rFonts w:eastAsia="Times New Roman"/>
                <w:szCs w:val="24"/>
              </w:rPr>
            </w:pPr>
            <w:r w:rsidRPr="190DE99D">
              <w:rPr>
                <w:rFonts w:eastAsia="Times New Roman"/>
                <w:szCs w:val="24"/>
              </w:rPr>
              <w:t>8</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6DEC902B" w14:textId="3481623C" w:rsidR="190DE99D" w:rsidRDefault="190DE99D" w:rsidP="190DE99D">
            <w:pPr>
              <w:spacing w:line="360" w:lineRule="auto"/>
              <w:jc w:val="center"/>
              <w:rPr>
                <w:rFonts w:eastAsia="Times New Roman"/>
                <w:szCs w:val="24"/>
              </w:rPr>
            </w:pPr>
            <w:r w:rsidRPr="190DE99D">
              <w:rPr>
                <w:rFonts w:eastAsia="Times New Roman"/>
                <w:szCs w:val="24"/>
              </w:rPr>
              <w:t>-</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53E70E15" w14:textId="32E0C22B" w:rsidR="190DE99D" w:rsidRDefault="190DE99D" w:rsidP="190DE99D">
            <w:pPr>
              <w:spacing w:line="360" w:lineRule="auto"/>
              <w:jc w:val="center"/>
              <w:rPr>
                <w:rFonts w:eastAsia="Times New Roman"/>
                <w:szCs w:val="24"/>
              </w:rPr>
            </w:pPr>
            <w:r w:rsidRPr="190DE99D">
              <w:rPr>
                <w:rFonts w:eastAsia="Times New Roman"/>
                <w:szCs w:val="24"/>
              </w:rPr>
              <w:t>8</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6BA184F6" w14:textId="6C49DA41" w:rsidR="190DE99D" w:rsidRDefault="190DE99D" w:rsidP="190DE99D">
            <w:pPr>
              <w:spacing w:line="360" w:lineRule="auto"/>
              <w:jc w:val="center"/>
              <w:rPr>
                <w:rFonts w:eastAsia="Times New Roman"/>
                <w:szCs w:val="24"/>
              </w:rPr>
            </w:pPr>
            <w:r w:rsidRPr="190DE99D">
              <w:rPr>
                <w:rFonts w:eastAsia="Times New Roman"/>
                <w:szCs w:val="24"/>
              </w:rPr>
              <w:t>-</w:t>
            </w:r>
          </w:p>
        </w:tc>
      </w:tr>
      <w:tr w:rsidR="190DE99D" w14:paraId="6674C916" w14:textId="77777777" w:rsidTr="001053FA">
        <w:trPr>
          <w:trHeight w:val="300"/>
        </w:trPr>
        <w:tc>
          <w:tcPr>
            <w:tcW w:w="2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B90639F" w14:textId="10A33C07" w:rsidR="190DE99D" w:rsidRDefault="190DE99D" w:rsidP="190DE99D">
            <w:pPr>
              <w:spacing w:line="360" w:lineRule="auto"/>
              <w:jc w:val="center"/>
              <w:rPr>
                <w:rFonts w:eastAsia="Times New Roman"/>
                <w:b/>
                <w:bCs/>
                <w:szCs w:val="24"/>
              </w:rPr>
            </w:pPr>
            <w:r w:rsidRPr="190DE99D">
              <w:rPr>
                <w:rFonts w:eastAsia="Times New Roman"/>
                <w:b/>
                <w:bCs/>
                <w:szCs w:val="24"/>
              </w:rPr>
              <w:t>PO 2. stupně</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6D4267C5" w14:textId="749BEECA" w:rsidR="190DE99D" w:rsidRDefault="190DE99D" w:rsidP="190DE99D">
            <w:pPr>
              <w:spacing w:line="360" w:lineRule="auto"/>
              <w:jc w:val="center"/>
              <w:rPr>
                <w:rFonts w:eastAsia="Times New Roman"/>
                <w:szCs w:val="24"/>
              </w:rPr>
            </w:pPr>
            <w:r w:rsidRPr="190DE99D">
              <w:rPr>
                <w:rFonts w:eastAsia="Times New Roman"/>
                <w:szCs w:val="24"/>
              </w:rPr>
              <w:t>22</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44F1BBF0" w14:textId="746C93FB" w:rsidR="190DE99D" w:rsidRDefault="190DE99D" w:rsidP="190DE99D">
            <w:pPr>
              <w:spacing w:line="360" w:lineRule="auto"/>
              <w:jc w:val="center"/>
              <w:rPr>
                <w:rFonts w:eastAsia="Times New Roman"/>
                <w:szCs w:val="24"/>
              </w:rPr>
            </w:pPr>
            <w:r w:rsidRPr="190DE99D">
              <w:rPr>
                <w:rFonts w:eastAsia="Times New Roman"/>
                <w:szCs w:val="24"/>
              </w:rPr>
              <w:t>16</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44870FF6" w14:textId="6C581AF3" w:rsidR="190DE99D" w:rsidRDefault="190DE99D" w:rsidP="190DE99D">
            <w:pPr>
              <w:spacing w:line="360" w:lineRule="auto"/>
              <w:jc w:val="center"/>
              <w:rPr>
                <w:rFonts w:eastAsia="Times New Roman"/>
                <w:szCs w:val="24"/>
              </w:rPr>
            </w:pPr>
            <w:r w:rsidRPr="190DE99D">
              <w:rPr>
                <w:rFonts w:eastAsia="Times New Roman"/>
                <w:szCs w:val="24"/>
              </w:rPr>
              <w:t>-</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4D0481CF" w14:textId="7AA97CF4" w:rsidR="190DE99D" w:rsidRDefault="190DE99D" w:rsidP="190DE99D">
            <w:pPr>
              <w:spacing w:line="360" w:lineRule="auto"/>
              <w:jc w:val="center"/>
              <w:rPr>
                <w:rFonts w:eastAsia="Times New Roman"/>
                <w:szCs w:val="24"/>
              </w:rPr>
            </w:pPr>
            <w:r w:rsidRPr="190DE99D">
              <w:rPr>
                <w:rFonts w:eastAsia="Times New Roman"/>
                <w:szCs w:val="24"/>
              </w:rPr>
              <w:t>-</w:t>
            </w:r>
          </w:p>
        </w:tc>
      </w:tr>
      <w:tr w:rsidR="190DE99D" w14:paraId="11597FC2" w14:textId="77777777" w:rsidTr="001053FA">
        <w:trPr>
          <w:trHeight w:val="300"/>
        </w:trPr>
        <w:tc>
          <w:tcPr>
            <w:tcW w:w="2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7E9688D" w14:textId="47352330" w:rsidR="190DE99D" w:rsidRDefault="190DE99D" w:rsidP="190DE99D">
            <w:pPr>
              <w:spacing w:line="360" w:lineRule="auto"/>
              <w:jc w:val="center"/>
              <w:rPr>
                <w:rFonts w:eastAsia="Times New Roman"/>
                <w:b/>
                <w:bCs/>
                <w:szCs w:val="24"/>
              </w:rPr>
            </w:pPr>
            <w:r w:rsidRPr="190DE99D">
              <w:rPr>
                <w:rFonts w:eastAsia="Times New Roman"/>
                <w:b/>
                <w:bCs/>
                <w:szCs w:val="24"/>
              </w:rPr>
              <w:t>PO 3. stupně</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1FFB774D" w14:textId="63971475" w:rsidR="190DE99D" w:rsidRDefault="190DE99D" w:rsidP="190DE99D">
            <w:pPr>
              <w:spacing w:line="360" w:lineRule="auto"/>
              <w:jc w:val="center"/>
              <w:rPr>
                <w:rFonts w:eastAsia="Times New Roman"/>
                <w:szCs w:val="24"/>
              </w:rPr>
            </w:pPr>
            <w:r w:rsidRPr="190DE99D">
              <w:rPr>
                <w:rFonts w:eastAsia="Times New Roman"/>
                <w:szCs w:val="24"/>
              </w:rPr>
              <w:t xml:space="preserve"> 11</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301A4F31" w14:textId="5B1B3EB6" w:rsidR="190DE99D" w:rsidRDefault="190DE99D" w:rsidP="190DE99D">
            <w:pPr>
              <w:spacing w:line="360" w:lineRule="auto"/>
              <w:jc w:val="center"/>
              <w:rPr>
                <w:rFonts w:eastAsia="Times New Roman"/>
                <w:szCs w:val="24"/>
              </w:rPr>
            </w:pPr>
            <w:r w:rsidRPr="190DE99D">
              <w:rPr>
                <w:rFonts w:eastAsia="Times New Roman"/>
                <w:szCs w:val="24"/>
              </w:rPr>
              <w:t>11</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59E78E0B" w14:textId="0C4E93DC" w:rsidR="190DE99D" w:rsidRDefault="190DE99D" w:rsidP="190DE99D">
            <w:pPr>
              <w:spacing w:line="360" w:lineRule="auto"/>
              <w:jc w:val="center"/>
              <w:rPr>
                <w:rFonts w:eastAsia="Times New Roman"/>
                <w:szCs w:val="24"/>
              </w:rPr>
            </w:pPr>
            <w:r w:rsidRPr="190DE99D">
              <w:rPr>
                <w:rFonts w:eastAsia="Times New Roman"/>
                <w:szCs w:val="24"/>
              </w:rPr>
              <w:t>-</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3AD62270" w14:textId="5FB26958" w:rsidR="190DE99D" w:rsidRDefault="190DE99D" w:rsidP="190DE99D">
            <w:pPr>
              <w:spacing w:line="360" w:lineRule="auto"/>
              <w:jc w:val="center"/>
              <w:rPr>
                <w:rFonts w:eastAsia="Times New Roman"/>
                <w:szCs w:val="24"/>
              </w:rPr>
            </w:pPr>
            <w:r w:rsidRPr="190DE99D">
              <w:rPr>
                <w:rFonts w:eastAsia="Times New Roman"/>
                <w:szCs w:val="24"/>
              </w:rPr>
              <w:t>8</w:t>
            </w:r>
          </w:p>
        </w:tc>
      </w:tr>
      <w:tr w:rsidR="190DE99D" w14:paraId="22EB28AC" w14:textId="77777777" w:rsidTr="001053FA">
        <w:trPr>
          <w:trHeight w:val="300"/>
        </w:trPr>
        <w:tc>
          <w:tcPr>
            <w:tcW w:w="2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9310D9A" w14:textId="54411CAE" w:rsidR="190DE99D" w:rsidRDefault="190DE99D" w:rsidP="190DE99D">
            <w:pPr>
              <w:spacing w:line="360" w:lineRule="auto"/>
              <w:jc w:val="center"/>
              <w:rPr>
                <w:rFonts w:eastAsia="Times New Roman"/>
                <w:b/>
                <w:bCs/>
                <w:szCs w:val="24"/>
              </w:rPr>
            </w:pPr>
            <w:r w:rsidRPr="190DE99D">
              <w:rPr>
                <w:rFonts w:eastAsia="Times New Roman"/>
                <w:b/>
                <w:bCs/>
                <w:szCs w:val="24"/>
              </w:rPr>
              <w:t>Celkem</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2A8F13A0" w14:textId="616F7912" w:rsidR="190DE99D" w:rsidRDefault="190DE99D" w:rsidP="190DE99D">
            <w:pPr>
              <w:spacing w:line="360" w:lineRule="auto"/>
              <w:jc w:val="center"/>
              <w:rPr>
                <w:rFonts w:eastAsia="Times New Roman"/>
                <w:szCs w:val="24"/>
              </w:rPr>
            </w:pPr>
            <w:r w:rsidRPr="190DE99D">
              <w:rPr>
                <w:rFonts w:eastAsia="Times New Roman"/>
                <w:szCs w:val="24"/>
              </w:rPr>
              <w:t>41</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2FA49846" w14:textId="495592BF" w:rsidR="190DE99D" w:rsidRDefault="190DE99D" w:rsidP="190DE99D">
            <w:pPr>
              <w:spacing w:line="360" w:lineRule="auto"/>
              <w:jc w:val="center"/>
              <w:rPr>
                <w:rFonts w:eastAsia="Times New Roman"/>
                <w:szCs w:val="24"/>
              </w:rPr>
            </w:pPr>
            <w:r w:rsidRPr="190DE99D">
              <w:rPr>
                <w:rFonts w:eastAsia="Times New Roman"/>
                <w:szCs w:val="24"/>
              </w:rPr>
              <w:t>27</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2D0F441F" w14:textId="6E225A42" w:rsidR="190DE99D" w:rsidRDefault="190DE99D" w:rsidP="190DE99D">
            <w:pPr>
              <w:spacing w:line="360" w:lineRule="auto"/>
              <w:jc w:val="center"/>
              <w:rPr>
                <w:rFonts w:eastAsia="Times New Roman"/>
                <w:szCs w:val="24"/>
              </w:rPr>
            </w:pPr>
            <w:r w:rsidRPr="190DE99D">
              <w:rPr>
                <w:rFonts w:eastAsia="Times New Roman"/>
                <w:szCs w:val="24"/>
              </w:rPr>
              <w:t>8</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26C52810" w14:textId="29C73E7F" w:rsidR="190DE99D" w:rsidRDefault="190DE99D" w:rsidP="190DE99D">
            <w:pPr>
              <w:spacing w:line="360" w:lineRule="auto"/>
              <w:jc w:val="center"/>
              <w:rPr>
                <w:rFonts w:eastAsia="Times New Roman"/>
                <w:szCs w:val="24"/>
              </w:rPr>
            </w:pPr>
            <w:r w:rsidRPr="190DE99D">
              <w:rPr>
                <w:rFonts w:eastAsia="Times New Roman"/>
                <w:szCs w:val="24"/>
              </w:rPr>
              <w:t>8</w:t>
            </w:r>
          </w:p>
        </w:tc>
      </w:tr>
    </w:tbl>
    <w:p w14:paraId="35FEB856" w14:textId="0104598B" w:rsidR="002C4337" w:rsidRPr="00F61E4D" w:rsidRDefault="6E036CE0" w:rsidP="190DE99D">
      <w:pPr>
        <w:overflowPunct w:val="0"/>
        <w:autoSpaceDE w:val="0"/>
        <w:autoSpaceDN w:val="0"/>
        <w:adjustRightInd w:val="0"/>
        <w:spacing w:after="0" w:line="360" w:lineRule="auto"/>
        <w:jc w:val="both"/>
        <w:textAlignment w:val="baseline"/>
        <w:rPr>
          <w:rFonts w:eastAsia="Times New Roman"/>
          <w:b/>
          <w:bCs/>
          <w:color w:val="FF0000"/>
          <w:szCs w:val="24"/>
        </w:rPr>
      </w:pPr>
      <w:r w:rsidRPr="190DE99D">
        <w:rPr>
          <w:rFonts w:eastAsia="Times New Roman"/>
          <w:b/>
          <w:bCs/>
          <w:color w:val="FF0000"/>
          <w:szCs w:val="24"/>
        </w:rPr>
        <w:t xml:space="preserve"> </w:t>
      </w:r>
    </w:p>
    <w:p w14:paraId="6615829F" w14:textId="77777777" w:rsidR="00AC03FF" w:rsidRDefault="00AC03FF" w:rsidP="00AC03FF">
      <w:pPr>
        <w:overflowPunct w:val="0"/>
        <w:autoSpaceDE w:val="0"/>
        <w:autoSpaceDN w:val="0"/>
        <w:adjustRightInd w:val="0"/>
        <w:spacing w:after="0" w:line="360" w:lineRule="auto"/>
        <w:ind w:firstLine="708"/>
        <w:jc w:val="both"/>
        <w:textAlignment w:val="baseline"/>
        <w:rPr>
          <w:rFonts w:eastAsia="Times New Roman"/>
          <w:b/>
          <w:bCs/>
          <w:color w:val="000000" w:themeColor="text1"/>
          <w:szCs w:val="24"/>
        </w:rPr>
      </w:pPr>
    </w:p>
    <w:p w14:paraId="70C21446" w14:textId="07AF9C81" w:rsidR="002C4337" w:rsidRPr="00F61E4D" w:rsidRDefault="6E036CE0" w:rsidP="00AC03FF">
      <w:pPr>
        <w:overflowPunct w:val="0"/>
        <w:autoSpaceDE w:val="0"/>
        <w:autoSpaceDN w:val="0"/>
        <w:adjustRightInd w:val="0"/>
        <w:spacing w:after="0" w:line="360" w:lineRule="auto"/>
        <w:ind w:firstLine="708"/>
        <w:jc w:val="both"/>
        <w:textAlignment w:val="baseline"/>
        <w:rPr>
          <w:rFonts w:eastAsia="Times New Roman"/>
          <w:b/>
          <w:bCs/>
          <w:color w:val="000000" w:themeColor="text1"/>
          <w:szCs w:val="24"/>
        </w:rPr>
      </w:pPr>
      <w:r w:rsidRPr="190DE99D">
        <w:rPr>
          <w:rFonts w:eastAsia="Times New Roman"/>
          <w:b/>
          <w:bCs/>
          <w:color w:val="000000" w:themeColor="text1"/>
          <w:szCs w:val="24"/>
        </w:rPr>
        <w:t>Stav k 8. 6. 2023</w:t>
      </w:r>
      <w:r w:rsidR="00AC03FF">
        <w:rPr>
          <w:rFonts w:eastAsia="Times New Roman"/>
          <w:b/>
          <w:bCs/>
          <w:color w:val="000000" w:themeColor="text1"/>
          <w:szCs w:val="24"/>
        </w:rPr>
        <w:t>:</w:t>
      </w:r>
    </w:p>
    <w:tbl>
      <w:tblPr>
        <w:tblStyle w:val="Mkatabulky"/>
        <w:tblW w:w="8775" w:type="dxa"/>
        <w:tblInd w:w="416" w:type="dxa"/>
        <w:tblLayout w:type="fixed"/>
        <w:tblLook w:val="04A0" w:firstRow="1" w:lastRow="0" w:firstColumn="1" w:lastColumn="0" w:noHBand="0" w:noVBand="1"/>
      </w:tblPr>
      <w:tblGrid>
        <w:gridCol w:w="2220"/>
        <w:gridCol w:w="1755"/>
        <w:gridCol w:w="1725"/>
        <w:gridCol w:w="1620"/>
        <w:gridCol w:w="1455"/>
      </w:tblGrid>
      <w:tr w:rsidR="190DE99D" w14:paraId="6B482FD1" w14:textId="77777777" w:rsidTr="001053FA">
        <w:trPr>
          <w:trHeight w:val="720"/>
        </w:trPr>
        <w:tc>
          <w:tcPr>
            <w:tcW w:w="22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0418084" w14:textId="157BF5B8" w:rsidR="190DE99D" w:rsidRDefault="190DE99D" w:rsidP="190DE99D">
            <w:pPr>
              <w:spacing w:line="360" w:lineRule="auto"/>
              <w:jc w:val="center"/>
              <w:rPr>
                <w:rFonts w:eastAsia="Times New Roman"/>
                <w:b/>
                <w:bCs/>
                <w:color w:val="000000" w:themeColor="text1"/>
                <w:szCs w:val="24"/>
              </w:rPr>
            </w:pPr>
            <w:r w:rsidRPr="190DE99D">
              <w:rPr>
                <w:rFonts w:eastAsia="Times New Roman"/>
                <w:b/>
                <w:bCs/>
                <w:color w:val="000000" w:themeColor="text1"/>
                <w:szCs w:val="24"/>
              </w:rPr>
              <w:t>ZŠ Vrbovec</w:t>
            </w:r>
          </w:p>
        </w:tc>
        <w:tc>
          <w:tcPr>
            <w:tcW w:w="17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5768A4F" w14:textId="72312601" w:rsidR="190DE99D" w:rsidRDefault="190DE99D" w:rsidP="190DE99D">
            <w:pPr>
              <w:spacing w:line="360" w:lineRule="auto"/>
              <w:jc w:val="center"/>
              <w:rPr>
                <w:rFonts w:eastAsia="Times New Roman"/>
                <w:b/>
                <w:bCs/>
                <w:color w:val="000000" w:themeColor="text1"/>
                <w:szCs w:val="24"/>
              </w:rPr>
            </w:pPr>
            <w:r w:rsidRPr="190DE99D">
              <w:rPr>
                <w:rFonts w:eastAsia="Times New Roman"/>
                <w:b/>
                <w:bCs/>
                <w:color w:val="000000" w:themeColor="text1"/>
                <w:szCs w:val="24"/>
              </w:rPr>
              <w:t>Počet žáků</w:t>
            </w:r>
          </w:p>
        </w:tc>
        <w:tc>
          <w:tcPr>
            <w:tcW w:w="172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A4C0FD2" w14:textId="6BC6AAEB" w:rsidR="190DE99D" w:rsidRDefault="190DE99D" w:rsidP="190DE99D">
            <w:pPr>
              <w:spacing w:line="360" w:lineRule="auto"/>
              <w:jc w:val="center"/>
              <w:rPr>
                <w:rFonts w:eastAsia="Times New Roman"/>
                <w:b/>
                <w:bCs/>
                <w:color w:val="000000" w:themeColor="text1"/>
                <w:szCs w:val="24"/>
              </w:rPr>
            </w:pPr>
            <w:r w:rsidRPr="190DE99D">
              <w:rPr>
                <w:rFonts w:eastAsia="Times New Roman"/>
                <w:b/>
                <w:bCs/>
                <w:color w:val="000000" w:themeColor="text1"/>
                <w:szCs w:val="24"/>
              </w:rPr>
              <w:t>Z toho žáků s IVP</w:t>
            </w:r>
          </w:p>
        </w:tc>
        <w:tc>
          <w:tcPr>
            <w:tcW w:w="16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6901C689" w14:textId="5C35FBDE" w:rsidR="190DE99D" w:rsidRDefault="190DE99D" w:rsidP="190DE99D">
            <w:pPr>
              <w:tabs>
                <w:tab w:val="left" w:pos="375"/>
              </w:tabs>
              <w:spacing w:line="360" w:lineRule="auto"/>
              <w:rPr>
                <w:rFonts w:eastAsia="Times New Roman"/>
                <w:b/>
                <w:bCs/>
                <w:color w:val="000000" w:themeColor="text1"/>
                <w:szCs w:val="24"/>
              </w:rPr>
            </w:pPr>
            <w:r w:rsidRPr="190DE99D">
              <w:rPr>
                <w:rFonts w:eastAsia="Times New Roman"/>
                <w:b/>
                <w:bCs/>
                <w:color w:val="000000" w:themeColor="text1"/>
                <w:szCs w:val="24"/>
              </w:rPr>
              <w:t>Žáci s PLPP</w:t>
            </w:r>
          </w:p>
        </w:tc>
        <w:tc>
          <w:tcPr>
            <w:tcW w:w="14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FCE6081" w14:textId="2EF11394" w:rsidR="190DE99D" w:rsidRDefault="190DE99D" w:rsidP="190DE99D">
            <w:pPr>
              <w:tabs>
                <w:tab w:val="left" w:pos="375"/>
              </w:tabs>
              <w:spacing w:line="360" w:lineRule="auto"/>
              <w:rPr>
                <w:rFonts w:eastAsia="Times New Roman"/>
                <w:b/>
                <w:bCs/>
                <w:color w:val="000000" w:themeColor="text1"/>
                <w:szCs w:val="24"/>
              </w:rPr>
            </w:pPr>
            <w:r w:rsidRPr="190DE99D">
              <w:rPr>
                <w:rFonts w:eastAsia="Times New Roman"/>
                <w:b/>
                <w:bCs/>
                <w:color w:val="000000" w:themeColor="text1"/>
                <w:szCs w:val="24"/>
              </w:rPr>
              <w:t>Asistent pedagoga</w:t>
            </w:r>
          </w:p>
        </w:tc>
      </w:tr>
      <w:tr w:rsidR="190DE99D" w14:paraId="7C68BFF5" w14:textId="77777777" w:rsidTr="001053FA">
        <w:trPr>
          <w:trHeight w:val="300"/>
        </w:trPr>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579F48F" w14:textId="43E2C194" w:rsidR="190DE99D" w:rsidRDefault="190DE99D" w:rsidP="190DE99D">
            <w:pPr>
              <w:spacing w:line="360" w:lineRule="auto"/>
              <w:jc w:val="center"/>
              <w:rPr>
                <w:rFonts w:eastAsia="Times New Roman"/>
                <w:b/>
                <w:bCs/>
                <w:color w:val="000000" w:themeColor="text1"/>
                <w:szCs w:val="24"/>
              </w:rPr>
            </w:pPr>
            <w:r w:rsidRPr="190DE99D">
              <w:rPr>
                <w:rFonts w:eastAsia="Times New Roman"/>
                <w:b/>
                <w:bCs/>
                <w:color w:val="000000" w:themeColor="text1"/>
                <w:szCs w:val="24"/>
              </w:rPr>
              <w:t>PO 1. stupně</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456509E4" w14:textId="4862A88A" w:rsidR="190DE99D" w:rsidRDefault="190DE99D" w:rsidP="190DE99D">
            <w:pPr>
              <w:spacing w:line="360" w:lineRule="auto"/>
              <w:jc w:val="center"/>
              <w:rPr>
                <w:rFonts w:eastAsia="Times New Roman"/>
                <w:szCs w:val="24"/>
              </w:rPr>
            </w:pPr>
            <w:r w:rsidRPr="190DE99D">
              <w:rPr>
                <w:rFonts w:eastAsia="Times New Roman"/>
                <w:szCs w:val="24"/>
              </w:rPr>
              <w:t>13</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3F66276" w14:textId="4E913CB9" w:rsidR="190DE99D" w:rsidRDefault="190DE99D" w:rsidP="190DE99D">
            <w:pPr>
              <w:spacing w:line="360" w:lineRule="auto"/>
              <w:jc w:val="center"/>
              <w:rPr>
                <w:rFonts w:eastAsia="Times New Roman"/>
                <w:szCs w:val="24"/>
              </w:rPr>
            </w:pPr>
            <w:r w:rsidRPr="190DE99D">
              <w:rPr>
                <w:rFonts w:eastAsia="Times New Roman"/>
                <w:szCs w:val="24"/>
              </w:rPr>
              <w:t>_</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439F6635" w14:textId="7D52DD38" w:rsidR="190DE99D" w:rsidRDefault="190DE99D" w:rsidP="190DE99D">
            <w:pPr>
              <w:spacing w:line="360" w:lineRule="auto"/>
              <w:jc w:val="center"/>
              <w:rPr>
                <w:rFonts w:eastAsia="Times New Roman"/>
                <w:szCs w:val="24"/>
              </w:rPr>
            </w:pPr>
            <w:r w:rsidRPr="190DE99D">
              <w:rPr>
                <w:rFonts w:eastAsia="Times New Roman"/>
                <w:szCs w:val="24"/>
              </w:rPr>
              <w:t>13</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5BC6A9C3" w14:textId="3D0FA4FB" w:rsidR="190DE99D" w:rsidRDefault="190DE99D" w:rsidP="190DE99D">
            <w:pPr>
              <w:spacing w:line="360" w:lineRule="auto"/>
              <w:jc w:val="center"/>
              <w:rPr>
                <w:rFonts w:eastAsia="Times New Roman"/>
                <w:szCs w:val="24"/>
              </w:rPr>
            </w:pPr>
            <w:r w:rsidRPr="190DE99D">
              <w:rPr>
                <w:rFonts w:eastAsia="Times New Roman"/>
                <w:szCs w:val="24"/>
              </w:rPr>
              <w:t>-</w:t>
            </w:r>
          </w:p>
        </w:tc>
      </w:tr>
      <w:tr w:rsidR="190DE99D" w14:paraId="7BBCD8D9" w14:textId="77777777" w:rsidTr="001053FA">
        <w:trPr>
          <w:trHeight w:val="300"/>
        </w:trPr>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1C5448A" w14:textId="23A890E7" w:rsidR="190DE99D" w:rsidRDefault="190DE99D" w:rsidP="190DE99D">
            <w:pPr>
              <w:spacing w:line="360" w:lineRule="auto"/>
              <w:jc w:val="center"/>
              <w:rPr>
                <w:rFonts w:eastAsia="Times New Roman"/>
                <w:b/>
                <w:bCs/>
                <w:color w:val="000000" w:themeColor="text1"/>
                <w:szCs w:val="24"/>
              </w:rPr>
            </w:pPr>
            <w:r w:rsidRPr="190DE99D">
              <w:rPr>
                <w:rFonts w:eastAsia="Times New Roman"/>
                <w:b/>
                <w:bCs/>
                <w:color w:val="000000" w:themeColor="text1"/>
                <w:szCs w:val="24"/>
              </w:rPr>
              <w:t>PO 2. stupně</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0B5D888E" w14:textId="4091EA5F" w:rsidR="190DE99D" w:rsidRDefault="190DE99D" w:rsidP="190DE99D">
            <w:pPr>
              <w:spacing w:line="360" w:lineRule="auto"/>
              <w:jc w:val="center"/>
              <w:rPr>
                <w:rFonts w:eastAsia="Times New Roman"/>
                <w:szCs w:val="24"/>
              </w:rPr>
            </w:pPr>
            <w:r w:rsidRPr="190DE99D">
              <w:rPr>
                <w:rFonts w:eastAsia="Times New Roman"/>
                <w:szCs w:val="24"/>
              </w:rPr>
              <w:t>25</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552F9213" w14:textId="151874B0" w:rsidR="190DE99D" w:rsidRDefault="190DE99D" w:rsidP="190DE99D">
            <w:pPr>
              <w:spacing w:line="360" w:lineRule="auto"/>
              <w:jc w:val="center"/>
              <w:rPr>
                <w:rFonts w:eastAsia="Times New Roman"/>
                <w:szCs w:val="24"/>
              </w:rPr>
            </w:pPr>
            <w:r w:rsidRPr="190DE99D">
              <w:rPr>
                <w:rFonts w:eastAsia="Times New Roman"/>
                <w:szCs w:val="24"/>
              </w:rPr>
              <w:t>16</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1DA7BB8C" w14:textId="151ED2DB" w:rsidR="190DE99D" w:rsidRDefault="190DE99D" w:rsidP="190DE99D">
            <w:pPr>
              <w:spacing w:line="360" w:lineRule="auto"/>
              <w:jc w:val="center"/>
              <w:rPr>
                <w:rFonts w:eastAsia="Times New Roman"/>
                <w:szCs w:val="24"/>
              </w:rPr>
            </w:pPr>
            <w:r w:rsidRPr="190DE99D">
              <w:rPr>
                <w:rFonts w:eastAsia="Times New Roman"/>
                <w:szCs w:val="24"/>
              </w:rPr>
              <w:t>-</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34DE7E7B" w14:textId="67723982" w:rsidR="190DE99D" w:rsidRDefault="190DE99D" w:rsidP="190DE99D">
            <w:pPr>
              <w:spacing w:line="360" w:lineRule="auto"/>
              <w:jc w:val="center"/>
              <w:rPr>
                <w:rFonts w:eastAsia="Times New Roman"/>
                <w:szCs w:val="24"/>
              </w:rPr>
            </w:pPr>
            <w:r w:rsidRPr="190DE99D">
              <w:rPr>
                <w:rFonts w:eastAsia="Times New Roman"/>
                <w:szCs w:val="24"/>
              </w:rPr>
              <w:t>-</w:t>
            </w:r>
          </w:p>
        </w:tc>
      </w:tr>
      <w:tr w:rsidR="190DE99D" w14:paraId="65403EC5" w14:textId="77777777" w:rsidTr="001053FA">
        <w:trPr>
          <w:trHeight w:val="300"/>
        </w:trPr>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727F078" w14:textId="316D52A6" w:rsidR="190DE99D" w:rsidRDefault="190DE99D" w:rsidP="190DE99D">
            <w:pPr>
              <w:spacing w:line="360" w:lineRule="auto"/>
              <w:jc w:val="center"/>
              <w:rPr>
                <w:rFonts w:eastAsia="Times New Roman"/>
                <w:b/>
                <w:bCs/>
                <w:color w:val="000000" w:themeColor="text1"/>
                <w:szCs w:val="24"/>
              </w:rPr>
            </w:pPr>
            <w:r w:rsidRPr="190DE99D">
              <w:rPr>
                <w:rFonts w:eastAsia="Times New Roman"/>
                <w:b/>
                <w:bCs/>
                <w:color w:val="000000" w:themeColor="text1"/>
                <w:szCs w:val="24"/>
              </w:rPr>
              <w:lastRenderedPageBreak/>
              <w:t>PO 3. stupně</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1F2FB6AE" w14:textId="250B2110" w:rsidR="190DE99D" w:rsidRDefault="190DE99D" w:rsidP="190DE99D">
            <w:pPr>
              <w:spacing w:line="360" w:lineRule="auto"/>
              <w:jc w:val="center"/>
              <w:rPr>
                <w:rFonts w:eastAsia="Times New Roman"/>
                <w:szCs w:val="24"/>
              </w:rPr>
            </w:pPr>
            <w:r w:rsidRPr="190DE99D">
              <w:rPr>
                <w:rFonts w:eastAsia="Times New Roman"/>
                <w:szCs w:val="24"/>
              </w:rPr>
              <w:t>14</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4E0CF3D0" w14:textId="182B0F3A" w:rsidR="190DE99D" w:rsidRDefault="190DE99D" w:rsidP="190DE99D">
            <w:pPr>
              <w:spacing w:line="360" w:lineRule="auto"/>
              <w:jc w:val="center"/>
              <w:rPr>
                <w:rFonts w:eastAsia="Times New Roman"/>
                <w:szCs w:val="24"/>
              </w:rPr>
            </w:pPr>
            <w:r w:rsidRPr="190DE99D">
              <w:rPr>
                <w:rFonts w:eastAsia="Times New Roman"/>
                <w:szCs w:val="24"/>
              </w:rPr>
              <w:t>13</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A666AF8" w14:textId="20BC4899" w:rsidR="190DE99D" w:rsidRDefault="190DE99D" w:rsidP="190DE99D">
            <w:pPr>
              <w:spacing w:line="360" w:lineRule="auto"/>
              <w:jc w:val="center"/>
              <w:rPr>
                <w:rFonts w:eastAsia="Times New Roman"/>
                <w:szCs w:val="24"/>
              </w:rPr>
            </w:pPr>
            <w:r w:rsidRPr="190DE99D">
              <w:rPr>
                <w:rFonts w:eastAsia="Times New Roman"/>
                <w:szCs w:val="24"/>
              </w:rPr>
              <w:t>-</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24C54E89" w14:textId="1F525D06" w:rsidR="190DE99D" w:rsidRDefault="190DE99D" w:rsidP="190DE99D">
            <w:pPr>
              <w:spacing w:line="360" w:lineRule="auto"/>
              <w:jc w:val="center"/>
              <w:rPr>
                <w:rFonts w:eastAsia="Times New Roman"/>
                <w:szCs w:val="24"/>
              </w:rPr>
            </w:pPr>
            <w:r w:rsidRPr="190DE99D">
              <w:rPr>
                <w:rFonts w:eastAsia="Times New Roman"/>
                <w:szCs w:val="24"/>
              </w:rPr>
              <w:t>8</w:t>
            </w:r>
          </w:p>
        </w:tc>
      </w:tr>
      <w:tr w:rsidR="190DE99D" w14:paraId="1E49A902" w14:textId="77777777" w:rsidTr="001053FA">
        <w:trPr>
          <w:trHeight w:val="300"/>
        </w:trPr>
        <w:tc>
          <w:tcPr>
            <w:tcW w:w="22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F585793" w14:textId="0D5C0069" w:rsidR="190DE99D" w:rsidRDefault="190DE99D" w:rsidP="190DE99D">
            <w:pPr>
              <w:spacing w:line="360" w:lineRule="auto"/>
              <w:jc w:val="center"/>
              <w:rPr>
                <w:rFonts w:eastAsia="Times New Roman"/>
                <w:b/>
                <w:bCs/>
                <w:color w:val="000000" w:themeColor="text1"/>
                <w:szCs w:val="24"/>
              </w:rPr>
            </w:pPr>
            <w:r w:rsidRPr="190DE99D">
              <w:rPr>
                <w:rFonts w:eastAsia="Times New Roman"/>
                <w:b/>
                <w:bCs/>
                <w:color w:val="000000" w:themeColor="text1"/>
                <w:szCs w:val="24"/>
              </w:rPr>
              <w:t>Celkem</w:t>
            </w:r>
          </w:p>
        </w:tc>
        <w:tc>
          <w:tcPr>
            <w:tcW w:w="1755" w:type="dxa"/>
            <w:tcBorders>
              <w:top w:val="single" w:sz="8" w:space="0" w:color="auto"/>
              <w:left w:val="single" w:sz="8" w:space="0" w:color="auto"/>
              <w:bottom w:val="single" w:sz="8" w:space="0" w:color="auto"/>
              <w:right w:val="single" w:sz="8" w:space="0" w:color="auto"/>
            </w:tcBorders>
            <w:tcMar>
              <w:left w:w="108" w:type="dxa"/>
              <w:right w:w="108" w:type="dxa"/>
            </w:tcMar>
          </w:tcPr>
          <w:p w14:paraId="0FAE1A24" w14:textId="46C14041" w:rsidR="190DE99D" w:rsidRDefault="190DE99D" w:rsidP="190DE99D">
            <w:pPr>
              <w:spacing w:line="360" w:lineRule="auto"/>
              <w:jc w:val="center"/>
              <w:rPr>
                <w:rFonts w:eastAsia="Times New Roman"/>
                <w:szCs w:val="24"/>
              </w:rPr>
            </w:pPr>
            <w:r w:rsidRPr="190DE99D">
              <w:rPr>
                <w:rFonts w:eastAsia="Times New Roman"/>
                <w:szCs w:val="24"/>
              </w:rPr>
              <w:t>45</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15C8260B" w14:textId="1BAF0BD5" w:rsidR="190DE99D" w:rsidRDefault="190DE99D" w:rsidP="190DE99D">
            <w:pPr>
              <w:spacing w:line="360" w:lineRule="auto"/>
              <w:jc w:val="center"/>
              <w:rPr>
                <w:rFonts w:eastAsia="Times New Roman"/>
                <w:szCs w:val="24"/>
              </w:rPr>
            </w:pPr>
            <w:r w:rsidRPr="190DE99D">
              <w:rPr>
                <w:rFonts w:eastAsia="Times New Roman"/>
                <w:szCs w:val="24"/>
              </w:rPr>
              <w:t>32</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7C88B71A" w14:textId="11C3ED9C" w:rsidR="190DE99D" w:rsidRDefault="190DE99D" w:rsidP="190DE99D">
            <w:pPr>
              <w:spacing w:line="360" w:lineRule="auto"/>
              <w:jc w:val="center"/>
              <w:rPr>
                <w:rFonts w:eastAsia="Times New Roman"/>
                <w:szCs w:val="24"/>
              </w:rPr>
            </w:pPr>
            <w:r w:rsidRPr="190DE99D">
              <w:rPr>
                <w:rFonts w:eastAsia="Times New Roman"/>
                <w:szCs w:val="24"/>
              </w:rPr>
              <w:t>9</w:t>
            </w:r>
          </w:p>
        </w:tc>
        <w:tc>
          <w:tcPr>
            <w:tcW w:w="1455" w:type="dxa"/>
            <w:tcBorders>
              <w:top w:val="single" w:sz="8" w:space="0" w:color="auto"/>
              <w:left w:val="single" w:sz="8" w:space="0" w:color="auto"/>
              <w:bottom w:val="single" w:sz="8" w:space="0" w:color="auto"/>
              <w:right w:val="single" w:sz="8" w:space="0" w:color="auto"/>
            </w:tcBorders>
            <w:tcMar>
              <w:left w:w="108" w:type="dxa"/>
              <w:right w:w="108" w:type="dxa"/>
            </w:tcMar>
          </w:tcPr>
          <w:p w14:paraId="5FB65B71" w14:textId="0FE31E01" w:rsidR="190DE99D" w:rsidRDefault="190DE99D" w:rsidP="190DE99D">
            <w:pPr>
              <w:spacing w:line="360" w:lineRule="auto"/>
              <w:jc w:val="center"/>
              <w:rPr>
                <w:rFonts w:eastAsia="Times New Roman"/>
                <w:szCs w:val="24"/>
              </w:rPr>
            </w:pPr>
            <w:r w:rsidRPr="190DE99D">
              <w:rPr>
                <w:rFonts w:eastAsia="Times New Roman"/>
                <w:szCs w:val="24"/>
              </w:rPr>
              <w:t>8</w:t>
            </w:r>
          </w:p>
        </w:tc>
      </w:tr>
    </w:tbl>
    <w:p w14:paraId="2568F0FF" w14:textId="76B53E0D" w:rsidR="002C4337" w:rsidRPr="00F61E4D" w:rsidRDefault="6E036CE0" w:rsidP="190DE99D">
      <w:pPr>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szCs w:val="24"/>
        </w:rPr>
        <w:t xml:space="preserve"> </w:t>
      </w:r>
    </w:p>
    <w:p w14:paraId="02B4275E" w14:textId="46A2DEE3" w:rsidR="002C4337" w:rsidRPr="00F61E4D" w:rsidRDefault="6E036CE0" w:rsidP="190DE99D">
      <w:pPr>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szCs w:val="24"/>
        </w:rPr>
        <w:t xml:space="preserve"> </w:t>
      </w:r>
    </w:p>
    <w:tbl>
      <w:tblPr>
        <w:tblStyle w:val="Mkatabulky"/>
        <w:tblW w:w="8805" w:type="dxa"/>
        <w:tblInd w:w="416" w:type="dxa"/>
        <w:tblLayout w:type="fixed"/>
        <w:tblLook w:val="04A0" w:firstRow="1" w:lastRow="0" w:firstColumn="1" w:lastColumn="0" w:noHBand="0" w:noVBand="1"/>
      </w:tblPr>
      <w:tblGrid>
        <w:gridCol w:w="2175"/>
        <w:gridCol w:w="1815"/>
        <w:gridCol w:w="1635"/>
        <w:gridCol w:w="1680"/>
        <w:gridCol w:w="1500"/>
      </w:tblGrid>
      <w:tr w:rsidR="190DE99D" w14:paraId="3000D889" w14:textId="77777777" w:rsidTr="001053FA">
        <w:trPr>
          <w:trHeight w:val="465"/>
        </w:trPr>
        <w:tc>
          <w:tcPr>
            <w:tcW w:w="217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3B2E2470" w14:textId="60039ABB" w:rsidR="190DE99D" w:rsidRDefault="190DE99D" w:rsidP="190DE99D">
            <w:pPr>
              <w:spacing w:line="360" w:lineRule="auto"/>
              <w:jc w:val="center"/>
              <w:rPr>
                <w:rFonts w:eastAsia="Times New Roman"/>
                <w:b/>
                <w:bCs/>
                <w:szCs w:val="24"/>
              </w:rPr>
            </w:pPr>
            <w:r w:rsidRPr="190DE99D">
              <w:rPr>
                <w:rFonts w:eastAsia="Times New Roman"/>
                <w:b/>
                <w:bCs/>
                <w:szCs w:val="24"/>
              </w:rPr>
              <w:t>MŠ Vrbovec</w:t>
            </w:r>
          </w:p>
        </w:tc>
        <w:tc>
          <w:tcPr>
            <w:tcW w:w="181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7AE9E326" w14:textId="7E978580" w:rsidR="190DE99D" w:rsidRDefault="190DE99D" w:rsidP="190DE99D">
            <w:pPr>
              <w:spacing w:line="360" w:lineRule="auto"/>
              <w:jc w:val="center"/>
              <w:rPr>
                <w:rFonts w:eastAsia="Times New Roman"/>
                <w:b/>
                <w:bCs/>
                <w:szCs w:val="24"/>
              </w:rPr>
            </w:pPr>
            <w:r w:rsidRPr="190DE99D">
              <w:rPr>
                <w:rFonts w:eastAsia="Times New Roman"/>
                <w:b/>
                <w:bCs/>
                <w:szCs w:val="24"/>
              </w:rPr>
              <w:t>Počet žáků</w:t>
            </w:r>
          </w:p>
        </w:tc>
        <w:tc>
          <w:tcPr>
            <w:tcW w:w="163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05D49C34" w14:textId="5F9BCE02" w:rsidR="190DE99D" w:rsidRDefault="190DE99D" w:rsidP="190DE99D">
            <w:pPr>
              <w:spacing w:line="360" w:lineRule="auto"/>
              <w:jc w:val="center"/>
              <w:rPr>
                <w:rFonts w:eastAsia="Times New Roman"/>
                <w:b/>
                <w:bCs/>
                <w:szCs w:val="24"/>
              </w:rPr>
            </w:pPr>
            <w:r w:rsidRPr="190DE99D">
              <w:rPr>
                <w:rFonts w:eastAsia="Times New Roman"/>
                <w:b/>
                <w:bCs/>
                <w:szCs w:val="24"/>
              </w:rPr>
              <w:t>Žáci s IVP</w:t>
            </w:r>
          </w:p>
        </w:tc>
        <w:tc>
          <w:tcPr>
            <w:tcW w:w="16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0F15B85E" w14:textId="2DE5BACA" w:rsidR="190DE99D" w:rsidRDefault="190DE99D" w:rsidP="190DE99D">
            <w:pPr>
              <w:spacing w:line="360" w:lineRule="auto"/>
              <w:jc w:val="center"/>
              <w:rPr>
                <w:rFonts w:eastAsia="Times New Roman"/>
                <w:b/>
                <w:bCs/>
                <w:szCs w:val="24"/>
              </w:rPr>
            </w:pPr>
            <w:r w:rsidRPr="190DE99D">
              <w:rPr>
                <w:rFonts w:eastAsia="Times New Roman"/>
                <w:b/>
                <w:bCs/>
                <w:szCs w:val="24"/>
              </w:rPr>
              <w:t>Žáci s PLPP</w:t>
            </w:r>
          </w:p>
        </w:tc>
        <w:tc>
          <w:tcPr>
            <w:tcW w:w="150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1378D9C3" w14:textId="11B0045A" w:rsidR="190DE99D" w:rsidRDefault="190DE99D" w:rsidP="190DE99D">
            <w:pPr>
              <w:spacing w:line="360" w:lineRule="auto"/>
              <w:jc w:val="center"/>
              <w:rPr>
                <w:rFonts w:eastAsia="Times New Roman"/>
                <w:b/>
                <w:bCs/>
                <w:szCs w:val="24"/>
              </w:rPr>
            </w:pPr>
            <w:r w:rsidRPr="190DE99D">
              <w:rPr>
                <w:rFonts w:eastAsia="Times New Roman"/>
                <w:b/>
                <w:bCs/>
                <w:szCs w:val="24"/>
              </w:rPr>
              <w:t>AP</w:t>
            </w:r>
          </w:p>
        </w:tc>
      </w:tr>
      <w:tr w:rsidR="190DE99D" w14:paraId="5508E547" w14:textId="77777777" w:rsidTr="001053FA">
        <w:trPr>
          <w:trHeight w:val="480"/>
        </w:trPr>
        <w:tc>
          <w:tcPr>
            <w:tcW w:w="21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8C0EF7" w14:textId="521AABAB" w:rsidR="190DE99D" w:rsidRDefault="190DE99D" w:rsidP="190DE99D">
            <w:pPr>
              <w:spacing w:line="360" w:lineRule="auto"/>
              <w:jc w:val="center"/>
              <w:rPr>
                <w:rFonts w:eastAsia="Times New Roman"/>
                <w:b/>
                <w:bCs/>
                <w:szCs w:val="24"/>
              </w:rPr>
            </w:pPr>
            <w:r w:rsidRPr="190DE99D">
              <w:rPr>
                <w:rFonts w:eastAsia="Times New Roman"/>
                <w:b/>
                <w:bCs/>
                <w:szCs w:val="24"/>
              </w:rPr>
              <w:t xml:space="preserve">Žáci s </w:t>
            </w:r>
            <w:proofErr w:type="gramStart"/>
            <w:r w:rsidRPr="190DE99D">
              <w:rPr>
                <w:rFonts w:eastAsia="Times New Roman"/>
                <w:b/>
                <w:bCs/>
                <w:szCs w:val="24"/>
              </w:rPr>
              <w:t>odklad</w:t>
            </w:r>
            <w:proofErr w:type="gramEnd"/>
            <w:r w:rsidRPr="190DE99D">
              <w:rPr>
                <w:rFonts w:eastAsia="Times New Roman"/>
                <w:b/>
                <w:bCs/>
                <w:szCs w:val="24"/>
              </w:rPr>
              <w:t>. ŠD</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40E638BC" w14:textId="7DDF4E2D" w:rsidR="190DE99D" w:rsidRDefault="00620494" w:rsidP="190DE99D">
            <w:pPr>
              <w:spacing w:line="360" w:lineRule="auto"/>
              <w:jc w:val="center"/>
              <w:rPr>
                <w:rFonts w:eastAsia="Times New Roman"/>
                <w:szCs w:val="24"/>
              </w:rPr>
            </w:pPr>
            <w:r>
              <w:rPr>
                <w:rFonts w:eastAsia="Times New Roman"/>
                <w:szCs w:val="24"/>
              </w:rPr>
              <w:t>0</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5FE7F929" w14:textId="11A850CD" w:rsidR="190DE99D" w:rsidRDefault="190DE99D" w:rsidP="190DE99D">
            <w:pPr>
              <w:spacing w:line="360" w:lineRule="auto"/>
              <w:jc w:val="center"/>
              <w:rPr>
                <w:rFonts w:eastAsia="Times New Roman"/>
                <w:szCs w:val="24"/>
              </w:rPr>
            </w:pPr>
            <w:r w:rsidRPr="190DE99D">
              <w:rPr>
                <w:rFonts w:eastAsia="Times New Roman"/>
                <w:szCs w:val="24"/>
              </w:rPr>
              <w:t>0</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450AA69D" w14:textId="777F0198" w:rsidR="190DE99D" w:rsidRDefault="190DE99D" w:rsidP="190DE99D">
            <w:pPr>
              <w:spacing w:line="360" w:lineRule="auto"/>
              <w:jc w:val="center"/>
              <w:rPr>
                <w:rFonts w:eastAsia="Times New Roman"/>
                <w:szCs w:val="24"/>
              </w:rPr>
            </w:pPr>
            <w:r w:rsidRPr="190DE99D">
              <w:rPr>
                <w:rFonts w:eastAsia="Times New Roman"/>
                <w:szCs w:val="24"/>
              </w:rPr>
              <w:t>0</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5CFDB61A" w14:textId="21AAF91A" w:rsidR="190DE99D" w:rsidRDefault="190DE99D" w:rsidP="190DE99D">
            <w:pPr>
              <w:spacing w:line="360" w:lineRule="auto"/>
              <w:jc w:val="center"/>
              <w:rPr>
                <w:rFonts w:eastAsia="Times New Roman"/>
                <w:szCs w:val="24"/>
              </w:rPr>
            </w:pPr>
            <w:r w:rsidRPr="190DE99D">
              <w:rPr>
                <w:rFonts w:eastAsia="Times New Roman"/>
                <w:szCs w:val="24"/>
              </w:rPr>
              <w:t>0</w:t>
            </w:r>
          </w:p>
        </w:tc>
      </w:tr>
      <w:tr w:rsidR="190DE99D" w14:paraId="6C9D2E13" w14:textId="77777777" w:rsidTr="001053FA">
        <w:trPr>
          <w:trHeight w:val="465"/>
        </w:trPr>
        <w:tc>
          <w:tcPr>
            <w:tcW w:w="21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0E26B01" w14:textId="17FC62C6" w:rsidR="190DE99D" w:rsidRDefault="190DE99D" w:rsidP="190DE99D">
            <w:pPr>
              <w:spacing w:line="360" w:lineRule="auto"/>
              <w:jc w:val="center"/>
              <w:rPr>
                <w:rFonts w:eastAsia="Times New Roman"/>
                <w:b/>
                <w:bCs/>
                <w:szCs w:val="24"/>
              </w:rPr>
            </w:pPr>
            <w:r w:rsidRPr="190DE99D">
              <w:rPr>
                <w:rFonts w:eastAsia="Times New Roman"/>
                <w:b/>
                <w:bCs/>
                <w:szCs w:val="24"/>
              </w:rPr>
              <w:t>PO 2. stupně</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48F7D53C" w14:textId="4FD540D3" w:rsidR="190DE99D" w:rsidRDefault="190DE99D" w:rsidP="190DE99D">
            <w:pPr>
              <w:spacing w:line="360" w:lineRule="auto"/>
              <w:jc w:val="center"/>
              <w:rPr>
                <w:rFonts w:eastAsia="Times New Roman"/>
                <w:szCs w:val="24"/>
              </w:rPr>
            </w:pPr>
            <w:r w:rsidRPr="190DE99D">
              <w:rPr>
                <w:rFonts w:eastAsia="Times New Roman"/>
                <w:szCs w:val="24"/>
              </w:rPr>
              <w:t>0</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2BE82FC8" w14:textId="3F2A9A17" w:rsidR="190DE99D" w:rsidRDefault="190DE99D" w:rsidP="190DE99D">
            <w:pPr>
              <w:spacing w:line="360" w:lineRule="auto"/>
              <w:jc w:val="center"/>
              <w:rPr>
                <w:rFonts w:eastAsia="Times New Roman"/>
                <w:szCs w:val="24"/>
              </w:rPr>
            </w:pPr>
            <w:r w:rsidRPr="190DE99D">
              <w:rPr>
                <w:rFonts w:eastAsia="Times New Roman"/>
                <w:szCs w:val="24"/>
              </w:rPr>
              <w:t>0</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03DEE10E" w14:textId="6748A8AD" w:rsidR="190DE99D" w:rsidRDefault="190DE99D" w:rsidP="190DE99D">
            <w:pPr>
              <w:spacing w:line="360" w:lineRule="auto"/>
              <w:jc w:val="center"/>
              <w:rPr>
                <w:rFonts w:eastAsia="Times New Roman"/>
                <w:szCs w:val="24"/>
              </w:rPr>
            </w:pPr>
            <w:r w:rsidRPr="190DE99D">
              <w:rPr>
                <w:rFonts w:eastAsia="Times New Roman"/>
                <w:szCs w:val="24"/>
              </w:rPr>
              <w:t>0</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2A98FBD3" w14:textId="1C5E67E9" w:rsidR="190DE99D" w:rsidRDefault="190DE99D" w:rsidP="190DE99D">
            <w:pPr>
              <w:spacing w:line="360" w:lineRule="auto"/>
              <w:jc w:val="center"/>
              <w:rPr>
                <w:rFonts w:eastAsia="Times New Roman"/>
                <w:szCs w:val="24"/>
              </w:rPr>
            </w:pPr>
            <w:r w:rsidRPr="190DE99D">
              <w:rPr>
                <w:rFonts w:eastAsia="Times New Roman"/>
                <w:szCs w:val="24"/>
              </w:rPr>
              <w:t>0</w:t>
            </w:r>
          </w:p>
        </w:tc>
      </w:tr>
      <w:tr w:rsidR="190DE99D" w14:paraId="32E4CA17" w14:textId="77777777" w:rsidTr="001053FA">
        <w:trPr>
          <w:trHeight w:val="465"/>
        </w:trPr>
        <w:tc>
          <w:tcPr>
            <w:tcW w:w="21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394384E" w14:textId="2F888DE1" w:rsidR="190DE99D" w:rsidRDefault="190DE99D" w:rsidP="190DE99D">
            <w:pPr>
              <w:spacing w:line="360" w:lineRule="auto"/>
              <w:jc w:val="center"/>
              <w:rPr>
                <w:rFonts w:eastAsia="Times New Roman"/>
                <w:b/>
                <w:bCs/>
                <w:szCs w:val="24"/>
              </w:rPr>
            </w:pPr>
            <w:r w:rsidRPr="190DE99D">
              <w:rPr>
                <w:rFonts w:eastAsia="Times New Roman"/>
                <w:b/>
                <w:bCs/>
                <w:szCs w:val="24"/>
              </w:rPr>
              <w:t>PO 3. stupně</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17A3A253" w14:textId="30A3B57E" w:rsidR="190DE99D" w:rsidRDefault="190DE99D" w:rsidP="190DE99D">
            <w:pPr>
              <w:spacing w:line="360" w:lineRule="auto"/>
              <w:jc w:val="center"/>
              <w:rPr>
                <w:rFonts w:eastAsia="Times New Roman"/>
                <w:szCs w:val="24"/>
              </w:rPr>
            </w:pPr>
            <w:r w:rsidRPr="190DE99D">
              <w:rPr>
                <w:rFonts w:eastAsia="Times New Roman"/>
                <w:szCs w:val="24"/>
              </w:rPr>
              <w:t>0</w:t>
            </w:r>
          </w:p>
        </w:tc>
        <w:tc>
          <w:tcPr>
            <w:tcW w:w="1635" w:type="dxa"/>
            <w:tcBorders>
              <w:top w:val="single" w:sz="8" w:space="0" w:color="auto"/>
              <w:left w:val="single" w:sz="8" w:space="0" w:color="auto"/>
              <w:bottom w:val="single" w:sz="8" w:space="0" w:color="auto"/>
              <w:right w:val="single" w:sz="8" w:space="0" w:color="auto"/>
            </w:tcBorders>
            <w:tcMar>
              <w:left w:w="108" w:type="dxa"/>
              <w:right w:w="108" w:type="dxa"/>
            </w:tcMar>
          </w:tcPr>
          <w:p w14:paraId="4C1D9F8A" w14:textId="0F3A470B" w:rsidR="190DE99D" w:rsidRDefault="190DE99D" w:rsidP="190DE99D">
            <w:pPr>
              <w:spacing w:line="360" w:lineRule="auto"/>
              <w:jc w:val="center"/>
              <w:rPr>
                <w:rFonts w:eastAsia="Times New Roman"/>
                <w:szCs w:val="24"/>
              </w:rPr>
            </w:pPr>
            <w:r w:rsidRPr="190DE99D">
              <w:rPr>
                <w:rFonts w:eastAsia="Times New Roman"/>
                <w:szCs w:val="24"/>
              </w:rPr>
              <w:t>0</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7EBE488C" w14:textId="0508656E" w:rsidR="190DE99D" w:rsidRDefault="190DE99D" w:rsidP="190DE99D">
            <w:pPr>
              <w:spacing w:line="360" w:lineRule="auto"/>
              <w:jc w:val="center"/>
              <w:rPr>
                <w:rFonts w:eastAsia="Times New Roman"/>
                <w:szCs w:val="24"/>
              </w:rPr>
            </w:pPr>
            <w:r w:rsidRPr="190DE99D">
              <w:rPr>
                <w:rFonts w:eastAsia="Times New Roman"/>
                <w:szCs w:val="24"/>
              </w:rPr>
              <w:t>0</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40FCE83" w14:textId="2CFA4A8E" w:rsidR="190DE99D" w:rsidRDefault="190DE99D" w:rsidP="190DE99D">
            <w:pPr>
              <w:spacing w:line="360" w:lineRule="auto"/>
              <w:jc w:val="center"/>
              <w:rPr>
                <w:rFonts w:eastAsia="Times New Roman"/>
                <w:szCs w:val="24"/>
              </w:rPr>
            </w:pPr>
            <w:r w:rsidRPr="190DE99D">
              <w:rPr>
                <w:rFonts w:eastAsia="Times New Roman"/>
                <w:szCs w:val="24"/>
              </w:rPr>
              <w:t>0</w:t>
            </w:r>
          </w:p>
        </w:tc>
      </w:tr>
    </w:tbl>
    <w:p w14:paraId="7856E266" w14:textId="4F6FFC0F" w:rsidR="002C4337" w:rsidRPr="00F61E4D" w:rsidRDefault="6E036CE0" w:rsidP="190DE99D">
      <w:pPr>
        <w:overflowPunct w:val="0"/>
        <w:autoSpaceDE w:val="0"/>
        <w:autoSpaceDN w:val="0"/>
        <w:adjustRightInd w:val="0"/>
        <w:spacing w:after="0" w:line="360" w:lineRule="auto"/>
        <w:jc w:val="both"/>
        <w:textAlignment w:val="baseline"/>
        <w:rPr>
          <w:rFonts w:eastAsia="Times New Roman"/>
          <w:color w:val="FF0000"/>
          <w:szCs w:val="24"/>
        </w:rPr>
      </w:pPr>
      <w:r w:rsidRPr="190DE99D">
        <w:rPr>
          <w:rFonts w:eastAsia="Times New Roman"/>
          <w:color w:val="FF0000"/>
          <w:szCs w:val="24"/>
        </w:rPr>
        <w:t xml:space="preserve"> </w:t>
      </w:r>
    </w:p>
    <w:p w14:paraId="426C4D03" w14:textId="6330036A" w:rsidR="002C4337" w:rsidRDefault="6E036CE0" w:rsidP="190DE99D">
      <w:pPr>
        <w:overflowPunct w:val="0"/>
        <w:autoSpaceDE w:val="0"/>
        <w:autoSpaceDN w:val="0"/>
        <w:adjustRightInd w:val="0"/>
        <w:spacing w:after="0" w:line="360" w:lineRule="auto"/>
        <w:jc w:val="center"/>
        <w:textAlignment w:val="baseline"/>
        <w:rPr>
          <w:rFonts w:eastAsia="Times New Roman"/>
          <w:color w:val="FF0000"/>
          <w:szCs w:val="24"/>
        </w:rPr>
      </w:pPr>
      <w:r w:rsidRPr="190DE99D">
        <w:rPr>
          <w:rFonts w:eastAsia="Times New Roman"/>
          <w:color w:val="FF0000"/>
          <w:szCs w:val="24"/>
        </w:rPr>
        <w:t xml:space="preserve"> </w:t>
      </w:r>
    </w:p>
    <w:p w14:paraId="43FFD2F9" w14:textId="77777777" w:rsidR="001053FA" w:rsidRPr="00F61E4D" w:rsidRDefault="001053FA" w:rsidP="190DE99D">
      <w:pPr>
        <w:overflowPunct w:val="0"/>
        <w:autoSpaceDE w:val="0"/>
        <w:autoSpaceDN w:val="0"/>
        <w:adjustRightInd w:val="0"/>
        <w:spacing w:after="0" w:line="360" w:lineRule="auto"/>
        <w:jc w:val="center"/>
        <w:textAlignment w:val="baseline"/>
        <w:rPr>
          <w:rFonts w:eastAsia="Times New Roman"/>
          <w:color w:val="FF0000"/>
          <w:szCs w:val="24"/>
        </w:rPr>
      </w:pPr>
    </w:p>
    <w:tbl>
      <w:tblPr>
        <w:tblStyle w:val="Mkatabulky"/>
        <w:tblW w:w="0" w:type="auto"/>
        <w:tblInd w:w="105" w:type="dxa"/>
        <w:tblLayout w:type="fixed"/>
        <w:tblLook w:val="04A0" w:firstRow="1" w:lastRow="0" w:firstColumn="1" w:lastColumn="0" w:noHBand="0" w:noVBand="1"/>
      </w:tblPr>
      <w:tblGrid>
        <w:gridCol w:w="2220"/>
        <w:gridCol w:w="1815"/>
        <w:gridCol w:w="1620"/>
        <w:gridCol w:w="1680"/>
        <w:gridCol w:w="1485"/>
      </w:tblGrid>
      <w:tr w:rsidR="190DE99D" w14:paraId="172811E1" w14:textId="77777777" w:rsidTr="190DE99D">
        <w:trPr>
          <w:trHeight w:val="420"/>
        </w:trPr>
        <w:tc>
          <w:tcPr>
            <w:tcW w:w="222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66C83547" w14:textId="18995DBF" w:rsidR="190DE99D" w:rsidRDefault="190DE99D" w:rsidP="190DE99D">
            <w:pPr>
              <w:spacing w:line="360" w:lineRule="auto"/>
              <w:jc w:val="center"/>
              <w:rPr>
                <w:rFonts w:eastAsia="Times New Roman"/>
                <w:b/>
                <w:bCs/>
                <w:szCs w:val="24"/>
              </w:rPr>
            </w:pPr>
            <w:r w:rsidRPr="190DE99D">
              <w:rPr>
                <w:rFonts w:eastAsia="Times New Roman"/>
                <w:b/>
                <w:bCs/>
                <w:szCs w:val="24"/>
              </w:rPr>
              <w:t>MŠ Dyjákovičky</w:t>
            </w:r>
          </w:p>
        </w:tc>
        <w:tc>
          <w:tcPr>
            <w:tcW w:w="181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0E5C3070" w14:textId="364539A9" w:rsidR="190DE99D" w:rsidRDefault="190DE99D" w:rsidP="190DE99D">
            <w:pPr>
              <w:spacing w:line="360" w:lineRule="auto"/>
              <w:jc w:val="center"/>
              <w:rPr>
                <w:rFonts w:eastAsia="Times New Roman"/>
                <w:b/>
                <w:bCs/>
                <w:szCs w:val="24"/>
              </w:rPr>
            </w:pPr>
            <w:r w:rsidRPr="190DE99D">
              <w:rPr>
                <w:rFonts w:eastAsia="Times New Roman"/>
                <w:b/>
                <w:bCs/>
                <w:szCs w:val="24"/>
              </w:rPr>
              <w:t>Počet žáků</w:t>
            </w:r>
          </w:p>
        </w:tc>
        <w:tc>
          <w:tcPr>
            <w:tcW w:w="162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4DAAFDFF" w14:textId="66E39BED" w:rsidR="190DE99D" w:rsidRDefault="190DE99D" w:rsidP="190DE99D">
            <w:pPr>
              <w:spacing w:line="360" w:lineRule="auto"/>
              <w:jc w:val="center"/>
              <w:rPr>
                <w:rFonts w:eastAsia="Times New Roman"/>
                <w:b/>
                <w:bCs/>
                <w:szCs w:val="24"/>
              </w:rPr>
            </w:pPr>
            <w:r w:rsidRPr="190DE99D">
              <w:rPr>
                <w:rFonts w:eastAsia="Times New Roman"/>
                <w:b/>
                <w:bCs/>
                <w:szCs w:val="24"/>
              </w:rPr>
              <w:t>Žáci s IVP</w:t>
            </w:r>
          </w:p>
        </w:tc>
        <w:tc>
          <w:tcPr>
            <w:tcW w:w="16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2E0FD46A" w14:textId="3197EBA6" w:rsidR="190DE99D" w:rsidRDefault="190DE99D" w:rsidP="190DE99D">
            <w:pPr>
              <w:spacing w:line="360" w:lineRule="auto"/>
              <w:jc w:val="center"/>
              <w:rPr>
                <w:rFonts w:eastAsia="Times New Roman"/>
                <w:b/>
                <w:bCs/>
                <w:szCs w:val="24"/>
              </w:rPr>
            </w:pPr>
            <w:r w:rsidRPr="190DE99D">
              <w:rPr>
                <w:rFonts w:eastAsia="Times New Roman"/>
                <w:b/>
                <w:bCs/>
                <w:szCs w:val="24"/>
              </w:rPr>
              <w:t>Žáci s PLPP</w:t>
            </w:r>
          </w:p>
        </w:tc>
        <w:tc>
          <w:tcPr>
            <w:tcW w:w="1485"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left w:w="108" w:type="dxa"/>
              <w:right w:w="108" w:type="dxa"/>
            </w:tcMar>
          </w:tcPr>
          <w:p w14:paraId="719D360C" w14:textId="4A08B263" w:rsidR="190DE99D" w:rsidRDefault="190DE99D" w:rsidP="190DE99D">
            <w:pPr>
              <w:spacing w:line="360" w:lineRule="auto"/>
              <w:jc w:val="center"/>
              <w:rPr>
                <w:rFonts w:eastAsia="Times New Roman"/>
                <w:b/>
                <w:bCs/>
                <w:szCs w:val="24"/>
              </w:rPr>
            </w:pPr>
            <w:r w:rsidRPr="190DE99D">
              <w:rPr>
                <w:rFonts w:eastAsia="Times New Roman"/>
                <w:b/>
                <w:bCs/>
                <w:szCs w:val="24"/>
              </w:rPr>
              <w:t>AP</w:t>
            </w:r>
          </w:p>
        </w:tc>
      </w:tr>
      <w:tr w:rsidR="190DE99D" w14:paraId="4C7AAE64" w14:textId="77777777" w:rsidTr="190DE99D">
        <w:trPr>
          <w:trHeight w:val="435"/>
        </w:trPr>
        <w:tc>
          <w:tcPr>
            <w:tcW w:w="2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ADAD4AE" w14:textId="780094C3" w:rsidR="190DE99D" w:rsidRDefault="190DE99D" w:rsidP="190DE99D">
            <w:pPr>
              <w:spacing w:line="360" w:lineRule="auto"/>
              <w:jc w:val="center"/>
              <w:rPr>
                <w:rFonts w:eastAsia="Times New Roman"/>
                <w:b/>
                <w:bCs/>
                <w:szCs w:val="24"/>
              </w:rPr>
            </w:pPr>
            <w:r w:rsidRPr="190DE99D">
              <w:rPr>
                <w:rFonts w:eastAsia="Times New Roman"/>
                <w:b/>
                <w:bCs/>
                <w:szCs w:val="24"/>
              </w:rPr>
              <w:t xml:space="preserve">Žáci s </w:t>
            </w:r>
            <w:proofErr w:type="gramStart"/>
            <w:r w:rsidRPr="190DE99D">
              <w:rPr>
                <w:rFonts w:eastAsia="Times New Roman"/>
                <w:b/>
                <w:bCs/>
                <w:szCs w:val="24"/>
              </w:rPr>
              <w:t>odklad</w:t>
            </w:r>
            <w:proofErr w:type="gramEnd"/>
            <w:r w:rsidRPr="190DE99D">
              <w:rPr>
                <w:rFonts w:eastAsia="Times New Roman"/>
                <w:b/>
                <w:bCs/>
                <w:szCs w:val="24"/>
              </w:rPr>
              <w:t>. ŠD</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20A2E058" w14:textId="2EF72370" w:rsidR="190DE99D" w:rsidRDefault="190DE99D" w:rsidP="190DE99D">
            <w:pPr>
              <w:spacing w:line="360" w:lineRule="auto"/>
              <w:jc w:val="center"/>
              <w:rPr>
                <w:rFonts w:eastAsia="Times New Roman"/>
                <w:szCs w:val="24"/>
              </w:rPr>
            </w:pPr>
            <w:r w:rsidRPr="190DE99D">
              <w:rPr>
                <w:rFonts w:eastAsia="Times New Roman"/>
                <w:szCs w:val="24"/>
              </w:rPr>
              <w:t>2</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38F929D7" w14:textId="3F8BFC8D" w:rsidR="190DE99D" w:rsidRDefault="190DE99D" w:rsidP="190DE99D">
            <w:pPr>
              <w:spacing w:line="360" w:lineRule="auto"/>
              <w:jc w:val="center"/>
              <w:rPr>
                <w:rFonts w:eastAsia="Times New Roman"/>
                <w:szCs w:val="24"/>
              </w:rPr>
            </w:pPr>
            <w:r w:rsidRPr="190DE99D">
              <w:rPr>
                <w:rFonts w:eastAsia="Times New Roman"/>
                <w:szCs w:val="24"/>
              </w:rPr>
              <w:t>0</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67801816" w14:textId="5CA98970" w:rsidR="190DE99D" w:rsidRDefault="190DE99D" w:rsidP="190DE99D">
            <w:pPr>
              <w:spacing w:line="360" w:lineRule="auto"/>
              <w:jc w:val="center"/>
              <w:rPr>
                <w:rFonts w:eastAsia="Times New Roman"/>
                <w:szCs w:val="24"/>
              </w:rPr>
            </w:pPr>
            <w:r w:rsidRPr="190DE99D">
              <w:rPr>
                <w:rFonts w:eastAsia="Times New Roman"/>
                <w:szCs w:val="24"/>
              </w:rPr>
              <w:t>0</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3525235F" w14:textId="0556DC90" w:rsidR="190DE99D" w:rsidRDefault="190DE99D" w:rsidP="190DE99D">
            <w:pPr>
              <w:spacing w:line="360" w:lineRule="auto"/>
              <w:jc w:val="center"/>
              <w:rPr>
                <w:rFonts w:eastAsia="Times New Roman"/>
                <w:szCs w:val="24"/>
              </w:rPr>
            </w:pPr>
            <w:r w:rsidRPr="190DE99D">
              <w:rPr>
                <w:rFonts w:eastAsia="Times New Roman"/>
                <w:szCs w:val="24"/>
              </w:rPr>
              <w:t>0</w:t>
            </w:r>
          </w:p>
        </w:tc>
      </w:tr>
      <w:tr w:rsidR="190DE99D" w14:paraId="2C32D9EF" w14:textId="77777777" w:rsidTr="190DE99D">
        <w:trPr>
          <w:trHeight w:val="420"/>
        </w:trPr>
        <w:tc>
          <w:tcPr>
            <w:tcW w:w="2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2AB65BC" w14:textId="1F796E1B" w:rsidR="190DE99D" w:rsidRDefault="190DE99D" w:rsidP="190DE99D">
            <w:pPr>
              <w:spacing w:line="360" w:lineRule="auto"/>
              <w:jc w:val="center"/>
              <w:rPr>
                <w:rFonts w:eastAsia="Times New Roman"/>
                <w:b/>
                <w:bCs/>
                <w:szCs w:val="24"/>
              </w:rPr>
            </w:pPr>
            <w:r w:rsidRPr="190DE99D">
              <w:rPr>
                <w:rFonts w:eastAsia="Times New Roman"/>
                <w:b/>
                <w:bCs/>
                <w:szCs w:val="24"/>
              </w:rPr>
              <w:t>PO 2. stupně</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0FF2985C" w14:textId="7B312778" w:rsidR="190DE99D" w:rsidRDefault="190DE99D" w:rsidP="190DE99D">
            <w:pPr>
              <w:spacing w:line="360" w:lineRule="auto"/>
              <w:jc w:val="center"/>
              <w:rPr>
                <w:rFonts w:eastAsia="Times New Roman"/>
                <w:szCs w:val="24"/>
              </w:rPr>
            </w:pPr>
            <w:r w:rsidRPr="190DE99D">
              <w:rPr>
                <w:rFonts w:eastAsia="Times New Roman"/>
                <w:szCs w:val="24"/>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27686E1D" w14:textId="5D1051D4" w:rsidR="190DE99D" w:rsidRDefault="190DE99D" w:rsidP="190DE99D">
            <w:pPr>
              <w:spacing w:line="360" w:lineRule="auto"/>
              <w:jc w:val="center"/>
              <w:rPr>
                <w:rFonts w:eastAsia="Times New Roman"/>
                <w:szCs w:val="24"/>
              </w:rPr>
            </w:pPr>
            <w:r w:rsidRPr="190DE99D">
              <w:rPr>
                <w:rFonts w:eastAsia="Times New Roman"/>
                <w:szCs w:val="24"/>
              </w:rPr>
              <w:t>0</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1730ACAD" w14:textId="30F0C3A6" w:rsidR="190DE99D" w:rsidRDefault="190DE99D" w:rsidP="190DE99D">
            <w:pPr>
              <w:spacing w:line="360" w:lineRule="auto"/>
              <w:jc w:val="center"/>
              <w:rPr>
                <w:rFonts w:eastAsia="Times New Roman"/>
                <w:szCs w:val="24"/>
              </w:rPr>
            </w:pPr>
            <w:r w:rsidRPr="190DE99D">
              <w:rPr>
                <w:rFonts w:eastAsia="Times New Roman"/>
                <w:szCs w:val="24"/>
              </w:rPr>
              <w:t>0</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4041A163" w14:textId="0444311F" w:rsidR="190DE99D" w:rsidRDefault="190DE99D" w:rsidP="190DE99D">
            <w:pPr>
              <w:spacing w:line="360" w:lineRule="auto"/>
              <w:jc w:val="center"/>
              <w:rPr>
                <w:rFonts w:eastAsia="Times New Roman"/>
                <w:szCs w:val="24"/>
              </w:rPr>
            </w:pPr>
            <w:r w:rsidRPr="190DE99D">
              <w:rPr>
                <w:rFonts w:eastAsia="Times New Roman"/>
                <w:szCs w:val="24"/>
              </w:rPr>
              <w:t>0</w:t>
            </w:r>
          </w:p>
        </w:tc>
      </w:tr>
      <w:tr w:rsidR="190DE99D" w14:paraId="21691C82" w14:textId="77777777" w:rsidTr="190DE99D">
        <w:trPr>
          <w:trHeight w:val="420"/>
        </w:trPr>
        <w:tc>
          <w:tcPr>
            <w:tcW w:w="2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5D107AC" w14:textId="2C3A833F" w:rsidR="190DE99D" w:rsidRDefault="190DE99D" w:rsidP="190DE99D">
            <w:pPr>
              <w:spacing w:line="360" w:lineRule="auto"/>
              <w:jc w:val="center"/>
              <w:rPr>
                <w:rFonts w:eastAsia="Times New Roman"/>
                <w:b/>
                <w:bCs/>
                <w:szCs w:val="24"/>
              </w:rPr>
            </w:pPr>
            <w:r w:rsidRPr="190DE99D">
              <w:rPr>
                <w:rFonts w:eastAsia="Times New Roman"/>
                <w:b/>
                <w:bCs/>
                <w:szCs w:val="24"/>
              </w:rPr>
              <w:t>PO 3. stupně</w:t>
            </w:r>
          </w:p>
        </w:tc>
        <w:tc>
          <w:tcPr>
            <w:tcW w:w="1815" w:type="dxa"/>
            <w:tcBorders>
              <w:top w:val="single" w:sz="8" w:space="0" w:color="auto"/>
              <w:left w:val="single" w:sz="8" w:space="0" w:color="auto"/>
              <w:bottom w:val="single" w:sz="8" w:space="0" w:color="auto"/>
              <w:right w:val="single" w:sz="8" w:space="0" w:color="auto"/>
            </w:tcBorders>
            <w:tcMar>
              <w:left w:w="108" w:type="dxa"/>
              <w:right w:w="108" w:type="dxa"/>
            </w:tcMar>
          </w:tcPr>
          <w:p w14:paraId="57B170CE" w14:textId="1785BA9B" w:rsidR="190DE99D" w:rsidRDefault="190DE99D" w:rsidP="190DE99D">
            <w:pPr>
              <w:spacing w:line="360" w:lineRule="auto"/>
              <w:jc w:val="center"/>
              <w:rPr>
                <w:rFonts w:eastAsia="Times New Roman"/>
                <w:szCs w:val="24"/>
              </w:rPr>
            </w:pPr>
            <w:r w:rsidRPr="190DE99D">
              <w:rPr>
                <w:rFonts w:eastAsia="Times New Roman"/>
                <w:szCs w:val="24"/>
              </w:rPr>
              <w:t>0</w:t>
            </w:r>
          </w:p>
        </w:tc>
        <w:tc>
          <w:tcPr>
            <w:tcW w:w="1620" w:type="dxa"/>
            <w:tcBorders>
              <w:top w:val="single" w:sz="8" w:space="0" w:color="auto"/>
              <w:left w:val="single" w:sz="8" w:space="0" w:color="auto"/>
              <w:bottom w:val="single" w:sz="8" w:space="0" w:color="auto"/>
              <w:right w:val="single" w:sz="8" w:space="0" w:color="auto"/>
            </w:tcBorders>
            <w:tcMar>
              <w:left w:w="108" w:type="dxa"/>
              <w:right w:w="108" w:type="dxa"/>
            </w:tcMar>
          </w:tcPr>
          <w:p w14:paraId="67ADBDE2" w14:textId="4D95FB85" w:rsidR="190DE99D" w:rsidRDefault="190DE99D" w:rsidP="190DE99D">
            <w:pPr>
              <w:spacing w:line="360" w:lineRule="auto"/>
              <w:jc w:val="center"/>
              <w:rPr>
                <w:rFonts w:eastAsia="Times New Roman"/>
                <w:szCs w:val="24"/>
              </w:rPr>
            </w:pPr>
            <w:r w:rsidRPr="190DE99D">
              <w:rPr>
                <w:rFonts w:eastAsia="Times New Roman"/>
                <w:szCs w:val="24"/>
              </w:rPr>
              <w:t>0</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tcPr>
          <w:p w14:paraId="3135FD01" w14:textId="3A930175" w:rsidR="190DE99D" w:rsidRDefault="190DE99D" w:rsidP="190DE99D">
            <w:pPr>
              <w:spacing w:line="360" w:lineRule="auto"/>
              <w:jc w:val="center"/>
              <w:rPr>
                <w:rFonts w:eastAsia="Times New Roman"/>
                <w:szCs w:val="24"/>
              </w:rPr>
            </w:pPr>
            <w:r w:rsidRPr="190DE99D">
              <w:rPr>
                <w:rFonts w:eastAsia="Times New Roman"/>
                <w:szCs w:val="24"/>
              </w:rPr>
              <w:t>0</w:t>
            </w:r>
          </w:p>
        </w:tc>
        <w:tc>
          <w:tcPr>
            <w:tcW w:w="1485" w:type="dxa"/>
            <w:tcBorders>
              <w:top w:val="single" w:sz="8" w:space="0" w:color="auto"/>
              <w:left w:val="single" w:sz="8" w:space="0" w:color="auto"/>
              <w:bottom w:val="single" w:sz="8" w:space="0" w:color="auto"/>
              <w:right w:val="single" w:sz="8" w:space="0" w:color="auto"/>
            </w:tcBorders>
            <w:tcMar>
              <w:left w:w="108" w:type="dxa"/>
              <w:right w:w="108" w:type="dxa"/>
            </w:tcMar>
          </w:tcPr>
          <w:p w14:paraId="607156AB" w14:textId="28BE8400" w:rsidR="190DE99D" w:rsidRDefault="190DE99D" w:rsidP="190DE99D">
            <w:pPr>
              <w:spacing w:line="360" w:lineRule="auto"/>
              <w:jc w:val="center"/>
              <w:rPr>
                <w:rFonts w:eastAsia="Times New Roman"/>
                <w:szCs w:val="24"/>
              </w:rPr>
            </w:pPr>
            <w:r w:rsidRPr="190DE99D">
              <w:rPr>
                <w:rFonts w:eastAsia="Times New Roman"/>
                <w:szCs w:val="24"/>
              </w:rPr>
              <w:t>0</w:t>
            </w:r>
          </w:p>
        </w:tc>
      </w:tr>
    </w:tbl>
    <w:p w14:paraId="5D9505E2" w14:textId="4DC2DFED" w:rsidR="002C4337" w:rsidRPr="00F61E4D" w:rsidRDefault="6E036CE0" w:rsidP="190DE99D">
      <w:pPr>
        <w:overflowPunct w:val="0"/>
        <w:autoSpaceDE w:val="0"/>
        <w:autoSpaceDN w:val="0"/>
        <w:adjustRightInd w:val="0"/>
        <w:spacing w:after="0" w:line="360" w:lineRule="auto"/>
        <w:jc w:val="center"/>
        <w:textAlignment w:val="baseline"/>
        <w:rPr>
          <w:rFonts w:eastAsia="Times New Roman"/>
          <w:szCs w:val="24"/>
        </w:rPr>
      </w:pPr>
      <w:r w:rsidRPr="190DE99D">
        <w:rPr>
          <w:rFonts w:eastAsia="Times New Roman"/>
          <w:szCs w:val="24"/>
        </w:rPr>
        <w:t xml:space="preserve"> </w:t>
      </w:r>
    </w:p>
    <w:p w14:paraId="3AF26567" w14:textId="18B5A541" w:rsidR="002C4337" w:rsidRPr="00F61E4D" w:rsidRDefault="6E036CE0" w:rsidP="190DE99D">
      <w:p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t xml:space="preserve">  </w:t>
      </w:r>
    </w:p>
    <w:p w14:paraId="4265AEF6" w14:textId="2D0DDD44" w:rsidR="002C4337" w:rsidRPr="00F61E4D" w:rsidRDefault="6E036CE0" w:rsidP="00620494">
      <w:pPr>
        <w:overflowPunct w:val="0"/>
        <w:autoSpaceDE w:val="0"/>
        <w:autoSpaceDN w:val="0"/>
        <w:adjustRightInd w:val="0"/>
        <w:spacing w:after="0" w:line="360" w:lineRule="auto"/>
        <w:ind w:firstLine="696"/>
        <w:textAlignment w:val="baseline"/>
        <w:rPr>
          <w:rFonts w:eastAsia="Times New Roman"/>
          <w:szCs w:val="24"/>
        </w:rPr>
      </w:pPr>
      <w:r w:rsidRPr="190DE99D">
        <w:rPr>
          <w:rFonts w:eastAsia="Times New Roman"/>
          <w:szCs w:val="24"/>
        </w:rPr>
        <w:t>Po obdržení doporučení ze ŠPZ výchovná poradkyně projednala toto doporučení se zákonnými zástupci žáka a ti následně podepsali informovaný souhlas.</w:t>
      </w:r>
    </w:p>
    <w:p w14:paraId="126F775A" w14:textId="22C6572E" w:rsidR="002C4337" w:rsidRPr="00F61E4D" w:rsidRDefault="6E036CE0" w:rsidP="00620494">
      <w:pPr>
        <w:overflowPunct w:val="0"/>
        <w:autoSpaceDE w:val="0"/>
        <w:autoSpaceDN w:val="0"/>
        <w:adjustRightInd w:val="0"/>
        <w:spacing w:after="0" w:line="360" w:lineRule="auto"/>
        <w:ind w:firstLine="696"/>
        <w:textAlignment w:val="baseline"/>
        <w:rPr>
          <w:rFonts w:eastAsia="Times New Roman"/>
          <w:szCs w:val="24"/>
        </w:rPr>
      </w:pPr>
      <w:r w:rsidRPr="190DE99D">
        <w:rPr>
          <w:rFonts w:eastAsia="Times New Roman"/>
          <w:szCs w:val="24"/>
        </w:rPr>
        <w:t xml:space="preserve"> Pro všechny žáky s podpůrnými opatřeními s doporučením IVP byly buď během měsíce září, nebo do měsíce po obdržení doporučení vypracovány individuální vzdělávací plány a následně byly projednány s rodiči i žáky. IVP (i PLPP pro 1. stupeň PO) byly v prosinci/ lednu vyhodnoceny a projednány v PPP Znojmo. </w:t>
      </w:r>
    </w:p>
    <w:p w14:paraId="07A9EE85" w14:textId="4F8E16FE" w:rsidR="002C4337" w:rsidRPr="00F61E4D" w:rsidRDefault="6E036CE0" w:rsidP="00620494">
      <w:p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t xml:space="preserve"> </w:t>
      </w:r>
    </w:p>
    <w:p w14:paraId="74D5CFF2" w14:textId="56C9FD5A" w:rsidR="002C4337" w:rsidRPr="00F61E4D" w:rsidRDefault="6E036CE0" w:rsidP="190DE99D">
      <w:pPr>
        <w:pStyle w:val="Odstavecseseznamem"/>
        <w:numPr>
          <w:ilvl w:val="0"/>
          <w:numId w:val="13"/>
        </w:numPr>
        <w:tabs>
          <w:tab w:val="left" w:pos="0"/>
          <w:tab w:val="left" w:pos="720"/>
        </w:tabs>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b/>
          <w:bCs/>
          <w:szCs w:val="24"/>
        </w:rPr>
        <w:t>Předmět speciálně pedagogická péče a doučování ze Šablon III:</w:t>
      </w:r>
      <w:r w:rsidRPr="190DE99D">
        <w:rPr>
          <w:rFonts w:eastAsia="Times New Roman"/>
          <w:szCs w:val="24"/>
        </w:rPr>
        <w:t xml:space="preserve"> </w:t>
      </w:r>
    </w:p>
    <w:p w14:paraId="543055AC" w14:textId="757094FE" w:rsidR="002C4337" w:rsidRPr="00F61E4D" w:rsidRDefault="6E036CE0" w:rsidP="00BA4A32">
      <w:pPr>
        <w:overflowPunct w:val="0"/>
        <w:autoSpaceDE w:val="0"/>
        <w:autoSpaceDN w:val="0"/>
        <w:adjustRightInd w:val="0"/>
        <w:spacing w:after="0" w:line="360" w:lineRule="auto"/>
        <w:ind w:left="709" w:hanging="1"/>
        <w:jc w:val="both"/>
        <w:textAlignment w:val="baseline"/>
        <w:rPr>
          <w:rFonts w:eastAsia="Times New Roman"/>
          <w:szCs w:val="24"/>
        </w:rPr>
      </w:pPr>
      <w:r w:rsidRPr="190DE99D">
        <w:rPr>
          <w:rFonts w:eastAsia="Times New Roman"/>
          <w:szCs w:val="24"/>
        </w:rPr>
        <w:t xml:space="preserve">PSPP vedla speciální pedagožka Zuzana </w:t>
      </w:r>
      <w:proofErr w:type="spellStart"/>
      <w:r w:rsidRPr="190DE99D">
        <w:rPr>
          <w:rFonts w:eastAsia="Times New Roman"/>
          <w:szCs w:val="24"/>
        </w:rPr>
        <w:t>Geryková</w:t>
      </w:r>
      <w:proofErr w:type="spellEnd"/>
      <w:r w:rsidRPr="190DE99D">
        <w:rPr>
          <w:rFonts w:eastAsia="Times New Roman"/>
          <w:szCs w:val="24"/>
        </w:rPr>
        <w:t>. Z organizačních a časových důvodů ale není schopná odučit PSPP pro všechny žáky, kteří mají na PSPP nárok. Prioritou bylo zajistit toto především pro žáky 1. - 7. ročníku, kde se nám jeví práce speciálního pedagoga jako klíčová. V 8. – 9. ročníku je z personálních důvodů se souhlasem PPP nahrazen PSPP doučováním ze Šablon III.</w:t>
      </w:r>
    </w:p>
    <w:p w14:paraId="28D3F864" w14:textId="5360C3C2" w:rsidR="002C4337" w:rsidRPr="00F61E4D" w:rsidRDefault="6E036CE0" w:rsidP="190DE99D">
      <w:pPr>
        <w:overflowPunct w:val="0"/>
        <w:autoSpaceDE w:val="0"/>
        <w:autoSpaceDN w:val="0"/>
        <w:adjustRightInd w:val="0"/>
        <w:spacing w:after="0" w:line="360" w:lineRule="auto"/>
        <w:jc w:val="both"/>
        <w:textAlignment w:val="baseline"/>
        <w:rPr>
          <w:rFonts w:eastAsia="Times New Roman"/>
          <w:color w:val="99CC00"/>
          <w:szCs w:val="24"/>
        </w:rPr>
      </w:pPr>
      <w:r w:rsidRPr="190DE99D">
        <w:rPr>
          <w:rFonts w:eastAsia="Times New Roman"/>
          <w:color w:val="99CC00"/>
          <w:szCs w:val="24"/>
        </w:rPr>
        <w:t xml:space="preserve"> </w:t>
      </w:r>
    </w:p>
    <w:p w14:paraId="36C46BC7" w14:textId="198CA9B7" w:rsidR="002C4337" w:rsidRPr="00F61E4D" w:rsidRDefault="6E036CE0" w:rsidP="190DE99D">
      <w:pPr>
        <w:pStyle w:val="Odstavecseseznamem"/>
        <w:numPr>
          <w:ilvl w:val="0"/>
          <w:numId w:val="13"/>
        </w:numPr>
        <w:tabs>
          <w:tab w:val="left" w:pos="0"/>
          <w:tab w:val="left" w:pos="720"/>
        </w:tabs>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b/>
          <w:bCs/>
          <w:szCs w:val="24"/>
        </w:rPr>
        <w:t>Logopedická péče</w:t>
      </w:r>
      <w:r w:rsidRPr="190DE99D">
        <w:rPr>
          <w:rFonts w:eastAsia="Times New Roman"/>
          <w:szCs w:val="24"/>
        </w:rPr>
        <w:t xml:space="preserve"> – zajišťuje Mgr. Slabá. Žáci zde prováděli rytmická, dechová a intonační cvičení, individuálně rozvíjeli artikulační a hlasovou obratnost. </w:t>
      </w:r>
    </w:p>
    <w:p w14:paraId="6DBE6768" w14:textId="6BA278E0" w:rsidR="002C4337" w:rsidRPr="00F61E4D" w:rsidRDefault="6E036CE0" w:rsidP="190DE99D">
      <w:pPr>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szCs w:val="24"/>
        </w:rPr>
        <w:lastRenderedPageBreak/>
        <w:t xml:space="preserve"> </w:t>
      </w:r>
    </w:p>
    <w:p w14:paraId="3E0CFD8C" w14:textId="3F95D3EA" w:rsidR="002C4337" w:rsidRPr="00F61E4D" w:rsidRDefault="6E036CE0" w:rsidP="190DE99D">
      <w:pPr>
        <w:pStyle w:val="Odstavecseseznamem"/>
        <w:numPr>
          <w:ilvl w:val="0"/>
          <w:numId w:val="13"/>
        </w:numPr>
        <w:tabs>
          <w:tab w:val="left" w:pos="0"/>
          <w:tab w:val="left" w:pos="720"/>
        </w:tabs>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b/>
          <w:bCs/>
          <w:szCs w:val="24"/>
        </w:rPr>
        <w:t>Zápis do ZŠ</w:t>
      </w:r>
      <w:r w:rsidRPr="190DE99D">
        <w:rPr>
          <w:rFonts w:eastAsia="Times New Roman"/>
          <w:szCs w:val="24"/>
        </w:rPr>
        <w:t xml:space="preserve"> – zapsáno bylo celkem 46 žáků, do 1. ročníku by od září mělo nastoupit 41 žáků. Odklad školní docházky mají 2 žáci.</w:t>
      </w:r>
    </w:p>
    <w:p w14:paraId="6B417E41" w14:textId="7AE13905" w:rsidR="002C4337" w:rsidRPr="00F61E4D" w:rsidRDefault="6E036CE0" w:rsidP="190DE99D">
      <w:pPr>
        <w:overflowPunct w:val="0"/>
        <w:autoSpaceDE w:val="0"/>
        <w:autoSpaceDN w:val="0"/>
        <w:adjustRightInd w:val="0"/>
        <w:spacing w:after="0" w:line="360" w:lineRule="auto"/>
        <w:jc w:val="both"/>
        <w:textAlignment w:val="baseline"/>
        <w:rPr>
          <w:rFonts w:eastAsia="Times New Roman"/>
          <w:color w:val="FF0000"/>
          <w:szCs w:val="24"/>
        </w:rPr>
      </w:pPr>
      <w:r w:rsidRPr="190DE99D">
        <w:rPr>
          <w:rFonts w:eastAsia="Times New Roman"/>
          <w:color w:val="FF0000"/>
          <w:szCs w:val="24"/>
        </w:rPr>
        <w:t xml:space="preserve"> </w:t>
      </w:r>
    </w:p>
    <w:p w14:paraId="7B332074" w14:textId="107D3FF5" w:rsidR="002C4337" w:rsidRPr="00F61E4D" w:rsidRDefault="6E036CE0" w:rsidP="190DE99D">
      <w:pPr>
        <w:pStyle w:val="Odstavecseseznamem"/>
        <w:numPr>
          <w:ilvl w:val="0"/>
          <w:numId w:val="13"/>
        </w:numPr>
        <w:tabs>
          <w:tab w:val="left" w:pos="0"/>
          <w:tab w:val="left" w:pos="720"/>
        </w:tabs>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b/>
          <w:bCs/>
          <w:szCs w:val="24"/>
        </w:rPr>
        <w:t xml:space="preserve">Vyhodnocení péče o žáky s </w:t>
      </w:r>
      <w:proofErr w:type="gramStart"/>
      <w:r w:rsidRPr="190DE99D">
        <w:rPr>
          <w:rFonts w:eastAsia="Times New Roman"/>
          <w:b/>
          <w:bCs/>
          <w:szCs w:val="24"/>
        </w:rPr>
        <w:t>PO</w:t>
      </w:r>
      <w:r w:rsidRPr="190DE99D">
        <w:rPr>
          <w:rFonts w:eastAsia="Times New Roman"/>
          <w:szCs w:val="24"/>
        </w:rPr>
        <w:t xml:space="preserve"> 2.- 5. stupně</w:t>
      </w:r>
      <w:proofErr w:type="gramEnd"/>
      <w:r w:rsidRPr="190DE99D">
        <w:rPr>
          <w:rFonts w:eastAsia="Times New Roman"/>
          <w:szCs w:val="24"/>
        </w:rPr>
        <w:t>: vyhodnocení žáků s PO proběhlo k 15. prosinci, v lednu byly vyhodnoceny IVP a PO, všechna vyhodnocení byla konzultována s PPP Znojmo. Třídní učitelé hodnotili v naprosté většině případů práci podle IVP a PLPP jako efektivní. Kladně hodnotí také spolupráci s AP. Díky individuálnímu přístupu učitelů a množství speciálních přístupů mohli žáci znevýhodnění svými obtížemi lépe zvládat nároky školy. Důležitá je samozřejmě také domácí příprava, která motivuje žáky k procvičování učiva. Při práci se znevýhodněnými žáky je nesmírně důležitá spolupráce školy a rodiny.</w:t>
      </w:r>
    </w:p>
    <w:p w14:paraId="0B47EE67" w14:textId="39F23D8C" w:rsidR="002C4337" w:rsidRPr="00F61E4D" w:rsidRDefault="6E036CE0" w:rsidP="190DE99D">
      <w:pPr>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szCs w:val="24"/>
        </w:rPr>
        <w:t xml:space="preserve"> </w:t>
      </w:r>
    </w:p>
    <w:p w14:paraId="3B439A17" w14:textId="4ACF802F" w:rsidR="002C4337" w:rsidRPr="00F61E4D" w:rsidRDefault="6E036CE0" w:rsidP="190DE99D">
      <w:pPr>
        <w:pStyle w:val="Odstavecseseznamem"/>
        <w:numPr>
          <w:ilvl w:val="0"/>
          <w:numId w:val="8"/>
        </w:numPr>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b/>
          <w:bCs/>
          <w:szCs w:val="24"/>
        </w:rPr>
        <w:t>Začleňování žáků s OMJ</w:t>
      </w:r>
      <w:r w:rsidRPr="190DE99D">
        <w:rPr>
          <w:rFonts w:eastAsia="Times New Roman"/>
          <w:szCs w:val="24"/>
        </w:rPr>
        <w:t xml:space="preserve"> – i v letošním školním roce naši školu navštěvovali žáci s OMJ z Ukrajiny. Pedagogové mají na serveru UCITELE odkazy na materiály do výuky, v případě potřeby je poskytována metodická pomoc pracovníky ŠPP. Kromě běžných hodin mají UK žáci 1h českého jazyka týdně navíc v rámci projektu NPP. Práce s ukrajinskými žáky je v mnohém náročná, narážíme na nezájem, časté absence a časté stěhování. Žáci si na škole zvyknou, vytvoří si sociální vazby a odjedou jinam. Spolupracujeme s Bc. Mojmírem </w:t>
      </w:r>
      <w:proofErr w:type="spellStart"/>
      <w:r w:rsidRPr="190DE99D">
        <w:rPr>
          <w:rFonts w:eastAsia="Times New Roman"/>
          <w:szCs w:val="24"/>
        </w:rPr>
        <w:t>Meisterem</w:t>
      </w:r>
      <w:proofErr w:type="spellEnd"/>
      <w:r w:rsidRPr="190DE99D">
        <w:rPr>
          <w:rFonts w:eastAsia="Times New Roman"/>
          <w:szCs w:val="24"/>
        </w:rPr>
        <w:t xml:space="preserve"> z </w:t>
      </w:r>
      <w:r w:rsidR="453A475E" w:rsidRPr="190DE99D">
        <w:rPr>
          <w:rFonts w:eastAsia="Times New Roman"/>
          <w:szCs w:val="24"/>
        </w:rPr>
        <w:t>Oddělení krizového řízení, obrany a ochrany</w:t>
      </w:r>
      <w:r w:rsidRPr="190DE99D">
        <w:rPr>
          <w:rFonts w:eastAsia="Times New Roman"/>
          <w:szCs w:val="24"/>
        </w:rPr>
        <w:t xml:space="preserve"> města Znojma. Jedna žákyně z UA nebyla v pololetí hodnocena, protože do školy začala chodit v lednu 2023. Při následném přezkoušení vše zvládla. Byly hodnoceny pokroky, kterých dosáhla.</w:t>
      </w:r>
    </w:p>
    <w:p w14:paraId="06F26EEF" w14:textId="1D451957" w:rsidR="002C4337" w:rsidRPr="00F61E4D" w:rsidRDefault="6E036CE0" w:rsidP="190DE99D">
      <w:p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t xml:space="preserve"> </w:t>
      </w:r>
    </w:p>
    <w:p w14:paraId="0E933887" w14:textId="554D593C" w:rsidR="002C4337" w:rsidRPr="00F61E4D" w:rsidRDefault="6E036CE0" w:rsidP="190DE99D">
      <w:pPr>
        <w:pStyle w:val="Odstavecseseznamem"/>
        <w:numPr>
          <w:ilvl w:val="0"/>
          <w:numId w:val="8"/>
        </w:numPr>
        <w:overflowPunct w:val="0"/>
        <w:autoSpaceDE w:val="0"/>
        <w:autoSpaceDN w:val="0"/>
        <w:adjustRightInd w:val="0"/>
        <w:spacing w:after="0" w:line="360" w:lineRule="auto"/>
        <w:jc w:val="both"/>
        <w:textAlignment w:val="baseline"/>
        <w:rPr>
          <w:rFonts w:eastAsia="Times New Roman"/>
          <w:szCs w:val="24"/>
        </w:rPr>
      </w:pPr>
      <w:r w:rsidRPr="190DE99D">
        <w:rPr>
          <w:rFonts w:eastAsia="Times New Roman"/>
          <w:szCs w:val="24"/>
        </w:rPr>
        <w:t xml:space="preserve">Dyslektická olympiáda – v letošním roce se poprvé vybraní žáci se SVP zúčastnili Dyslektické olympiády, která také nese podtitul „Olympiáda pro radost“. Cílem této olympiády je, aby i žáci se SVP zažili úspěch. Pod vedením </w:t>
      </w:r>
      <w:proofErr w:type="spellStart"/>
      <w:r w:rsidRPr="190DE99D">
        <w:rPr>
          <w:rFonts w:eastAsia="Times New Roman"/>
          <w:szCs w:val="24"/>
        </w:rPr>
        <w:t>spec</w:t>
      </w:r>
      <w:proofErr w:type="spellEnd"/>
      <w:r w:rsidRPr="190DE99D">
        <w:rPr>
          <w:rFonts w:eastAsia="Times New Roman"/>
          <w:szCs w:val="24"/>
        </w:rPr>
        <w:t xml:space="preserve">. </w:t>
      </w:r>
      <w:proofErr w:type="gramStart"/>
      <w:r w:rsidRPr="190DE99D">
        <w:rPr>
          <w:rFonts w:eastAsia="Times New Roman"/>
          <w:szCs w:val="24"/>
        </w:rPr>
        <w:t>pedagožky</w:t>
      </w:r>
      <w:proofErr w:type="gramEnd"/>
      <w:r w:rsidRPr="190DE99D">
        <w:rPr>
          <w:rFonts w:eastAsia="Times New Roman"/>
          <w:szCs w:val="24"/>
        </w:rPr>
        <w:t xml:space="preserve"> Zuzany </w:t>
      </w:r>
      <w:proofErr w:type="spellStart"/>
      <w:r w:rsidRPr="190DE99D">
        <w:rPr>
          <w:rFonts w:eastAsia="Times New Roman"/>
          <w:szCs w:val="24"/>
        </w:rPr>
        <w:t>Gerykové</w:t>
      </w:r>
      <w:proofErr w:type="spellEnd"/>
      <w:r w:rsidRPr="190DE99D">
        <w:rPr>
          <w:rFonts w:eastAsia="Times New Roman"/>
          <w:szCs w:val="24"/>
        </w:rPr>
        <w:t xml:space="preserve"> si vyzkoušeli nejrůznější aktivity – např. poznávání rostlin a živočichů, sportovní soutěže, ale i také práci s textem nebo zdravovědu. Akci hodnotili žáci velmi pozitivně.</w:t>
      </w:r>
    </w:p>
    <w:p w14:paraId="43547E62" w14:textId="1E8D1868" w:rsidR="002C4337" w:rsidRPr="00F61E4D" w:rsidRDefault="002C4337" w:rsidP="002C4337">
      <w:pPr>
        <w:pStyle w:val="Odstavecseseznamem"/>
        <w:overflowPunct w:val="0"/>
        <w:autoSpaceDE w:val="0"/>
        <w:autoSpaceDN w:val="0"/>
        <w:adjustRightInd w:val="0"/>
        <w:spacing w:after="0" w:line="360" w:lineRule="auto"/>
        <w:jc w:val="both"/>
        <w:textAlignment w:val="baseline"/>
        <w:rPr>
          <w:rFonts w:eastAsia="Times New Roman"/>
          <w:szCs w:val="24"/>
        </w:rPr>
      </w:pPr>
    </w:p>
    <w:p w14:paraId="515AA691" w14:textId="207D18A8" w:rsidR="00F61E4D" w:rsidRDefault="0F41A3DB" w:rsidP="002C4337">
      <w:pPr>
        <w:pStyle w:val="Nadpis2"/>
        <w:rPr>
          <w:rFonts w:eastAsia="Times New Roman"/>
        </w:rPr>
      </w:pPr>
      <w:r w:rsidRPr="190DE99D">
        <w:rPr>
          <w:rFonts w:eastAsia="Times New Roman"/>
        </w:rPr>
        <w:t>2. Péče o žáky nadané a žáky s</w:t>
      </w:r>
      <w:r w:rsidR="002C4337" w:rsidRPr="190DE99D">
        <w:rPr>
          <w:rFonts w:eastAsia="Times New Roman"/>
        </w:rPr>
        <w:t> </w:t>
      </w:r>
      <w:r w:rsidRPr="190DE99D">
        <w:rPr>
          <w:rFonts w:eastAsia="Times New Roman"/>
        </w:rPr>
        <w:t>neprospěchem</w:t>
      </w:r>
    </w:p>
    <w:p w14:paraId="77379610" w14:textId="5809364E" w:rsidR="00F61E4D" w:rsidRPr="00F61E4D" w:rsidRDefault="06186069" w:rsidP="190DE99D">
      <w:pPr>
        <w:overflowPunct w:val="0"/>
        <w:autoSpaceDE w:val="0"/>
        <w:autoSpaceDN w:val="0"/>
        <w:adjustRightInd w:val="0"/>
        <w:spacing w:after="0" w:line="360" w:lineRule="auto"/>
        <w:ind w:firstLine="708"/>
        <w:jc w:val="both"/>
        <w:textAlignment w:val="baseline"/>
      </w:pPr>
      <w:r w:rsidRPr="190DE99D">
        <w:rPr>
          <w:rFonts w:eastAsia="Times New Roman"/>
          <w:szCs w:val="24"/>
        </w:rPr>
        <w:t xml:space="preserve">Byla aktualizována a doplněna Strategie prevence a řešení školní neúspěšnosti žáků, všichni pedagogové s ní byli seznámeni na pedagogické radě dne 4. 10. 2022. Žáci se slabým </w:t>
      </w:r>
      <w:r w:rsidRPr="190DE99D">
        <w:rPr>
          <w:rFonts w:eastAsia="Times New Roman"/>
          <w:szCs w:val="24"/>
        </w:rPr>
        <w:lastRenderedPageBreak/>
        <w:t>prospěchem měli možnost navštěvovat doučovaní ze Šablon III, kde jsme jim pomáhali se zvládáním učiva, rozvíjeli jejich schopnosti a učili je systematické přípravě na vyučování.</w:t>
      </w:r>
    </w:p>
    <w:p w14:paraId="034462F2" w14:textId="0D239708" w:rsidR="00F61E4D" w:rsidRPr="00F61E4D" w:rsidRDefault="06186069" w:rsidP="190DE99D">
      <w:pPr>
        <w:overflowPunct w:val="0"/>
        <w:autoSpaceDE w:val="0"/>
        <w:autoSpaceDN w:val="0"/>
        <w:adjustRightInd w:val="0"/>
        <w:spacing w:after="0" w:line="360" w:lineRule="auto"/>
        <w:ind w:firstLine="708"/>
        <w:jc w:val="both"/>
        <w:textAlignment w:val="baseline"/>
      </w:pPr>
      <w:r w:rsidRPr="190DE99D">
        <w:rPr>
          <w:rFonts w:eastAsia="Times New Roman"/>
          <w:szCs w:val="24"/>
        </w:rPr>
        <w:t>V letošním školním roce byla na základě doporučení PPP Znojmo poskytovaná PO 2. stupně 1 nadanému žáku v 5. A třídě. V rámci integrace nadaného žáka bylo organizací  a obsahem výuky, formami a metodami práce vytvořeno vhodné edukační prostředí, které zohledňovalo jeho specifické vzdělávací potřeby – pedagogové se zaměřili především na rozvoj samostatného myšlení, rozvoj kreativity, rozšířenou výuku anglického jazyka, rozvoj matematických dovedností.</w:t>
      </w:r>
    </w:p>
    <w:p w14:paraId="0889557B" w14:textId="054B8E92" w:rsidR="00F61E4D" w:rsidRPr="00F61E4D" w:rsidRDefault="00D220B6" w:rsidP="190DE99D">
      <w:pPr>
        <w:overflowPunct w:val="0"/>
        <w:autoSpaceDE w:val="0"/>
        <w:autoSpaceDN w:val="0"/>
        <w:adjustRightInd w:val="0"/>
        <w:spacing w:after="0" w:line="360" w:lineRule="auto"/>
        <w:textAlignment w:val="baseline"/>
      </w:pPr>
      <w:r w:rsidRPr="190DE99D">
        <w:rPr>
          <w:rFonts w:eastAsia="Times New Roman"/>
          <w:szCs w:val="24"/>
        </w:rPr>
        <w:t xml:space="preserve">                </w:t>
      </w:r>
    </w:p>
    <w:p w14:paraId="7EBD4B5F" w14:textId="4566F904" w:rsidR="00F61E4D" w:rsidRDefault="002C4337" w:rsidP="002C4337">
      <w:pPr>
        <w:pStyle w:val="Nadpis2"/>
        <w:rPr>
          <w:rFonts w:eastAsia="Times New Roman"/>
        </w:rPr>
      </w:pPr>
      <w:r w:rsidRPr="190DE99D">
        <w:rPr>
          <w:rFonts w:eastAsia="Times New Roman"/>
        </w:rPr>
        <w:t>3</w:t>
      </w:r>
      <w:r w:rsidR="0F41A3DB" w:rsidRPr="190DE99D">
        <w:rPr>
          <w:rFonts w:eastAsia="Times New Roman"/>
        </w:rPr>
        <w:t>. Kariérové poradenství - profesní orientace žáků</w:t>
      </w:r>
    </w:p>
    <w:p w14:paraId="79E3CDE0" w14:textId="7185E702" w:rsidR="002C4337" w:rsidRPr="002C4337" w:rsidRDefault="6A05EEC9" w:rsidP="190DE99D">
      <w:pPr>
        <w:spacing w:after="0" w:line="360" w:lineRule="auto"/>
        <w:ind w:firstLine="426"/>
        <w:jc w:val="both"/>
      </w:pPr>
      <w:r w:rsidRPr="190DE99D">
        <w:rPr>
          <w:rFonts w:eastAsia="Times New Roman"/>
          <w:szCs w:val="24"/>
        </w:rPr>
        <w:t xml:space="preserve">Poradenství v oblasti profesní orientace patří mezi hlavní oblasti činnosti výchovné poradkyně Mgr. Lenky </w:t>
      </w:r>
      <w:proofErr w:type="spellStart"/>
      <w:r w:rsidRPr="190DE99D">
        <w:rPr>
          <w:rFonts w:eastAsia="Times New Roman"/>
          <w:szCs w:val="24"/>
        </w:rPr>
        <w:t>Štipčákové</w:t>
      </w:r>
      <w:proofErr w:type="spellEnd"/>
      <w:r w:rsidRPr="190DE99D">
        <w:rPr>
          <w:rFonts w:eastAsia="Times New Roman"/>
          <w:szCs w:val="24"/>
        </w:rPr>
        <w:t>, která v průběhu celého školního roku sledovala aktuální informace týkající se přijímacího řízení na středních školách a předávala je zákonným rodičům i žákům 9. a 5. ročníků formou informací na webových stránkách školy, zpráv v Bakalářích, e-mailové komunikace. Zákonní zástupci i vycházející žáci mohli také využívat e-mailové nebo telefonické konzultace. Všem žákům připravujícím se na PZ se VP takto zprostředkovala maximum zdrojů k přípravě na PZ a aktuálně předávala informace o konání dnů otevřených dveří na středních školách a středních odborných učilištích.</w:t>
      </w:r>
    </w:p>
    <w:p w14:paraId="6AB591F3" w14:textId="1812D09E" w:rsidR="002C4337" w:rsidRPr="002C4337" w:rsidRDefault="6A05EEC9" w:rsidP="190DE99D">
      <w:pPr>
        <w:spacing w:line="360" w:lineRule="auto"/>
        <w:ind w:firstLine="426"/>
        <w:jc w:val="both"/>
        <w:rPr>
          <w:rFonts w:eastAsia="Times New Roman"/>
          <w:szCs w:val="24"/>
        </w:rPr>
      </w:pPr>
      <w:r w:rsidRPr="190DE99D">
        <w:rPr>
          <w:rFonts w:eastAsia="Times New Roman"/>
          <w:szCs w:val="24"/>
        </w:rPr>
        <w:t>VP individuálně pracovala s ukrajinským žákem při vyplňování přihlášek na SŠ.</w:t>
      </w:r>
    </w:p>
    <w:p w14:paraId="119D107B" w14:textId="10953698" w:rsidR="002C4337" w:rsidRPr="002C4337" w:rsidRDefault="6A05EEC9" w:rsidP="190DE99D">
      <w:pPr>
        <w:spacing w:after="0" w:line="360" w:lineRule="auto"/>
        <w:jc w:val="both"/>
        <w:rPr>
          <w:rFonts w:eastAsia="Times New Roman"/>
          <w:szCs w:val="24"/>
        </w:rPr>
      </w:pPr>
      <w:r w:rsidRPr="190DE99D">
        <w:rPr>
          <w:rFonts w:eastAsia="Times New Roman"/>
          <w:szCs w:val="24"/>
        </w:rPr>
        <w:t xml:space="preserve"> </w:t>
      </w:r>
    </w:p>
    <w:p w14:paraId="7740F6E4" w14:textId="6724E7CA" w:rsidR="002C4337" w:rsidRPr="001053FA" w:rsidRDefault="6A05EEC9" w:rsidP="190DE99D">
      <w:pPr>
        <w:spacing w:before="120" w:after="240" w:line="360" w:lineRule="auto"/>
        <w:rPr>
          <w:b/>
        </w:rPr>
      </w:pPr>
      <w:r w:rsidRPr="001053FA">
        <w:rPr>
          <w:rFonts w:eastAsia="Times New Roman"/>
          <w:b/>
          <w:sz w:val="26"/>
          <w:szCs w:val="26"/>
        </w:rPr>
        <w:t>Přehled umístění vycházejících žáků k 13. 6. 2022</w:t>
      </w:r>
    </w:p>
    <w:tbl>
      <w:tblPr>
        <w:tblW w:w="0" w:type="auto"/>
        <w:tblLayout w:type="fixed"/>
        <w:tblLook w:val="04A0" w:firstRow="1" w:lastRow="0" w:firstColumn="1" w:lastColumn="0" w:noHBand="0" w:noVBand="1"/>
      </w:tblPr>
      <w:tblGrid>
        <w:gridCol w:w="1505"/>
        <w:gridCol w:w="1505"/>
        <w:gridCol w:w="1476"/>
        <w:gridCol w:w="1476"/>
        <w:gridCol w:w="1608"/>
        <w:gridCol w:w="1490"/>
      </w:tblGrid>
      <w:tr w:rsidR="190DE99D" w14:paraId="4E32F08B" w14:textId="77777777" w:rsidTr="00BA4A32">
        <w:trPr>
          <w:trHeight w:val="300"/>
        </w:trPr>
        <w:tc>
          <w:tcPr>
            <w:tcW w:w="1505" w:type="dxa"/>
            <w:tcBorders>
              <w:top w:val="single" w:sz="8" w:space="0" w:color="auto"/>
              <w:left w:val="single" w:sz="8" w:space="0" w:color="auto"/>
              <w:bottom w:val="single" w:sz="12" w:space="0" w:color="auto"/>
              <w:right w:val="single" w:sz="12" w:space="0" w:color="auto"/>
            </w:tcBorders>
            <w:shd w:val="clear" w:color="auto" w:fill="B8CCE4" w:themeFill="accent1" w:themeFillTint="66"/>
            <w:tcMar>
              <w:left w:w="70" w:type="dxa"/>
              <w:right w:w="70" w:type="dxa"/>
            </w:tcMar>
          </w:tcPr>
          <w:p w14:paraId="3E7F9451" w14:textId="4E517EC2" w:rsidR="190DE99D" w:rsidRDefault="190DE99D" w:rsidP="190DE99D">
            <w:pPr>
              <w:spacing w:before="60" w:after="60" w:line="360" w:lineRule="auto"/>
              <w:jc w:val="center"/>
            </w:pPr>
            <w:r w:rsidRPr="190DE99D">
              <w:rPr>
                <w:rFonts w:eastAsia="Times New Roman"/>
                <w:sz w:val="26"/>
                <w:szCs w:val="26"/>
              </w:rPr>
              <w:t>Třída</w:t>
            </w:r>
          </w:p>
        </w:tc>
        <w:tc>
          <w:tcPr>
            <w:tcW w:w="1505" w:type="dxa"/>
            <w:tcBorders>
              <w:top w:val="single" w:sz="8" w:space="0" w:color="auto"/>
              <w:left w:val="single" w:sz="12" w:space="0" w:color="auto"/>
              <w:bottom w:val="single" w:sz="12" w:space="0" w:color="auto"/>
              <w:right w:val="single" w:sz="8" w:space="0" w:color="auto"/>
            </w:tcBorders>
            <w:shd w:val="clear" w:color="auto" w:fill="B8CCE4" w:themeFill="accent1" w:themeFillTint="66"/>
            <w:tcMar>
              <w:left w:w="70" w:type="dxa"/>
              <w:right w:w="70" w:type="dxa"/>
            </w:tcMar>
          </w:tcPr>
          <w:p w14:paraId="010BB7FE" w14:textId="114AC396" w:rsidR="190DE99D" w:rsidRDefault="190DE99D" w:rsidP="190DE99D">
            <w:pPr>
              <w:spacing w:before="60" w:after="60" w:line="360" w:lineRule="auto"/>
              <w:jc w:val="center"/>
            </w:pPr>
            <w:r w:rsidRPr="190DE99D">
              <w:rPr>
                <w:rFonts w:eastAsia="Times New Roman"/>
                <w:sz w:val="26"/>
                <w:szCs w:val="26"/>
              </w:rPr>
              <w:t>Gymnázia</w:t>
            </w:r>
          </w:p>
        </w:tc>
        <w:tc>
          <w:tcPr>
            <w:tcW w:w="1476" w:type="dxa"/>
            <w:tcBorders>
              <w:top w:val="single" w:sz="8" w:space="0" w:color="auto"/>
              <w:left w:val="single" w:sz="8" w:space="0" w:color="auto"/>
              <w:bottom w:val="single" w:sz="12" w:space="0" w:color="auto"/>
              <w:right w:val="single" w:sz="8" w:space="0" w:color="auto"/>
            </w:tcBorders>
            <w:shd w:val="clear" w:color="auto" w:fill="B8CCE4" w:themeFill="accent1" w:themeFillTint="66"/>
            <w:tcMar>
              <w:left w:w="70" w:type="dxa"/>
              <w:right w:w="70" w:type="dxa"/>
            </w:tcMar>
          </w:tcPr>
          <w:p w14:paraId="4C1000C9" w14:textId="4E6F12B4" w:rsidR="190DE99D" w:rsidRDefault="190DE99D" w:rsidP="190DE99D">
            <w:pPr>
              <w:spacing w:before="60" w:after="60" w:line="360" w:lineRule="auto"/>
              <w:jc w:val="center"/>
            </w:pPr>
            <w:r w:rsidRPr="190DE99D">
              <w:rPr>
                <w:rFonts w:eastAsia="Times New Roman"/>
                <w:sz w:val="26"/>
                <w:szCs w:val="26"/>
              </w:rPr>
              <w:t>SOŠ</w:t>
            </w:r>
          </w:p>
        </w:tc>
        <w:tc>
          <w:tcPr>
            <w:tcW w:w="1476" w:type="dxa"/>
            <w:tcBorders>
              <w:top w:val="single" w:sz="8" w:space="0" w:color="auto"/>
              <w:left w:val="single" w:sz="8" w:space="0" w:color="auto"/>
              <w:bottom w:val="single" w:sz="12" w:space="0" w:color="auto"/>
              <w:right w:val="single" w:sz="8" w:space="0" w:color="auto"/>
            </w:tcBorders>
            <w:shd w:val="clear" w:color="auto" w:fill="B8CCE4" w:themeFill="accent1" w:themeFillTint="66"/>
            <w:tcMar>
              <w:left w:w="70" w:type="dxa"/>
              <w:right w:w="70" w:type="dxa"/>
            </w:tcMar>
          </w:tcPr>
          <w:p w14:paraId="3D003D28" w14:textId="7E94C4CB" w:rsidR="190DE99D" w:rsidRDefault="190DE99D" w:rsidP="190DE99D">
            <w:pPr>
              <w:spacing w:before="60" w:after="60" w:line="360" w:lineRule="auto"/>
              <w:jc w:val="center"/>
            </w:pPr>
            <w:r w:rsidRPr="190DE99D">
              <w:rPr>
                <w:rFonts w:eastAsia="Times New Roman"/>
                <w:sz w:val="26"/>
                <w:szCs w:val="26"/>
              </w:rPr>
              <w:t>SOU</w:t>
            </w:r>
          </w:p>
        </w:tc>
        <w:tc>
          <w:tcPr>
            <w:tcW w:w="1608" w:type="dxa"/>
            <w:tcBorders>
              <w:top w:val="single" w:sz="8" w:space="0" w:color="auto"/>
              <w:left w:val="single" w:sz="8" w:space="0" w:color="auto"/>
              <w:bottom w:val="single" w:sz="12" w:space="0" w:color="auto"/>
              <w:right w:val="single" w:sz="12" w:space="0" w:color="auto"/>
            </w:tcBorders>
            <w:shd w:val="clear" w:color="auto" w:fill="B8CCE4" w:themeFill="accent1" w:themeFillTint="66"/>
            <w:tcMar>
              <w:left w:w="70" w:type="dxa"/>
              <w:right w:w="70" w:type="dxa"/>
            </w:tcMar>
          </w:tcPr>
          <w:p w14:paraId="22E4001E" w14:textId="18115EF5" w:rsidR="190DE99D" w:rsidRDefault="190DE99D" w:rsidP="190DE99D">
            <w:pPr>
              <w:spacing w:before="60" w:after="60" w:line="360" w:lineRule="auto"/>
              <w:jc w:val="center"/>
            </w:pPr>
            <w:r w:rsidRPr="190DE99D">
              <w:rPr>
                <w:rFonts w:eastAsia="Times New Roman"/>
                <w:sz w:val="26"/>
                <w:szCs w:val="26"/>
              </w:rPr>
              <w:t>neumístění</w:t>
            </w:r>
          </w:p>
        </w:tc>
        <w:tc>
          <w:tcPr>
            <w:tcW w:w="1490" w:type="dxa"/>
            <w:tcBorders>
              <w:top w:val="single" w:sz="8" w:space="0" w:color="auto"/>
              <w:left w:val="single" w:sz="12" w:space="0" w:color="auto"/>
              <w:bottom w:val="single" w:sz="12" w:space="0" w:color="auto"/>
              <w:right w:val="single" w:sz="8" w:space="0" w:color="auto"/>
            </w:tcBorders>
            <w:shd w:val="clear" w:color="auto" w:fill="B8CCE4" w:themeFill="accent1" w:themeFillTint="66"/>
            <w:tcMar>
              <w:left w:w="70" w:type="dxa"/>
              <w:right w:w="70" w:type="dxa"/>
            </w:tcMar>
          </w:tcPr>
          <w:p w14:paraId="09CE6BD3" w14:textId="3A5EDA1D" w:rsidR="190DE99D" w:rsidRDefault="190DE99D" w:rsidP="190DE99D">
            <w:pPr>
              <w:spacing w:before="60" w:after="60" w:line="360" w:lineRule="auto"/>
              <w:jc w:val="center"/>
            </w:pPr>
            <w:r w:rsidRPr="190DE99D">
              <w:rPr>
                <w:rFonts w:eastAsia="Times New Roman"/>
                <w:sz w:val="26"/>
                <w:szCs w:val="26"/>
              </w:rPr>
              <w:t>celkem</w:t>
            </w:r>
          </w:p>
        </w:tc>
      </w:tr>
      <w:tr w:rsidR="190DE99D" w14:paraId="543463FA" w14:textId="77777777" w:rsidTr="190DE99D">
        <w:trPr>
          <w:trHeight w:val="300"/>
        </w:trPr>
        <w:tc>
          <w:tcPr>
            <w:tcW w:w="1505" w:type="dxa"/>
            <w:tcBorders>
              <w:top w:val="single" w:sz="12" w:space="0" w:color="auto"/>
              <w:left w:val="single" w:sz="8" w:space="0" w:color="auto"/>
              <w:bottom w:val="single" w:sz="12" w:space="0" w:color="auto"/>
              <w:right w:val="single" w:sz="12" w:space="0" w:color="auto"/>
            </w:tcBorders>
            <w:tcMar>
              <w:left w:w="70" w:type="dxa"/>
              <w:right w:w="70" w:type="dxa"/>
            </w:tcMar>
          </w:tcPr>
          <w:p w14:paraId="4599AED7" w14:textId="7350EB04" w:rsidR="190DE99D" w:rsidRDefault="190DE99D" w:rsidP="190DE99D">
            <w:pPr>
              <w:spacing w:before="60" w:after="60" w:line="360" w:lineRule="auto"/>
              <w:jc w:val="center"/>
            </w:pPr>
            <w:r w:rsidRPr="190DE99D">
              <w:rPr>
                <w:rFonts w:eastAsia="Times New Roman"/>
                <w:b/>
                <w:bCs/>
                <w:sz w:val="26"/>
                <w:szCs w:val="26"/>
              </w:rPr>
              <w:t>9.</w:t>
            </w:r>
          </w:p>
        </w:tc>
        <w:tc>
          <w:tcPr>
            <w:tcW w:w="1505" w:type="dxa"/>
            <w:tcBorders>
              <w:top w:val="single" w:sz="12" w:space="0" w:color="auto"/>
              <w:left w:val="single" w:sz="12" w:space="0" w:color="auto"/>
              <w:bottom w:val="single" w:sz="12" w:space="0" w:color="auto"/>
              <w:right w:val="single" w:sz="8" w:space="0" w:color="auto"/>
            </w:tcBorders>
            <w:tcMar>
              <w:left w:w="70" w:type="dxa"/>
              <w:right w:w="70" w:type="dxa"/>
            </w:tcMar>
          </w:tcPr>
          <w:p w14:paraId="69258726" w14:textId="316A7684" w:rsidR="190DE99D" w:rsidRDefault="190DE99D" w:rsidP="190DE99D">
            <w:pPr>
              <w:spacing w:before="60" w:after="60" w:line="360" w:lineRule="auto"/>
              <w:jc w:val="center"/>
            </w:pPr>
            <w:r w:rsidRPr="190DE99D">
              <w:rPr>
                <w:rFonts w:eastAsia="Times New Roman"/>
                <w:sz w:val="26"/>
                <w:szCs w:val="26"/>
              </w:rPr>
              <w:t>0</w:t>
            </w:r>
          </w:p>
        </w:tc>
        <w:tc>
          <w:tcPr>
            <w:tcW w:w="1476" w:type="dxa"/>
            <w:tcBorders>
              <w:top w:val="single" w:sz="12" w:space="0" w:color="auto"/>
              <w:left w:val="single" w:sz="8" w:space="0" w:color="auto"/>
              <w:bottom w:val="single" w:sz="12" w:space="0" w:color="auto"/>
              <w:right w:val="single" w:sz="8" w:space="0" w:color="auto"/>
            </w:tcBorders>
            <w:tcMar>
              <w:left w:w="70" w:type="dxa"/>
              <w:right w:w="70" w:type="dxa"/>
            </w:tcMar>
          </w:tcPr>
          <w:p w14:paraId="3E016F1E" w14:textId="43BCC326" w:rsidR="190DE99D" w:rsidRDefault="190DE99D" w:rsidP="190DE99D">
            <w:pPr>
              <w:spacing w:before="60" w:after="60" w:line="360" w:lineRule="auto"/>
              <w:jc w:val="center"/>
            </w:pPr>
            <w:r w:rsidRPr="190DE99D">
              <w:rPr>
                <w:rFonts w:eastAsia="Times New Roman"/>
                <w:sz w:val="26"/>
                <w:szCs w:val="26"/>
              </w:rPr>
              <w:t>10</w:t>
            </w:r>
          </w:p>
        </w:tc>
        <w:tc>
          <w:tcPr>
            <w:tcW w:w="1476" w:type="dxa"/>
            <w:tcBorders>
              <w:top w:val="single" w:sz="12" w:space="0" w:color="auto"/>
              <w:left w:val="single" w:sz="8" w:space="0" w:color="auto"/>
              <w:bottom w:val="single" w:sz="12" w:space="0" w:color="auto"/>
              <w:right w:val="single" w:sz="8" w:space="0" w:color="auto"/>
            </w:tcBorders>
            <w:tcMar>
              <w:left w:w="70" w:type="dxa"/>
              <w:right w:w="70" w:type="dxa"/>
            </w:tcMar>
          </w:tcPr>
          <w:p w14:paraId="7E8878A5" w14:textId="323ADFDB" w:rsidR="190DE99D" w:rsidRDefault="190DE99D" w:rsidP="190DE99D">
            <w:pPr>
              <w:spacing w:before="60" w:after="60" w:line="360" w:lineRule="auto"/>
              <w:jc w:val="center"/>
            </w:pPr>
            <w:r w:rsidRPr="190DE99D">
              <w:rPr>
                <w:rFonts w:eastAsia="Times New Roman"/>
                <w:sz w:val="26"/>
                <w:szCs w:val="26"/>
              </w:rPr>
              <w:t>12</w:t>
            </w:r>
          </w:p>
        </w:tc>
        <w:tc>
          <w:tcPr>
            <w:tcW w:w="1608" w:type="dxa"/>
            <w:tcBorders>
              <w:top w:val="single" w:sz="12" w:space="0" w:color="auto"/>
              <w:left w:val="single" w:sz="8" w:space="0" w:color="auto"/>
              <w:bottom w:val="single" w:sz="12" w:space="0" w:color="auto"/>
              <w:right w:val="single" w:sz="12" w:space="0" w:color="auto"/>
            </w:tcBorders>
            <w:tcMar>
              <w:left w:w="70" w:type="dxa"/>
              <w:right w:w="70" w:type="dxa"/>
            </w:tcMar>
          </w:tcPr>
          <w:p w14:paraId="1203644C" w14:textId="799D968C" w:rsidR="190DE99D" w:rsidRDefault="190DE99D" w:rsidP="190DE99D">
            <w:pPr>
              <w:spacing w:before="60" w:after="60" w:line="360" w:lineRule="auto"/>
              <w:jc w:val="center"/>
            </w:pPr>
            <w:r w:rsidRPr="190DE99D">
              <w:rPr>
                <w:rFonts w:eastAsia="Times New Roman"/>
                <w:sz w:val="26"/>
                <w:szCs w:val="26"/>
              </w:rPr>
              <w:t>0</w:t>
            </w:r>
          </w:p>
        </w:tc>
        <w:tc>
          <w:tcPr>
            <w:tcW w:w="1490" w:type="dxa"/>
            <w:tcBorders>
              <w:top w:val="single" w:sz="12" w:space="0" w:color="auto"/>
              <w:left w:val="single" w:sz="12" w:space="0" w:color="auto"/>
              <w:bottom w:val="single" w:sz="12" w:space="0" w:color="auto"/>
              <w:right w:val="single" w:sz="8" w:space="0" w:color="auto"/>
            </w:tcBorders>
            <w:tcMar>
              <w:left w:w="70" w:type="dxa"/>
              <w:right w:w="70" w:type="dxa"/>
            </w:tcMar>
          </w:tcPr>
          <w:p w14:paraId="3061552D" w14:textId="13521F2B" w:rsidR="190DE99D" w:rsidRDefault="190DE99D" w:rsidP="190DE99D">
            <w:pPr>
              <w:spacing w:before="60" w:after="60" w:line="360" w:lineRule="auto"/>
              <w:jc w:val="center"/>
            </w:pPr>
            <w:r w:rsidRPr="190DE99D">
              <w:rPr>
                <w:rFonts w:eastAsia="Times New Roman"/>
                <w:sz w:val="26"/>
                <w:szCs w:val="26"/>
              </w:rPr>
              <w:t>22</w:t>
            </w:r>
          </w:p>
        </w:tc>
      </w:tr>
      <w:tr w:rsidR="190DE99D" w14:paraId="52614E91" w14:textId="77777777" w:rsidTr="190DE99D">
        <w:trPr>
          <w:trHeight w:val="300"/>
        </w:trPr>
        <w:tc>
          <w:tcPr>
            <w:tcW w:w="1505" w:type="dxa"/>
            <w:tcBorders>
              <w:top w:val="single" w:sz="12" w:space="0" w:color="auto"/>
              <w:left w:val="single" w:sz="8" w:space="0" w:color="auto"/>
              <w:bottom w:val="single" w:sz="8" w:space="0" w:color="auto"/>
              <w:right w:val="single" w:sz="12" w:space="0" w:color="auto"/>
            </w:tcBorders>
            <w:tcMar>
              <w:left w:w="70" w:type="dxa"/>
              <w:right w:w="70" w:type="dxa"/>
            </w:tcMar>
          </w:tcPr>
          <w:p w14:paraId="3DC0D4F5" w14:textId="1ABA7683" w:rsidR="190DE99D" w:rsidRDefault="190DE99D" w:rsidP="190DE99D">
            <w:pPr>
              <w:spacing w:before="60" w:after="60" w:line="360" w:lineRule="auto"/>
              <w:jc w:val="center"/>
            </w:pPr>
            <w:r w:rsidRPr="190DE99D">
              <w:rPr>
                <w:rFonts w:eastAsia="Times New Roman"/>
                <w:b/>
                <w:bCs/>
                <w:sz w:val="26"/>
                <w:szCs w:val="26"/>
              </w:rPr>
              <w:t>8.</w:t>
            </w:r>
          </w:p>
        </w:tc>
        <w:tc>
          <w:tcPr>
            <w:tcW w:w="1505" w:type="dxa"/>
            <w:tcBorders>
              <w:top w:val="single" w:sz="12" w:space="0" w:color="auto"/>
              <w:left w:val="single" w:sz="12" w:space="0" w:color="auto"/>
              <w:bottom w:val="single" w:sz="8" w:space="0" w:color="auto"/>
              <w:right w:val="single" w:sz="8" w:space="0" w:color="auto"/>
            </w:tcBorders>
            <w:tcMar>
              <w:left w:w="70" w:type="dxa"/>
              <w:right w:w="70" w:type="dxa"/>
            </w:tcMar>
          </w:tcPr>
          <w:p w14:paraId="6FD4981C" w14:textId="014D5691" w:rsidR="190DE99D" w:rsidRDefault="190DE99D" w:rsidP="190DE99D">
            <w:pPr>
              <w:spacing w:before="60" w:after="60" w:line="360" w:lineRule="auto"/>
              <w:jc w:val="center"/>
            </w:pPr>
            <w:r w:rsidRPr="190DE99D">
              <w:rPr>
                <w:rFonts w:eastAsia="Times New Roman"/>
                <w:sz w:val="26"/>
                <w:szCs w:val="26"/>
              </w:rPr>
              <w:t>0</w:t>
            </w:r>
          </w:p>
        </w:tc>
        <w:tc>
          <w:tcPr>
            <w:tcW w:w="1476" w:type="dxa"/>
            <w:tcBorders>
              <w:top w:val="single" w:sz="12" w:space="0" w:color="auto"/>
              <w:left w:val="single" w:sz="8" w:space="0" w:color="auto"/>
              <w:bottom w:val="single" w:sz="8" w:space="0" w:color="auto"/>
              <w:right w:val="single" w:sz="8" w:space="0" w:color="auto"/>
            </w:tcBorders>
            <w:tcMar>
              <w:left w:w="70" w:type="dxa"/>
              <w:right w:w="70" w:type="dxa"/>
            </w:tcMar>
          </w:tcPr>
          <w:p w14:paraId="3FB092BC" w14:textId="73DBA525" w:rsidR="190DE99D" w:rsidRDefault="190DE99D" w:rsidP="190DE99D">
            <w:pPr>
              <w:spacing w:before="60" w:after="60" w:line="360" w:lineRule="auto"/>
              <w:jc w:val="center"/>
            </w:pPr>
            <w:r w:rsidRPr="190DE99D">
              <w:rPr>
                <w:rFonts w:eastAsia="Times New Roman"/>
                <w:sz w:val="26"/>
                <w:szCs w:val="26"/>
              </w:rPr>
              <w:t>0</w:t>
            </w:r>
          </w:p>
        </w:tc>
        <w:tc>
          <w:tcPr>
            <w:tcW w:w="1476" w:type="dxa"/>
            <w:tcBorders>
              <w:top w:val="single" w:sz="12" w:space="0" w:color="auto"/>
              <w:left w:val="single" w:sz="8" w:space="0" w:color="auto"/>
              <w:bottom w:val="single" w:sz="8" w:space="0" w:color="auto"/>
              <w:right w:val="single" w:sz="8" w:space="0" w:color="auto"/>
            </w:tcBorders>
            <w:tcMar>
              <w:left w:w="70" w:type="dxa"/>
              <w:right w:w="70" w:type="dxa"/>
            </w:tcMar>
          </w:tcPr>
          <w:p w14:paraId="7457999E" w14:textId="68BB73E4" w:rsidR="190DE99D" w:rsidRDefault="190DE99D" w:rsidP="190DE99D">
            <w:pPr>
              <w:spacing w:before="60" w:after="60" w:line="360" w:lineRule="auto"/>
              <w:jc w:val="center"/>
            </w:pPr>
            <w:r w:rsidRPr="190DE99D">
              <w:rPr>
                <w:rFonts w:eastAsia="Times New Roman"/>
                <w:sz w:val="26"/>
                <w:szCs w:val="26"/>
              </w:rPr>
              <w:t>1</w:t>
            </w:r>
          </w:p>
        </w:tc>
        <w:tc>
          <w:tcPr>
            <w:tcW w:w="1608" w:type="dxa"/>
            <w:tcBorders>
              <w:top w:val="single" w:sz="12" w:space="0" w:color="auto"/>
              <w:left w:val="single" w:sz="8" w:space="0" w:color="auto"/>
              <w:bottom w:val="single" w:sz="8" w:space="0" w:color="auto"/>
              <w:right w:val="single" w:sz="12" w:space="0" w:color="auto"/>
            </w:tcBorders>
            <w:tcMar>
              <w:left w:w="70" w:type="dxa"/>
              <w:right w:w="70" w:type="dxa"/>
            </w:tcMar>
          </w:tcPr>
          <w:p w14:paraId="2543E848" w14:textId="7F8676C8" w:rsidR="190DE99D" w:rsidRDefault="190DE99D" w:rsidP="190DE99D">
            <w:pPr>
              <w:spacing w:before="60" w:after="60" w:line="360" w:lineRule="auto"/>
              <w:jc w:val="center"/>
            </w:pPr>
            <w:r w:rsidRPr="190DE99D">
              <w:rPr>
                <w:rFonts w:eastAsia="Times New Roman"/>
                <w:sz w:val="26"/>
                <w:szCs w:val="26"/>
              </w:rPr>
              <w:t>0</w:t>
            </w:r>
          </w:p>
        </w:tc>
        <w:tc>
          <w:tcPr>
            <w:tcW w:w="1490" w:type="dxa"/>
            <w:tcBorders>
              <w:top w:val="single" w:sz="12" w:space="0" w:color="auto"/>
              <w:left w:val="single" w:sz="12" w:space="0" w:color="auto"/>
              <w:bottom w:val="single" w:sz="8" w:space="0" w:color="auto"/>
              <w:right w:val="single" w:sz="8" w:space="0" w:color="auto"/>
            </w:tcBorders>
            <w:tcMar>
              <w:left w:w="70" w:type="dxa"/>
              <w:right w:w="70" w:type="dxa"/>
            </w:tcMar>
          </w:tcPr>
          <w:p w14:paraId="3A7E6B69" w14:textId="4E7C4435" w:rsidR="190DE99D" w:rsidRDefault="190DE99D" w:rsidP="190DE99D">
            <w:pPr>
              <w:spacing w:before="60" w:after="60" w:line="360" w:lineRule="auto"/>
              <w:jc w:val="center"/>
            </w:pPr>
            <w:r w:rsidRPr="190DE99D">
              <w:rPr>
                <w:rFonts w:eastAsia="Times New Roman"/>
                <w:sz w:val="26"/>
                <w:szCs w:val="26"/>
              </w:rPr>
              <w:t>1</w:t>
            </w:r>
          </w:p>
        </w:tc>
      </w:tr>
    </w:tbl>
    <w:p w14:paraId="3BEBE996" w14:textId="30CA5F01" w:rsidR="002C4337" w:rsidRPr="002C4337" w:rsidRDefault="6A05EEC9" w:rsidP="190DE99D">
      <w:pPr>
        <w:spacing w:before="120" w:after="240" w:line="360" w:lineRule="auto"/>
      </w:pPr>
      <w:r w:rsidRPr="190DE99D">
        <w:rPr>
          <w:rFonts w:eastAsia="Times New Roman"/>
          <w:szCs w:val="24"/>
        </w:rPr>
        <w:t xml:space="preserve"> </w:t>
      </w:r>
    </w:p>
    <w:p w14:paraId="78323030" w14:textId="31349690" w:rsidR="002C4337" w:rsidRPr="001053FA" w:rsidRDefault="6A05EEC9" w:rsidP="190DE99D">
      <w:pPr>
        <w:spacing w:before="120" w:after="240" w:line="360" w:lineRule="auto"/>
        <w:rPr>
          <w:b/>
        </w:rPr>
      </w:pPr>
      <w:r w:rsidRPr="001053FA">
        <w:rPr>
          <w:rFonts w:eastAsia="Times New Roman"/>
          <w:b/>
          <w:sz w:val="26"/>
          <w:szCs w:val="26"/>
        </w:rPr>
        <w:t>Údaje o výsledcích přijímacího řízení na víceletá gymnázia:</w:t>
      </w:r>
    </w:p>
    <w:tbl>
      <w:tblPr>
        <w:tblW w:w="0" w:type="auto"/>
        <w:tblLayout w:type="fixed"/>
        <w:tblLook w:val="04A0" w:firstRow="1" w:lastRow="0" w:firstColumn="1" w:lastColumn="0" w:noHBand="0" w:noVBand="1"/>
      </w:tblPr>
      <w:tblGrid>
        <w:gridCol w:w="2022"/>
        <w:gridCol w:w="3482"/>
        <w:gridCol w:w="3556"/>
      </w:tblGrid>
      <w:tr w:rsidR="190DE99D" w14:paraId="561DC567" w14:textId="77777777" w:rsidTr="00BA4A32">
        <w:trPr>
          <w:trHeight w:val="300"/>
        </w:trPr>
        <w:tc>
          <w:tcPr>
            <w:tcW w:w="2022" w:type="dxa"/>
            <w:tcBorders>
              <w:top w:val="single" w:sz="8" w:space="0" w:color="auto"/>
              <w:left w:val="single" w:sz="8" w:space="0" w:color="auto"/>
              <w:bottom w:val="single" w:sz="8" w:space="0" w:color="auto"/>
              <w:right w:val="single" w:sz="12" w:space="0" w:color="auto"/>
            </w:tcBorders>
            <w:shd w:val="clear" w:color="auto" w:fill="B8CCE4" w:themeFill="accent1" w:themeFillTint="66"/>
            <w:tcMar>
              <w:left w:w="70" w:type="dxa"/>
              <w:right w:w="70" w:type="dxa"/>
            </w:tcMar>
          </w:tcPr>
          <w:p w14:paraId="60313FF1" w14:textId="0A0B1E77" w:rsidR="190DE99D" w:rsidRDefault="190DE99D" w:rsidP="190DE99D">
            <w:pPr>
              <w:spacing w:before="60" w:after="60" w:line="360" w:lineRule="auto"/>
            </w:pPr>
            <w:r w:rsidRPr="190DE99D">
              <w:rPr>
                <w:rFonts w:eastAsia="Times New Roman"/>
                <w:b/>
                <w:bCs/>
                <w:sz w:val="26"/>
                <w:szCs w:val="26"/>
              </w:rPr>
              <w:t xml:space="preserve"> </w:t>
            </w:r>
          </w:p>
        </w:tc>
        <w:tc>
          <w:tcPr>
            <w:tcW w:w="3482" w:type="dxa"/>
            <w:tcBorders>
              <w:top w:val="single" w:sz="8" w:space="0" w:color="auto"/>
              <w:left w:val="single" w:sz="12" w:space="0" w:color="auto"/>
              <w:bottom w:val="single" w:sz="8" w:space="0" w:color="auto"/>
              <w:right w:val="single" w:sz="8" w:space="0" w:color="auto"/>
            </w:tcBorders>
            <w:shd w:val="clear" w:color="auto" w:fill="B8CCE4" w:themeFill="accent1" w:themeFillTint="66"/>
            <w:tcMar>
              <w:left w:w="70" w:type="dxa"/>
              <w:right w:w="70" w:type="dxa"/>
            </w:tcMar>
          </w:tcPr>
          <w:p w14:paraId="51E80599" w14:textId="403E749F" w:rsidR="190DE99D" w:rsidRDefault="190DE99D" w:rsidP="190DE99D">
            <w:pPr>
              <w:spacing w:before="60" w:after="60" w:line="360" w:lineRule="auto"/>
              <w:jc w:val="center"/>
            </w:pPr>
            <w:r w:rsidRPr="190DE99D">
              <w:rPr>
                <w:rFonts w:eastAsia="Times New Roman"/>
                <w:sz w:val="26"/>
                <w:szCs w:val="26"/>
              </w:rPr>
              <w:t>přihlášeno</w:t>
            </w:r>
          </w:p>
        </w:tc>
        <w:tc>
          <w:tcPr>
            <w:tcW w:w="3556" w:type="dxa"/>
            <w:tcBorders>
              <w:top w:val="single" w:sz="8" w:space="0" w:color="auto"/>
              <w:left w:val="single" w:sz="8" w:space="0" w:color="auto"/>
              <w:bottom w:val="single" w:sz="8" w:space="0" w:color="auto"/>
              <w:right w:val="single" w:sz="8" w:space="0" w:color="auto"/>
            </w:tcBorders>
            <w:shd w:val="clear" w:color="auto" w:fill="B8CCE4" w:themeFill="accent1" w:themeFillTint="66"/>
            <w:tcMar>
              <w:left w:w="70" w:type="dxa"/>
              <w:right w:w="70" w:type="dxa"/>
            </w:tcMar>
          </w:tcPr>
          <w:p w14:paraId="3D497611" w14:textId="24E43996" w:rsidR="190DE99D" w:rsidRDefault="190DE99D" w:rsidP="190DE99D">
            <w:pPr>
              <w:spacing w:before="60" w:after="60" w:line="360" w:lineRule="auto"/>
              <w:jc w:val="center"/>
            </w:pPr>
            <w:r w:rsidRPr="190DE99D">
              <w:rPr>
                <w:rFonts w:eastAsia="Times New Roman"/>
                <w:sz w:val="26"/>
                <w:szCs w:val="26"/>
              </w:rPr>
              <w:t>přijato</w:t>
            </w:r>
          </w:p>
        </w:tc>
      </w:tr>
      <w:tr w:rsidR="190DE99D" w14:paraId="46446A8A" w14:textId="77777777" w:rsidTr="190DE99D">
        <w:trPr>
          <w:trHeight w:val="300"/>
        </w:trPr>
        <w:tc>
          <w:tcPr>
            <w:tcW w:w="2022" w:type="dxa"/>
            <w:tcBorders>
              <w:top w:val="single" w:sz="8" w:space="0" w:color="auto"/>
              <w:left w:val="single" w:sz="8" w:space="0" w:color="auto"/>
              <w:bottom w:val="single" w:sz="12" w:space="0" w:color="auto"/>
              <w:right w:val="single" w:sz="12" w:space="0" w:color="auto"/>
            </w:tcBorders>
            <w:tcMar>
              <w:left w:w="70" w:type="dxa"/>
              <w:right w:w="70" w:type="dxa"/>
            </w:tcMar>
          </w:tcPr>
          <w:p w14:paraId="6E77C89D" w14:textId="452DC242" w:rsidR="190DE99D" w:rsidRDefault="190DE99D" w:rsidP="190DE99D">
            <w:pPr>
              <w:spacing w:before="60" w:after="60" w:line="360" w:lineRule="auto"/>
              <w:jc w:val="center"/>
            </w:pPr>
            <w:r w:rsidRPr="190DE99D">
              <w:rPr>
                <w:rFonts w:eastAsia="Times New Roman"/>
                <w:b/>
                <w:bCs/>
                <w:sz w:val="26"/>
                <w:szCs w:val="26"/>
              </w:rPr>
              <w:t>5.</w:t>
            </w:r>
          </w:p>
        </w:tc>
        <w:tc>
          <w:tcPr>
            <w:tcW w:w="3482" w:type="dxa"/>
            <w:tcBorders>
              <w:top w:val="single" w:sz="8" w:space="0" w:color="auto"/>
              <w:left w:val="single" w:sz="12" w:space="0" w:color="auto"/>
              <w:bottom w:val="single" w:sz="12" w:space="0" w:color="auto"/>
              <w:right w:val="single" w:sz="8" w:space="0" w:color="auto"/>
            </w:tcBorders>
            <w:tcMar>
              <w:left w:w="70" w:type="dxa"/>
              <w:right w:w="70" w:type="dxa"/>
            </w:tcMar>
          </w:tcPr>
          <w:p w14:paraId="25A702B9" w14:textId="07F6C714" w:rsidR="190DE99D" w:rsidRDefault="190DE99D" w:rsidP="190DE99D">
            <w:pPr>
              <w:spacing w:before="60" w:after="60" w:line="360" w:lineRule="auto"/>
              <w:jc w:val="center"/>
            </w:pPr>
            <w:r w:rsidRPr="190DE99D">
              <w:rPr>
                <w:rFonts w:eastAsia="Times New Roman"/>
                <w:sz w:val="26"/>
                <w:szCs w:val="26"/>
              </w:rPr>
              <w:t>2</w:t>
            </w:r>
          </w:p>
        </w:tc>
        <w:tc>
          <w:tcPr>
            <w:tcW w:w="3556" w:type="dxa"/>
            <w:tcBorders>
              <w:top w:val="single" w:sz="8" w:space="0" w:color="auto"/>
              <w:left w:val="single" w:sz="8" w:space="0" w:color="auto"/>
              <w:bottom w:val="single" w:sz="12" w:space="0" w:color="auto"/>
              <w:right w:val="single" w:sz="8" w:space="0" w:color="auto"/>
            </w:tcBorders>
            <w:tcMar>
              <w:left w:w="70" w:type="dxa"/>
              <w:right w:w="70" w:type="dxa"/>
            </w:tcMar>
          </w:tcPr>
          <w:p w14:paraId="793A8903" w14:textId="6704BE5B" w:rsidR="190DE99D" w:rsidRDefault="190DE99D" w:rsidP="190DE99D">
            <w:pPr>
              <w:spacing w:before="60" w:after="60" w:line="360" w:lineRule="auto"/>
              <w:jc w:val="center"/>
            </w:pPr>
            <w:r w:rsidRPr="190DE99D">
              <w:rPr>
                <w:rFonts w:eastAsia="Times New Roman"/>
                <w:sz w:val="26"/>
                <w:szCs w:val="26"/>
              </w:rPr>
              <w:t>2</w:t>
            </w:r>
          </w:p>
        </w:tc>
      </w:tr>
    </w:tbl>
    <w:p w14:paraId="321C2FD0" w14:textId="4C4BB65E" w:rsidR="002C4337" w:rsidRPr="002C4337" w:rsidRDefault="002C4337" w:rsidP="190DE99D">
      <w:pPr>
        <w:spacing w:after="0" w:line="360" w:lineRule="auto"/>
        <w:rPr>
          <w:rFonts w:eastAsia="Times New Roman"/>
          <w:sz w:val="26"/>
          <w:szCs w:val="26"/>
        </w:rPr>
      </w:pPr>
    </w:p>
    <w:p w14:paraId="2DD2172D" w14:textId="77777777" w:rsidR="00BA4A32" w:rsidRDefault="00BA4A32" w:rsidP="190DE99D">
      <w:pPr>
        <w:spacing w:after="0" w:line="360" w:lineRule="auto"/>
        <w:rPr>
          <w:rFonts w:eastAsia="Times New Roman"/>
          <w:sz w:val="26"/>
          <w:szCs w:val="26"/>
          <w:u w:val="single"/>
        </w:rPr>
      </w:pPr>
    </w:p>
    <w:p w14:paraId="4078DD33" w14:textId="77777777" w:rsidR="00BA4A32" w:rsidRDefault="00BA4A32" w:rsidP="190DE99D">
      <w:pPr>
        <w:spacing w:after="0" w:line="360" w:lineRule="auto"/>
        <w:rPr>
          <w:rFonts w:eastAsia="Times New Roman"/>
          <w:sz w:val="26"/>
          <w:szCs w:val="26"/>
          <w:u w:val="single"/>
        </w:rPr>
      </w:pPr>
    </w:p>
    <w:p w14:paraId="1D659E21" w14:textId="183048FA" w:rsidR="002C4337" w:rsidRPr="00BA4A32" w:rsidRDefault="38F87D16" w:rsidP="190DE99D">
      <w:pPr>
        <w:spacing w:after="0" w:line="360" w:lineRule="auto"/>
        <w:rPr>
          <w:rFonts w:eastAsia="Times New Roman"/>
          <w:sz w:val="26"/>
          <w:szCs w:val="26"/>
          <w:u w:val="single"/>
        </w:rPr>
      </w:pPr>
      <w:r w:rsidRPr="190DE99D">
        <w:rPr>
          <w:rFonts w:eastAsia="Times New Roman"/>
          <w:sz w:val="26"/>
          <w:szCs w:val="26"/>
          <w:u w:val="single"/>
        </w:rPr>
        <w:t>Přehled uskutečněných aktivit</w:t>
      </w:r>
      <w:r w:rsidR="00620494">
        <w:rPr>
          <w:rFonts w:eastAsia="Times New Roman"/>
          <w:sz w:val="26"/>
          <w:szCs w:val="26"/>
          <w:u w:val="single"/>
        </w:rPr>
        <w:t xml:space="preserve"> v rámci kariérového poradenství</w:t>
      </w:r>
      <w:r w:rsidRPr="190DE99D">
        <w:rPr>
          <w:rFonts w:eastAsia="Times New Roman"/>
          <w:sz w:val="26"/>
          <w:szCs w:val="26"/>
          <w:u w:val="single"/>
        </w:rPr>
        <w:t>:</w:t>
      </w:r>
    </w:p>
    <w:p w14:paraId="3B412F9A" w14:textId="65EF1FF0" w:rsidR="002C4337" w:rsidRPr="002C4337" w:rsidRDefault="38F87D16" w:rsidP="190DE99D">
      <w:pPr>
        <w:spacing w:after="0" w:line="360" w:lineRule="auto"/>
      </w:pPr>
      <w:r w:rsidRPr="190DE99D">
        <w:rPr>
          <w:rFonts w:eastAsia="Times New Roman"/>
          <w:sz w:val="26"/>
          <w:szCs w:val="26"/>
        </w:rPr>
        <w:t xml:space="preserve"> </w:t>
      </w:r>
    </w:p>
    <w:p w14:paraId="35C64F47" w14:textId="5B453A1B"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 xml:space="preserve">Na počátku školního roku se uskutečnila beseda výchovného poradce s žáky a zákonnými zástupci vycházejících žáků 9. tříd a byl proveden předběžný průzkum mezi žáky. Při tomto průzkumu již měla většina vycházejících žáků představu o tom, na jaký typ školy by se chtěli hlásit. </w:t>
      </w:r>
    </w:p>
    <w:p w14:paraId="069C65D2" w14:textId="4FF69F1B"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 xml:space="preserve">Během září zprostředkovala výchovná poradkyně zákonným zástupcům vycházejících žáků a zájemců o studium na víceletých gymnáziích připravené základní informace o volbě povolání, seznámila je s plánem připravovaných aktivit. Aktuální informace byly k dispozici na webových stránkách školy, zákonní zástupci obdrželi informace v písemné formě. </w:t>
      </w:r>
    </w:p>
    <w:p w14:paraId="380A33C0" w14:textId="01D260CE"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V listopadu se konala tradiční Burza škol.</w:t>
      </w:r>
    </w:p>
    <w:p w14:paraId="09D4B4DF" w14:textId="6ECCA935"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 xml:space="preserve">Žáci IX. ročníku se zúčastnili exkurze do firmy </w:t>
      </w:r>
      <w:proofErr w:type="spellStart"/>
      <w:r w:rsidRPr="190DE99D">
        <w:rPr>
          <w:rFonts w:eastAsia="Times New Roman"/>
          <w:szCs w:val="24"/>
        </w:rPr>
        <w:t>Aditeg</w:t>
      </w:r>
      <w:proofErr w:type="spellEnd"/>
      <w:r w:rsidRPr="190DE99D">
        <w:rPr>
          <w:rFonts w:eastAsia="Times New Roman"/>
          <w:szCs w:val="24"/>
        </w:rPr>
        <w:t xml:space="preserve"> Vrbovec, žáci 8. ročníků navštívili firmu </w:t>
      </w:r>
      <w:proofErr w:type="spellStart"/>
      <w:r w:rsidRPr="190DE99D">
        <w:rPr>
          <w:rFonts w:eastAsia="Times New Roman"/>
          <w:szCs w:val="24"/>
        </w:rPr>
        <w:t>Nevoga</w:t>
      </w:r>
      <w:proofErr w:type="spellEnd"/>
      <w:r w:rsidRPr="190DE99D">
        <w:rPr>
          <w:rFonts w:eastAsia="Times New Roman"/>
          <w:szCs w:val="24"/>
        </w:rPr>
        <w:t>.</w:t>
      </w:r>
    </w:p>
    <w:p w14:paraId="7795C22F" w14:textId="4B6EA529"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Vybraní žáci 8. a 8. ročníku se zúčastnili Dne otevřených dveří na Střední škole technické Znojmo.</w:t>
      </w:r>
    </w:p>
    <w:p w14:paraId="3C937EA8" w14:textId="5F64D16E"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 xml:space="preserve">Zájemci o řemeslné obory se </w:t>
      </w:r>
      <w:proofErr w:type="gramStart"/>
      <w:r w:rsidRPr="190DE99D">
        <w:rPr>
          <w:rFonts w:eastAsia="Times New Roman"/>
          <w:szCs w:val="24"/>
        </w:rPr>
        <w:t>zúčastnili</w:t>
      </w:r>
      <w:proofErr w:type="gramEnd"/>
      <w:r w:rsidRPr="190DE99D">
        <w:rPr>
          <w:rFonts w:eastAsia="Times New Roman"/>
          <w:szCs w:val="24"/>
        </w:rPr>
        <w:t xml:space="preserve"> akce Řemeslo má budoucnost na </w:t>
      </w:r>
      <w:proofErr w:type="gramStart"/>
      <w:r w:rsidRPr="190DE99D">
        <w:rPr>
          <w:rFonts w:eastAsia="Times New Roman"/>
          <w:szCs w:val="24"/>
        </w:rPr>
        <w:t>SOU</w:t>
      </w:r>
      <w:proofErr w:type="gramEnd"/>
      <w:r w:rsidRPr="190DE99D">
        <w:rPr>
          <w:rFonts w:eastAsia="Times New Roman"/>
          <w:szCs w:val="24"/>
        </w:rPr>
        <w:t xml:space="preserve"> a SOŠ SČMSD Znojmo, Přímětická.</w:t>
      </w:r>
    </w:p>
    <w:p w14:paraId="75A80CE5" w14:textId="1CCDBEE7"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Každý zájemce o studium na střední škole obdržel na začátku února 2 přihlášky na střední školu. Přihlášky do 1. kola přijímacího řízení do oboru středoškolského studia musely být odevzdány nejpozději do 1. března 2023.</w:t>
      </w:r>
    </w:p>
    <w:p w14:paraId="6C351CF5" w14:textId="3A5B7F58"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Pro žáky 8. ročníků byla realizována beseda se zástupci ÚP Znojmo na téma volby povolání.</w:t>
      </w:r>
    </w:p>
    <w:p w14:paraId="4AE53001" w14:textId="5CACAB9D"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 xml:space="preserve">Na počátku března obdrželi zákonní zástupci vycházejících žáků zápisový lístek. </w:t>
      </w:r>
    </w:p>
    <w:p w14:paraId="1E5B0697" w14:textId="46AE1D22" w:rsidR="002C4337" w:rsidRPr="002C4337" w:rsidRDefault="38F87D16" w:rsidP="190DE99D">
      <w:pPr>
        <w:pStyle w:val="Odstavecseseznamem"/>
        <w:numPr>
          <w:ilvl w:val="0"/>
          <w:numId w:val="13"/>
        </w:numPr>
        <w:tabs>
          <w:tab w:val="left" w:pos="0"/>
          <w:tab w:val="left" w:pos="720"/>
        </w:tabs>
        <w:spacing w:after="0" w:line="360" w:lineRule="auto"/>
        <w:jc w:val="both"/>
        <w:rPr>
          <w:rFonts w:eastAsia="Times New Roman"/>
          <w:szCs w:val="24"/>
        </w:rPr>
      </w:pPr>
      <w:r w:rsidRPr="190DE99D">
        <w:rPr>
          <w:rFonts w:eastAsia="Times New Roman"/>
          <w:szCs w:val="24"/>
        </w:rPr>
        <w:t xml:space="preserve">1. termín jednotné zkoušky na čtyřleté obory vzdělávání byl stanoven na 13. 4. 2023, </w:t>
      </w:r>
      <w:r w:rsidR="002C4337">
        <w:br/>
      </w:r>
      <w:r w:rsidRPr="190DE99D">
        <w:rPr>
          <w:rFonts w:eastAsia="Times New Roman"/>
          <w:szCs w:val="24"/>
        </w:rPr>
        <w:t>2. termín jednotné zkoušky byl stanoven na 14. 4. 2023 pro čtyřleté obory a 17. 4. 2023 a 18. 4. 2023 pro víceletá gymnázia.</w:t>
      </w:r>
    </w:p>
    <w:p w14:paraId="3DED67E7" w14:textId="2D80D166" w:rsidR="002C4337" w:rsidRDefault="002C4337" w:rsidP="190DE99D"/>
    <w:p w14:paraId="41EDF824" w14:textId="1DCBDB88" w:rsidR="00E142C6" w:rsidRDefault="00E142C6" w:rsidP="190DE99D"/>
    <w:p w14:paraId="30B1C41A" w14:textId="77777777" w:rsidR="00E142C6" w:rsidRPr="002C4337" w:rsidRDefault="00E142C6" w:rsidP="190DE99D"/>
    <w:p w14:paraId="76936083" w14:textId="13DB0465" w:rsidR="002C4337" w:rsidRDefault="002C4337" w:rsidP="190DE99D">
      <w:pPr>
        <w:pStyle w:val="Nadpis2"/>
        <w:overflowPunct w:val="0"/>
        <w:autoSpaceDE w:val="0"/>
        <w:autoSpaceDN w:val="0"/>
        <w:adjustRightInd w:val="0"/>
        <w:spacing w:line="360" w:lineRule="auto"/>
        <w:textAlignment w:val="baseline"/>
      </w:pPr>
      <w:r w:rsidRPr="190DE99D">
        <w:rPr>
          <w:rFonts w:eastAsia="Times New Roman"/>
        </w:rPr>
        <w:lastRenderedPageBreak/>
        <w:t>4</w:t>
      </w:r>
      <w:r w:rsidR="0F41A3DB" w:rsidRPr="190DE99D">
        <w:rPr>
          <w:rFonts w:eastAsia="Times New Roman"/>
        </w:rPr>
        <w:t xml:space="preserve">. Prevence rizikového chování </w:t>
      </w:r>
    </w:p>
    <w:p w14:paraId="6B38C586" w14:textId="22B83526" w:rsidR="002C2390" w:rsidRPr="002C2390" w:rsidRDefault="20EAB9EC" w:rsidP="190DE99D">
      <w:pPr>
        <w:overflowPunct w:val="0"/>
        <w:autoSpaceDE w:val="0"/>
        <w:autoSpaceDN w:val="0"/>
        <w:adjustRightInd w:val="0"/>
        <w:spacing w:after="0" w:line="360" w:lineRule="auto"/>
        <w:jc w:val="both"/>
        <w:textAlignment w:val="baseline"/>
        <w:rPr>
          <w:rFonts w:eastAsia="Times New Roman"/>
          <w:b/>
          <w:bCs/>
          <w:color w:val="000000" w:themeColor="text1"/>
          <w:szCs w:val="24"/>
          <w:u w:val="single"/>
        </w:rPr>
      </w:pPr>
      <w:r w:rsidRPr="190DE99D">
        <w:rPr>
          <w:rFonts w:eastAsia="Times New Roman"/>
          <w:b/>
          <w:bCs/>
          <w:color w:val="000000" w:themeColor="text1"/>
          <w:szCs w:val="24"/>
        </w:rPr>
        <w:t xml:space="preserve"> </w:t>
      </w:r>
    </w:p>
    <w:p w14:paraId="29961B14" w14:textId="7AE394A4" w:rsidR="002C2390" w:rsidRPr="002C2390" w:rsidRDefault="20EAB9EC" w:rsidP="190DE99D">
      <w:pPr>
        <w:overflowPunct w:val="0"/>
        <w:autoSpaceDE w:val="0"/>
        <w:autoSpaceDN w:val="0"/>
        <w:adjustRightInd w:val="0"/>
        <w:spacing w:after="0" w:line="360" w:lineRule="auto"/>
        <w:ind w:firstLine="708"/>
        <w:jc w:val="both"/>
        <w:textAlignment w:val="baseline"/>
      </w:pPr>
      <w:r w:rsidRPr="190DE99D">
        <w:rPr>
          <w:rFonts w:eastAsia="Times New Roman"/>
          <w:color w:val="000000" w:themeColor="text1"/>
          <w:szCs w:val="24"/>
        </w:rPr>
        <w:t xml:space="preserve">Minimální preventivní program je v naší škole plněn ve dvou rovinách, první tvoří aktivity nad rámec školního vzdělávacího programu, druhou představuje výuka v jednotlivých předmětech, na prvním stupni jde především o prvouku, vlastivědu a přírodovědu, na druhém stupni se preventivní témata objevují zejména v občanské výchově, výchově ke zdraví, pracovních činnostech. Pravidelně se schází školní parlament, ze kterého vzešly návrhy na konání projektového dne s </w:t>
      </w:r>
      <w:proofErr w:type="spellStart"/>
      <w:r w:rsidRPr="190DE99D">
        <w:rPr>
          <w:rFonts w:eastAsia="Times New Roman"/>
          <w:color w:val="000000" w:themeColor="text1"/>
          <w:szCs w:val="24"/>
        </w:rPr>
        <w:t>halloweenskou</w:t>
      </w:r>
      <w:proofErr w:type="spellEnd"/>
      <w:r w:rsidRPr="190DE99D">
        <w:rPr>
          <w:rFonts w:eastAsia="Times New Roman"/>
          <w:color w:val="000000" w:themeColor="text1"/>
          <w:szCs w:val="24"/>
        </w:rPr>
        <w:t xml:space="preserve"> tématikou, Barevné dny, Den bez tašek. Na přípravě těchto aktivit se podíleli členové školního parlamentu, spolupracovali se svými třídami. K prevenci také patří schránka důvěry a webové stránky Nenech to být. Důležitou roli hrají v prevenci rizikového chování i třídnické hodiny, které se konají obvykle jednou za měsíc, případě potřeby častěji.</w:t>
      </w:r>
    </w:p>
    <w:p w14:paraId="74D03EEC" w14:textId="64EFA061" w:rsidR="002C2390" w:rsidRPr="002C2390" w:rsidRDefault="20EAB9EC" w:rsidP="190DE99D">
      <w:pPr>
        <w:overflowPunct w:val="0"/>
        <w:autoSpaceDE w:val="0"/>
        <w:autoSpaceDN w:val="0"/>
        <w:adjustRightInd w:val="0"/>
        <w:spacing w:after="0" w:line="360" w:lineRule="auto"/>
        <w:jc w:val="both"/>
        <w:textAlignment w:val="baseline"/>
      </w:pPr>
      <w:r w:rsidRPr="190DE99D">
        <w:rPr>
          <w:rFonts w:eastAsia="Times New Roman"/>
          <w:b/>
          <w:bCs/>
          <w:szCs w:val="24"/>
        </w:rPr>
        <w:t xml:space="preserve"> </w:t>
      </w:r>
    </w:p>
    <w:p w14:paraId="10010450" w14:textId="55115A07" w:rsidR="002C2390" w:rsidRPr="002C2390" w:rsidRDefault="20EAB9EC" w:rsidP="190DE99D">
      <w:pPr>
        <w:overflowPunct w:val="0"/>
        <w:autoSpaceDE w:val="0"/>
        <w:autoSpaceDN w:val="0"/>
        <w:adjustRightInd w:val="0"/>
        <w:spacing w:after="0" w:line="360" w:lineRule="auto"/>
        <w:ind w:firstLine="708"/>
        <w:jc w:val="both"/>
        <w:textAlignment w:val="baseline"/>
      </w:pPr>
      <w:r w:rsidRPr="190DE99D">
        <w:rPr>
          <w:rFonts w:eastAsia="Times New Roman"/>
          <w:szCs w:val="24"/>
        </w:rPr>
        <w:t xml:space="preserve">V tomto školním roce byly preventivní aktivity zaměřeny na dvě oblasti, tou první byla podpora pozitivního klimatu ve třídách, druhou představovala oblast digitální výchovy. Pozitivnímu klimatu se věnovali vyučující v jednotlivých třídnických hodinách, předmětech. V oblasti digitální výchovy jsme spolupracovali se společností </w:t>
      </w:r>
      <w:proofErr w:type="spellStart"/>
      <w:r w:rsidRPr="190DE99D">
        <w:rPr>
          <w:rFonts w:eastAsia="Times New Roman"/>
          <w:szCs w:val="24"/>
        </w:rPr>
        <w:t>Replug</w:t>
      </w:r>
      <w:proofErr w:type="spellEnd"/>
      <w:r w:rsidRPr="190DE99D">
        <w:rPr>
          <w:rFonts w:eastAsia="Times New Roman"/>
          <w:szCs w:val="24"/>
        </w:rPr>
        <w:t xml:space="preserve"> </w:t>
      </w:r>
      <w:proofErr w:type="spellStart"/>
      <w:r w:rsidRPr="190DE99D">
        <w:rPr>
          <w:rFonts w:eastAsia="Times New Roman"/>
          <w:szCs w:val="24"/>
        </w:rPr>
        <w:t>me</w:t>
      </w:r>
      <w:proofErr w:type="spellEnd"/>
      <w:r w:rsidRPr="190DE99D">
        <w:rPr>
          <w:rFonts w:eastAsia="Times New Roman"/>
          <w:szCs w:val="24"/>
        </w:rPr>
        <w:t xml:space="preserve"> Brno, zapojili jsme se do projektu digitální výchovy, jehož součástí byly programy pro žáky, seminář pro učitele (5 hodin), seminář pro rodiče (2 hodiny), ambasadorský kurz (32 hodin), tento program jsme zvolili pro jeho komplexnost. Velkým přínosem programu byly schůzky lektorů s jednotlivými skupinami účastníků a soustavná práce s nimi v průběhu školního roku. V 7. třídě žáci vyplnili sociometrický dotazník a byla zde realizována intervence školního metodika prevence zaměřená na podporu pozitivních vztahů ve třídě a zapojení nově příchozích žáků. </w:t>
      </w:r>
      <w:r w:rsidRPr="190DE99D">
        <w:rPr>
          <w:rFonts w:eastAsia="Times New Roman"/>
          <w:color w:val="000000" w:themeColor="text1"/>
          <w:szCs w:val="24"/>
        </w:rPr>
        <w:t xml:space="preserve">V tomto školním roce neproběhly programy organizované Policií ČR, byly přesunuty na školní rok 2023/2024. V následujícím školním roce plánujeme zařadit programy zaměřené na prevenci poruch příjmu potravy, sebepoškozování. </w:t>
      </w:r>
    </w:p>
    <w:p w14:paraId="6DF8EDD9" w14:textId="40C64F38" w:rsidR="00620494" w:rsidRPr="002C2390" w:rsidRDefault="00620494" w:rsidP="190DE99D">
      <w:pPr>
        <w:overflowPunct w:val="0"/>
        <w:autoSpaceDE w:val="0"/>
        <w:autoSpaceDN w:val="0"/>
        <w:adjustRightInd w:val="0"/>
        <w:spacing w:after="0" w:line="360" w:lineRule="auto"/>
        <w:jc w:val="both"/>
        <w:textAlignment w:val="baseline"/>
        <w:rPr>
          <w:rFonts w:eastAsia="Times New Roman"/>
          <w:szCs w:val="24"/>
        </w:rPr>
      </w:pPr>
    </w:p>
    <w:p w14:paraId="498BF0D0" w14:textId="096DE6F1" w:rsidR="00F61E4D" w:rsidRDefault="002C4337" w:rsidP="002C4337">
      <w:pPr>
        <w:pStyle w:val="Nadpis2"/>
        <w:rPr>
          <w:rFonts w:eastAsia="Times New Roman"/>
        </w:rPr>
      </w:pPr>
      <w:r w:rsidRPr="190DE99D">
        <w:rPr>
          <w:rFonts w:eastAsia="Times New Roman"/>
        </w:rPr>
        <w:t xml:space="preserve">5. </w:t>
      </w:r>
      <w:r w:rsidR="0F41A3DB" w:rsidRPr="190DE99D">
        <w:rPr>
          <w:rFonts w:eastAsia="Times New Roman"/>
        </w:rPr>
        <w:t>Realizované preventivní programy nad rámec ŠVP</w:t>
      </w:r>
    </w:p>
    <w:p w14:paraId="3E4AFD01" w14:textId="74E9A4DD" w:rsidR="002C4337" w:rsidRDefault="501DC44B" w:rsidP="190DE99D">
      <w:pPr>
        <w:overflowPunct w:val="0"/>
        <w:autoSpaceDE w:val="0"/>
        <w:autoSpaceDN w:val="0"/>
        <w:adjustRightInd w:val="0"/>
        <w:spacing w:after="0" w:line="360" w:lineRule="auto"/>
        <w:jc w:val="both"/>
        <w:textAlignment w:val="baseline"/>
      </w:pPr>
      <w:r w:rsidRPr="190DE99D">
        <w:rPr>
          <w:rFonts w:eastAsia="Times New Roman"/>
          <w:b/>
          <w:bCs/>
          <w:szCs w:val="24"/>
        </w:rPr>
        <w:t>Nespecifická prevence</w:t>
      </w:r>
    </w:p>
    <w:p w14:paraId="527F4F26" w14:textId="71F23C4E" w:rsidR="002C4337" w:rsidRDefault="501DC44B" w:rsidP="190DE99D">
      <w:pPr>
        <w:overflowPunct w:val="0"/>
        <w:autoSpaceDE w:val="0"/>
        <w:autoSpaceDN w:val="0"/>
        <w:adjustRightInd w:val="0"/>
        <w:spacing w:after="0" w:line="360" w:lineRule="auto"/>
        <w:jc w:val="both"/>
        <w:textAlignment w:val="baseline"/>
      </w:pPr>
      <w:r w:rsidRPr="190DE99D">
        <w:rPr>
          <w:rFonts w:eastAsia="Times New Roman"/>
          <w:b/>
          <w:bCs/>
          <w:szCs w:val="24"/>
        </w:rPr>
        <w:t xml:space="preserve"> </w:t>
      </w:r>
    </w:p>
    <w:p w14:paraId="128094B8" w14:textId="08C2D22C" w:rsidR="002C4337" w:rsidRDefault="501DC44B" w:rsidP="190DE99D">
      <w:pPr>
        <w:pStyle w:val="Odstavecseseznamem"/>
        <w:numPr>
          <w:ilvl w:val="0"/>
          <w:numId w:val="6"/>
        </w:num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t xml:space="preserve">třída – exkurze Azylový dům, beseda s pracovníky </w:t>
      </w:r>
    </w:p>
    <w:p w14:paraId="616EFFA8" w14:textId="195AF8F7" w:rsidR="002C4337" w:rsidRDefault="501DC44B" w:rsidP="190DE99D">
      <w:pPr>
        <w:pStyle w:val="Odstavecseseznamem"/>
        <w:numPr>
          <w:ilvl w:val="0"/>
          <w:numId w:val="6"/>
        </w:num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t>třída a 8. ročníky – Právní vědomí, beseda, zástupce Mediační a probační služby Znojmo</w:t>
      </w:r>
    </w:p>
    <w:p w14:paraId="2B7A1B69" w14:textId="55F64BDB" w:rsidR="002C4337" w:rsidRDefault="501DC44B" w:rsidP="190DE99D">
      <w:pPr>
        <w:pStyle w:val="Odstavecseseznamem"/>
        <w:numPr>
          <w:ilvl w:val="0"/>
          <w:numId w:val="6"/>
        </w:num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t>5. a 8. ročníky – První pomoc, spolupráce s ČČK Znojmo</w:t>
      </w:r>
    </w:p>
    <w:p w14:paraId="20CC9505" w14:textId="022254BD" w:rsidR="002C4337" w:rsidRDefault="501DC44B" w:rsidP="190DE99D">
      <w:pPr>
        <w:pStyle w:val="Odstavecseseznamem"/>
        <w:numPr>
          <w:ilvl w:val="0"/>
          <w:numId w:val="6"/>
        </w:num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lastRenderedPageBreak/>
        <w:t xml:space="preserve">7. třída, 8. ročníky – Digitální výchova (3 dvouhodinové semináře), </w:t>
      </w:r>
      <w:proofErr w:type="spellStart"/>
      <w:r w:rsidRPr="190DE99D">
        <w:rPr>
          <w:rFonts w:eastAsia="Times New Roman"/>
          <w:szCs w:val="24"/>
        </w:rPr>
        <w:t>Replug</w:t>
      </w:r>
      <w:proofErr w:type="spellEnd"/>
      <w:r w:rsidRPr="190DE99D">
        <w:rPr>
          <w:rFonts w:eastAsia="Times New Roman"/>
          <w:szCs w:val="24"/>
        </w:rPr>
        <w:t xml:space="preserve"> </w:t>
      </w:r>
      <w:proofErr w:type="spellStart"/>
      <w:r w:rsidRPr="190DE99D">
        <w:rPr>
          <w:rFonts w:eastAsia="Times New Roman"/>
          <w:szCs w:val="24"/>
        </w:rPr>
        <w:t>me</w:t>
      </w:r>
      <w:proofErr w:type="spellEnd"/>
      <w:r w:rsidRPr="190DE99D">
        <w:rPr>
          <w:rFonts w:eastAsia="Times New Roman"/>
          <w:szCs w:val="24"/>
        </w:rPr>
        <w:t xml:space="preserve"> Brno </w:t>
      </w:r>
    </w:p>
    <w:p w14:paraId="332D7E6C" w14:textId="1A3CFEBF" w:rsidR="002C4337" w:rsidRDefault="501DC44B" w:rsidP="190DE99D">
      <w:pPr>
        <w:pStyle w:val="Odstavecseseznamem"/>
        <w:numPr>
          <w:ilvl w:val="0"/>
          <w:numId w:val="6"/>
        </w:num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t>třída – beseda I</w:t>
      </w:r>
      <w:r w:rsidRPr="190DE99D">
        <w:rPr>
          <w:rFonts w:eastAsia="Times New Roman"/>
          <w:b/>
          <w:bCs/>
          <w:szCs w:val="24"/>
        </w:rPr>
        <w:t xml:space="preserve"> </w:t>
      </w:r>
      <w:r w:rsidRPr="190DE99D">
        <w:rPr>
          <w:rFonts w:eastAsia="Times New Roman"/>
          <w:szCs w:val="24"/>
        </w:rPr>
        <w:t>za mřížemi je život, mít však vlastní zkušenost není nutné! Vězeňská služba Znojmo</w:t>
      </w:r>
    </w:p>
    <w:p w14:paraId="5B000A8B" w14:textId="4559C4C9" w:rsidR="002C4337" w:rsidRDefault="501DC44B" w:rsidP="190DE99D">
      <w:pPr>
        <w:pStyle w:val="Odstavecseseznamem"/>
        <w:numPr>
          <w:ilvl w:val="0"/>
          <w:numId w:val="6"/>
        </w:numPr>
        <w:overflowPunct w:val="0"/>
        <w:autoSpaceDE w:val="0"/>
        <w:autoSpaceDN w:val="0"/>
        <w:adjustRightInd w:val="0"/>
        <w:spacing w:after="0" w:line="360" w:lineRule="auto"/>
        <w:textAlignment w:val="baseline"/>
        <w:rPr>
          <w:rFonts w:eastAsia="Times New Roman"/>
          <w:szCs w:val="24"/>
        </w:rPr>
      </w:pPr>
      <w:r w:rsidRPr="190DE99D">
        <w:rPr>
          <w:rFonts w:eastAsia="Times New Roman"/>
          <w:szCs w:val="24"/>
        </w:rPr>
        <w:t xml:space="preserve">7. třída, 8. ročníky, Než užiješ alkohol, užij svůj mozek, interaktivní přednáška, SANANIM </w:t>
      </w:r>
    </w:p>
    <w:p w14:paraId="1FDF3DF2" w14:textId="77777777" w:rsidR="00620494" w:rsidRDefault="00620494" w:rsidP="00620494">
      <w:pPr>
        <w:pStyle w:val="Odstavecseseznamem"/>
        <w:overflowPunct w:val="0"/>
        <w:autoSpaceDE w:val="0"/>
        <w:autoSpaceDN w:val="0"/>
        <w:adjustRightInd w:val="0"/>
        <w:spacing w:after="0" w:line="360" w:lineRule="auto"/>
        <w:textAlignment w:val="baseline"/>
        <w:rPr>
          <w:rFonts w:eastAsia="Times New Roman"/>
          <w:szCs w:val="24"/>
        </w:rPr>
      </w:pPr>
    </w:p>
    <w:p w14:paraId="67D90367" w14:textId="7A185C34" w:rsidR="002C4337" w:rsidRDefault="501DC44B" w:rsidP="190DE99D">
      <w:pPr>
        <w:overflowPunct w:val="0"/>
        <w:autoSpaceDE w:val="0"/>
        <w:autoSpaceDN w:val="0"/>
        <w:adjustRightInd w:val="0"/>
        <w:spacing w:line="360" w:lineRule="auto"/>
        <w:jc w:val="both"/>
        <w:textAlignment w:val="baseline"/>
        <w:rPr>
          <w:rFonts w:eastAsia="Times New Roman"/>
          <w:b/>
          <w:bCs/>
          <w:szCs w:val="24"/>
        </w:rPr>
      </w:pPr>
      <w:r w:rsidRPr="190DE99D">
        <w:rPr>
          <w:rFonts w:eastAsia="Times New Roman"/>
          <w:b/>
          <w:bCs/>
          <w:szCs w:val="24"/>
        </w:rPr>
        <w:t xml:space="preserve">Specifická prevence </w:t>
      </w:r>
    </w:p>
    <w:p w14:paraId="70515AEC" w14:textId="3044045F" w:rsidR="002C4337" w:rsidRDefault="501DC44B" w:rsidP="190DE99D">
      <w:pPr>
        <w:overflowPunct w:val="0"/>
        <w:autoSpaceDE w:val="0"/>
        <w:autoSpaceDN w:val="0"/>
        <w:adjustRightInd w:val="0"/>
        <w:spacing w:line="360" w:lineRule="auto"/>
        <w:jc w:val="both"/>
        <w:textAlignment w:val="baseline"/>
        <w:rPr>
          <w:rFonts w:eastAsia="Times New Roman"/>
          <w:szCs w:val="24"/>
        </w:rPr>
      </w:pPr>
      <w:r w:rsidRPr="190DE99D">
        <w:rPr>
          <w:rFonts w:eastAsia="Times New Roman"/>
          <w:szCs w:val="24"/>
        </w:rPr>
        <w:t>V tomto školním roce nebyl realizován žádný program specifické prevence.</w:t>
      </w:r>
    </w:p>
    <w:p w14:paraId="573C6661" w14:textId="2F18945C" w:rsidR="002C4337" w:rsidRDefault="002C4337" w:rsidP="190DE99D">
      <w:pPr>
        <w:overflowPunct w:val="0"/>
        <w:autoSpaceDE w:val="0"/>
        <w:autoSpaceDN w:val="0"/>
        <w:adjustRightInd w:val="0"/>
        <w:spacing w:after="0" w:line="360" w:lineRule="auto"/>
        <w:textAlignment w:val="baseline"/>
        <w:rPr>
          <w:rFonts w:eastAsia="Times New Roman"/>
          <w:szCs w:val="24"/>
        </w:rPr>
      </w:pPr>
    </w:p>
    <w:p w14:paraId="19F8EE16" w14:textId="7988B2DF" w:rsidR="00F61E4D" w:rsidRDefault="002C4337" w:rsidP="002C4337">
      <w:pPr>
        <w:pStyle w:val="Nadpis2"/>
        <w:rPr>
          <w:rFonts w:eastAsia="Times New Roman"/>
        </w:rPr>
      </w:pPr>
      <w:r w:rsidRPr="190DE99D">
        <w:rPr>
          <w:rFonts w:eastAsia="Times New Roman"/>
        </w:rPr>
        <w:t>6</w:t>
      </w:r>
      <w:r w:rsidR="0F41A3DB" w:rsidRPr="190DE99D">
        <w:rPr>
          <w:rFonts w:eastAsia="Times New Roman"/>
        </w:rPr>
        <w:t xml:space="preserve">. </w:t>
      </w:r>
      <w:r w:rsidR="23486427" w:rsidRPr="190DE99D">
        <w:rPr>
          <w:rFonts w:eastAsia="Times New Roman"/>
        </w:rPr>
        <w:t>Různé</w:t>
      </w:r>
    </w:p>
    <w:p w14:paraId="54FB0D10" w14:textId="11ECC6CE" w:rsidR="002C2390" w:rsidRDefault="23486427" w:rsidP="190DE99D">
      <w:pPr>
        <w:spacing w:after="0" w:line="360" w:lineRule="auto"/>
        <w:ind w:firstLine="708"/>
        <w:jc w:val="both"/>
        <w:rPr>
          <w:rFonts w:eastAsia="Times New Roman"/>
          <w:szCs w:val="24"/>
        </w:rPr>
      </w:pPr>
      <w:r w:rsidRPr="190DE99D">
        <w:rPr>
          <w:rFonts w:eastAsia="Times New Roman"/>
          <w:szCs w:val="24"/>
        </w:rPr>
        <w:t xml:space="preserve">V dubnu se uskutečnily netradiční třídní schůzky formou </w:t>
      </w:r>
      <w:proofErr w:type="spellStart"/>
      <w:r w:rsidRPr="190DE99D">
        <w:rPr>
          <w:rFonts w:eastAsia="Times New Roman"/>
          <w:szCs w:val="24"/>
        </w:rPr>
        <w:t>tripatrit</w:t>
      </w:r>
      <w:proofErr w:type="spellEnd"/>
      <w:r w:rsidRPr="190DE99D">
        <w:rPr>
          <w:rFonts w:eastAsia="Times New Roman"/>
          <w:szCs w:val="24"/>
        </w:rPr>
        <w:t xml:space="preserve"> (žák-rodič-učitel). ŠPP (Mgr. Hortová) zajistila metodickou pomoc pedagogům s novou formou třídních schůzek. Tato forma byla všemi zúčastněnými stranami hodnocena kladně.</w:t>
      </w:r>
    </w:p>
    <w:p w14:paraId="4E634E6F" w14:textId="22711EBF" w:rsidR="002C2390" w:rsidRDefault="23486427" w:rsidP="190DE99D">
      <w:pPr>
        <w:spacing w:after="0" w:line="360" w:lineRule="auto"/>
        <w:ind w:firstLine="708"/>
        <w:jc w:val="both"/>
      </w:pPr>
      <w:r w:rsidRPr="190DE99D">
        <w:rPr>
          <w:rFonts w:eastAsia="Times New Roman"/>
          <w:szCs w:val="24"/>
        </w:rPr>
        <w:t xml:space="preserve"> </w:t>
      </w:r>
    </w:p>
    <w:p w14:paraId="167F1133" w14:textId="1011E1E6" w:rsidR="002C2390" w:rsidRDefault="23486427" w:rsidP="190DE99D">
      <w:pPr>
        <w:spacing w:after="0" w:line="360" w:lineRule="auto"/>
        <w:ind w:firstLine="708"/>
        <w:jc w:val="both"/>
      </w:pPr>
      <w:r w:rsidRPr="190DE99D">
        <w:rPr>
          <w:rFonts w:eastAsia="Times New Roman"/>
          <w:szCs w:val="24"/>
        </w:rPr>
        <w:t xml:space="preserve">Na počátku června byl pedagogům naší školy rozeslán dotazník v MS </w:t>
      </w:r>
      <w:proofErr w:type="spellStart"/>
      <w:r w:rsidRPr="190DE99D">
        <w:rPr>
          <w:rFonts w:eastAsia="Times New Roman"/>
          <w:szCs w:val="24"/>
        </w:rPr>
        <w:t>Forms</w:t>
      </w:r>
      <w:proofErr w:type="spellEnd"/>
      <w:r w:rsidRPr="190DE99D">
        <w:rPr>
          <w:rFonts w:eastAsia="Times New Roman"/>
          <w:szCs w:val="24"/>
        </w:rPr>
        <w:t>, ve kterém učitelé hodnotili práci ŠPP. Z většiny odpovědí vyplývá, že pedagogové jsou s prací ŠPP spokojeni, pomoc členů ŠPP při řešení aktuálních problémů využili v průběhu roku všichni v mnoha oblastech.</w:t>
      </w:r>
    </w:p>
    <w:p w14:paraId="7AC2E121" w14:textId="063AF6BA" w:rsidR="002C2390" w:rsidRDefault="002C2390" w:rsidP="190DE99D">
      <w:pPr>
        <w:spacing w:after="0" w:line="360" w:lineRule="auto"/>
        <w:ind w:firstLine="708"/>
        <w:jc w:val="both"/>
        <w:rPr>
          <w:rFonts w:eastAsia="Times New Roman"/>
          <w:szCs w:val="24"/>
        </w:rPr>
      </w:pPr>
    </w:p>
    <w:p w14:paraId="70AF42EC" w14:textId="0EBE87F7" w:rsidR="002C2390" w:rsidRDefault="23486427" w:rsidP="190DE99D">
      <w:pPr>
        <w:pStyle w:val="Nadpis2"/>
        <w:spacing w:line="360" w:lineRule="auto"/>
        <w:rPr>
          <w:rFonts w:eastAsia="Times New Roman"/>
        </w:rPr>
      </w:pPr>
      <w:r w:rsidRPr="190DE99D">
        <w:rPr>
          <w:rFonts w:eastAsia="Times New Roman"/>
        </w:rPr>
        <w:t>7. Závěr</w:t>
      </w:r>
    </w:p>
    <w:p w14:paraId="116ECF36" w14:textId="58CDC40A" w:rsidR="002C2390" w:rsidRDefault="23486427" w:rsidP="190DE99D">
      <w:pPr>
        <w:spacing w:after="0" w:line="360" w:lineRule="auto"/>
        <w:ind w:firstLine="708"/>
        <w:jc w:val="both"/>
      </w:pPr>
      <w:r w:rsidRPr="190DE99D">
        <w:rPr>
          <w:rFonts w:eastAsia="Times New Roman"/>
          <w:szCs w:val="24"/>
        </w:rPr>
        <w:t>Školní poradenské pracoviště má na ZŠ a MŠ Vrbovec za sebou sedmý rok činnosti. Vzhledem ke změnám, kterými v poslední době prochází naše společnost, je nutné zefektivňovat poradenské služby, které školy nabízíme žákům, jejich zákonným zástupcům, ale také pedagogickým pracovníkům. Prostřednictvím školního poradenského pracoviště se snažíme vytvářet vhodné podmínky pro odhalování problémů jak ve vzdělávání našich žáků, tak v jejich psychosociálním vývoji a zároveň předcházet dalšímu rozvoji případných problémů. Stejně tak se snažíme metodicky podporovat pedagogy v jejich nelehké práci. Doufáme, že se nám to daří.</w:t>
      </w:r>
    </w:p>
    <w:p w14:paraId="144792D9" w14:textId="26A0748B" w:rsidR="002C2390" w:rsidRDefault="002C2390" w:rsidP="190DE99D"/>
    <w:p w14:paraId="74A3C0F3" w14:textId="77777777" w:rsidR="00E142C6" w:rsidRDefault="00E142C6" w:rsidP="190DE99D"/>
    <w:p w14:paraId="295B0EDE" w14:textId="77777777" w:rsidR="00C95CD4" w:rsidRDefault="58A5A90C" w:rsidP="00EF37A4">
      <w:pPr>
        <w:pStyle w:val="Nadpis1"/>
      </w:pPr>
      <w:r>
        <w:lastRenderedPageBreak/>
        <w:t>III. Výsledky výchovy a vzdělávání</w:t>
      </w:r>
    </w:p>
    <w:p w14:paraId="122122C3" w14:textId="77777777" w:rsidR="00C95CD4" w:rsidRDefault="58A5A90C" w:rsidP="00EF37A4">
      <w:pPr>
        <w:pStyle w:val="Nadpis2"/>
      </w:pPr>
      <w:r>
        <w:t>1. Celkové hodnocení a klasifikace žáků v 1. pololetí a 2. pololetí</w:t>
      </w:r>
      <w:r w:rsidR="00EF37A4">
        <w:tab/>
      </w:r>
    </w:p>
    <w:p w14:paraId="67B7A70C" w14:textId="77777777" w:rsidR="00F824C5" w:rsidRDefault="00F824C5" w:rsidP="00F824C5"/>
    <w:tbl>
      <w:tblPr>
        <w:tblStyle w:val="Tabulkaseznamu4zvraznn1"/>
        <w:tblW w:w="992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94"/>
        <w:gridCol w:w="894"/>
        <w:gridCol w:w="893"/>
        <w:gridCol w:w="893"/>
        <w:gridCol w:w="893"/>
        <w:gridCol w:w="893"/>
        <w:gridCol w:w="893"/>
        <w:gridCol w:w="893"/>
        <w:gridCol w:w="893"/>
        <w:gridCol w:w="893"/>
      </w:tblGrid>
      <w:tr w:rsidR="00F824C5" w14:paraId="7787F38F" w14:textId="77777777" w:rsidTr="002C239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12" w:space="0" w:color="auto"/>
              <w:left w:val="single" w:sz="12" w:space="0" w:color="auto"/>
              <w:bottom w:val="single" w:sz="12" w:space="0" w:color="auto"/>
              <w:right w:val="single" w:sz="12" w:space="0" w:color="auto"/>
            </w:tcBorders>
            <w:vAlign w:val="center"/>
          </w:tcPr>
          <w:p w14:paraId="71887C79" w14:textId="77777777" w:rsidR="00F824C5" w:rsidRPr="00F824C5" w:rsidRDefault="00F824C5" w:rsidP="00592EAF">
            <w:pPr>
              <w:jc w:val="center"/>
              <w:rPr>
                <w:b w:val="0"/>
                <w:bCs w:val="0"/>
                <w:szCs w:val="24"/>
              </w:rPr>
            </w:pPr>
          </w:p>
        </w:tc>
        <w:tc>
          <w:tcPr>
            <w:tcW w:w="1788" w:type="dxa"/>
            <w:gridSpan w:val="2"/>
            <w:tcBorders>
              <w:top w:val="single" w:sz="12" w:space="0" w:color="auto"/>
              <w:left w:val="single" w:sz="12" w:space="0" w:color="auto"/>
              <w:bottom w:val="single" w:sz="12" w:space="0" w:color="auto"/>
              <w:right w:val="single" w:sz="12" w:space="0" w:color="auto"/>
            </w:tcBorders>
            <w:vAlign w:val="center"/>
          </w:tcPr>
          <w:p w14:paraId="4C9BA28E" w14:textId="77777777" w:rsidR="00F824C5" w:rsidRPr="00F824C5" w:rsidRDefault="58A5A90C" w:rsidP="00592EAF">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58A5A90C">
              <w:rPr>
                <w:b w:val="0"/>
                <w:bCs w:val="0"/>
                <w:szCs w:val="24"/>
              </w:rPr>
              <w:t>Počet žáků</w:t>
            </w:r>
          </w:p>
        </w:tc>
        <w:tc>
          <w:tcPr>
            <w:tcW w:w="1786" w:type="dxa"/>
            <w:gridSpan w:val="2"/>
            <w:tcBorders>
              <w:top w:val="single" w:sz="12" w:space="0" w:color="auto"/>
              <w:left w:val="single" w:sz="12" w:space="0" w:color="auto"/>
              <w:bottom w:val="single" w:sz="12" w:space="0" w:color="auto"/>
              <w:right w:val="single" w:sz="12" w:space="0" w:color="auto"/>
            </w:tcBorders>
            <w:vAlign w:val="center"/>
          </w:tcPr>
          <w:p w14:paraId="34CF983A" w14:textId="77777777" w:rsidR="00F824C5" w:rsidRPr="00F824C5" w:rsidRDefault="58A5A90C" w:rsidP="00592EAF">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58A5A90C">
              <w:rPr>
                <w:b w:val="0"/>
                <w:bCs w:val="0"/>
                <w:szCs w:val="24"/>
              </w:rPr>
              <w:t>Průměr třídy</w:t>
            </w:r>
          </w:p>
        </w:tc>
        <w:tc>
          <w:tcPr>
            <w:tcW w:w="1786" w:type="dxa"/>
            <w:gridSpan w:val="2"/>
            <w:tcBorders>
              <w:top w:val="single" w:sz="12" w:space="0" w:color="auto"/>
              <w:left w:val="single" w:sz="12" w:space="0" w:color="auto"/>
              <w:bottom w:val="single" w:sz="12" w:space="0" w:color="auto"/>
              <w:right w:val="single" w:sz="12" w:space="0" w:color="auto"/>
            </w:tcBorders>
            <w:vAlign w:val="center"/>
          </w:tcPr>
          <w:p w14:paraId="2E512CD6" w14:textId="77777777" w:rsidR="00F824C5" w:rsidRPr="00F824C5" w:rsidRDefault="58A5A90C" w:rsidP="00592EAF">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58A5A90C">
              <w:rPr>
                <w:b w:val="0"/>
                <w:bCs w:val="0"/>
                <w:szCs w:val="24"/>
              </w:rPr>
              <w:t>Vyznamenání</w:t>
            </w:r>
          </w:p>
        </w:tc>
        <w:tc>
          <w:tcPr>
            <w:tcW w:w="1786" w:type="dxa"/>
            <w:gridSpan w:val="2"/>
            <w:tcBorders>
              <w:top w:val="single" w:sz="12" w:space="0" w:color="auto"/>
              <w:left w:val="single" w:sz="12" w:space="0" w:color="auto"/>
              <w:bottom w:val="single" w:sz="12" w:space="0" w:color="auto"/>
              <w:right w:val="single" w:sz="12" w:space="0" w:color="auto"/>
            </w:tcBorders>
            <w:vAlign w:val="center"/>
          </w:tcPr>
          <w:p w14:paraId="7A903A7A" w14:textId="77777777" w:rsidR="00F824C5" w:rsidRPr="00F824C5" w:rsidRDefault="58A5A90C" w:rsidP="00592EAF">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58A5A90C">
              <w:rPr>
                <w:b w:val="0"/>
                <w:bCs w:val="0"/>
                <w:szCs w:val="24"/>
              </w:rPr>
              <w:t>Prospěli</w:t>
            </w:r>
          </w:p>
        </w:tc>
        <w:tc>
          <w:tcPr>
            <w:tcW w:w="1786" w:type="dxa"/>
            <w:gridSpan w:val="2"/>
            <w:tcBorders>
              <w:top w:val="single" w:sz="12" w:space="0" w:color="auto"/>
              <w:left w:val="single" w:sz="12" w:space="0" w:color="auto"/>
              <w:bottom w:val="single" w:sz="12" w:space="0" w:color="auto"/>
              <w:right w:val="single" w:sz="12" w:space="0" w:color="auto"/>
            </w:tcBorders>
            <w:vAlign w:val="center"/>
          </w:tcPr>
          <w:p w14:paraId="77AE9B20" w14:textId="77777777" w:rsidR="00F824C5" w:rsidRPr="00F824C5" w:rsidRDefault="58A5A90C" w:rsidP="00592EAF">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58A5A90C">
              <w:rPr>
                <w:b w:val="0"/>
                <w:bCs w:val="0"/>
                <w:szCs w:val="24"/>
              </w:rPr>
              <w:t>Neprospěli</w:t>
            </w:r>
          </w:p>
        </w:tc>
      </w:tr>
      <w:tr w:rsidR="002C2390" w14:paraId="55221F4D" w14:textId="77777777" w:rsidTr="002C2390">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993" w:type="dxa"/>
            <w:tcBorders>
              <w:top w:val="single" w:sz="12" w:space="0" w:color="auto"/>
              <w:left w:val="single" w:sz="12" w:space="0" w:color="auto"/>
              <w:bottom w:val="single" w:sz="4" w:space="0" w:color="auto"/>
              <w:right w:val="single" w:sz="12" w:space="0" w:color="auto"/>
            </w:tcBorders>
            <w:vAlign w:val="center"/>
          </w:tcPr>
          <w:p w14:paraId="3B7FD67C" w14:textId="77777777" w:rsidR="00F824C5" w:rsidRPr="00F824C5" w:rsidRDefault="00F824C5" w:rsidP="00592EAF">
            <w:pPr>
              <w:jc w:val="center"/>
              <w:rPr>
                <w:b w:val="0"/>
                <w:bCs w:val="0"/>
                <w:sz w:val="18"/>
                <w:szCs w:val="18"/>
              </w:rPr>
            </w:pPr>
          </w:p>
        </w:tc>
        <w:tc>
          <w:tcPr>
            <w:tcW w:w="894" w:type="dxa"/>
            <w:tcBorders>
              <w:top w:val="single" w:sz="12" w:space="0" w:color="auto"/>
              <w:left w:val="single" w:sz="12" w:space="0" w:color="auto"/>
              <w:bottom w:val="single" w:sz="4" w:space="0" w:color="auto"/>
            </w:tcBorders>
            <w:textDirection w:val="btLr"/>
            <w:vAlign w:val="center"/>
          </w:tcPr>
          <w:p w14:paraId="610A3B8F"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1. pololetí</w:t>
            </w:r>
          </w:p>
        </w:tc>
        <w:tc>
          <w:tcPr>
            <w:tcW w:w="894" w:type="dxa"/>
            <w:tcBorders>
              <w:top w:val="single" w:sz="12" w:space="0" w:color="auto"/>
              <w:bottom w:val="single" w:sz="4" w:space="0" w:color="auto"/>
              <w:right w:val="single" w:sz="12" w:space="0" w:color="auto"/>
            </w:tcBorders>
            <w:textDirection w:val="btLr"/>
            <w:vAlign w:val="center"/>
          </w:tcPr>
          <w:p w14:paraId="3EE1B444"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2. pololetí</w:t>
            </w:r>
          </w:p>
        </w:tc>
        <w:tc>
          <w:tcPr>
            <w:tcW w:w="893" w:type="dxa"/>
            <w:tcBorders>
              <w:top w:val="single" w:sz="12" w:space="0" w:color="auto"/>
              <w:left w:val="single" w:sz="12" w:space="0" w:color="auto"/>
              <w:bottom w:val="single" w:sz="4" w:space="0" w:color="auto"/>
            </w:tcBorders>
            <w:textDirection w:val="btLr"/>
            <w:vAlign w:val="center"/>
          </w:tcPr>
          <w:p w14:paraId="3A101A7F"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1. pololetí</w:t>
            </w:r>
          </w:p>
        </w:tc>
        <w:tc>
          <w:tcPr>
            <w:tcW w:w="893" w:type="dxa"/>
            <w:tcBorders>
              <w:top w:val="single" w:sz="12" w:space="0" w:color="auto"/>
              <w:bottom w:val="single" w:sz="4" w:space="0" w:color="auto"/>
              <w:right w:val="single" w:sz="12" w:space="0" w:color="auto"/>
            </w:tcBorders>
            <w:textDirection w:val="btLr"/>
            <w:vAlign w:val="center"/>
          </w:tcPr>
          <w:p w14:paraId="2549165C"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2. pololetí</w:t>
            </w:r>
          </w:p>
        </w:tc>
        <w:tc>
          <w:tcPr>
            <w:tcW w:w="893" w:type="dxa"/>
            <w:tcBorders>
              <w:top w:val="single" w:sz="12" w:space="0" w:color="auto"/>
              <w:left w:val="single" w:sz="12" w:space="0" w:color="auto"/>
              <w:bottom w:val="single" w:sz="4" w:space="0" w:color="auto"/>
            </w:tcBorders>
            <w:textDirection w:val="btLr"/>
            <w:vAlign w:val="center"/>
          </w:tcPr>
          <w:p w14:paraId="6A4DF1C2"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1. pololetí</w:t>
            </w:r>
          </w:p>
        </w:tc>
        <w:tc>
          <w:tcPr>
            <w:tcW w:w="893" w:type="dxa"/>
            <w:tcBorders>
              <w:top w:val="single" w:sz="12" w:space="0" w:color="auto"/>
              <w:bottom w:val="single" w:sz="4" w:space="0" w:color="auto"/>
              <w:right w:val="single" w:sz="12" w:space="0" w:color="auto"/>
            </w:tcBorders>
            <w:textDirection w:val="btLr"/>
            <w:vAlign w:val="center"/>
          </w:tcPr>
          <w:p w14:paraId="056B8A12"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2. pololetí</w:t>
            </w:r>
          </w:p>
        </w:tc>
        <w:tc>
          <w:tcPr>
            <w:tcW w:w="893" w:type="dxa"/>
            <w:tcBorders>
              <w:top w:val="single" w:sz="12" w:space="0" w:color="auto"/>
              <w:left w:val="single" w:sz="12" w:space="0" w:color="auto"/>
              <w:bottom w:val="single" w:sz="4" w:space="0" w:color="auto"/>
            </w:tcBorders>
            <w:textDirection w:val="btLr"/>
            <w:vAlign w:val="center"/>
          </w:tcPr>
          <w:p w14:paraId="0B6398AA"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1. pololetí</w:t>
            </w:r>
          </w:p>
        </w:tc>
        <w:tc>
          <w:tcPr>
            <w:tcW w:w="893" w:type="dxa"/>
            <w:tcBorders>
              <w:top w:val="single" w:sz="12" w:space="0" w:color="auto"/>
              <w:bottom w:val="single" w:sz="4" w:space="0" w:color="auto"/>
              <w:right w:val="single" w:sz="12" w:space="0" w:color="auto"/>
            </w:tcBorders>
            <w:textDirection w:val="btLr"/>
            <w:vAlign w:val="center"/>
          </w:tcPr>
          <w:p w14:paraId="3F19935C"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2. pololetí</w:t>
            </w:r>
          </w:p>
        </w:tc>
        <w:tc>
          <w:tcPr>
            <w:tcW w:w="893" w:type="dxa"/>
            <w:tcBorders>
              <w:top w:val="single" w:sz="12" w:space="0" w:color="auto"/>
              <w:left w:val="single" w:sz="12" w:space="0" w:color="auto"/>
              <w:bottom w:val="single" w:sz="4" w:space="0" w:color="auto"/>
            </w:tcBorders>
            <w:textDirection w:val="btLr"/>
            <w:vAlign w:val="center"/>
          </w:tcPr>
          <w:p w14:paraId="6718D1D5"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1. pololetí</w:t>
            </w:r>
          </w:p>
        </w:tc>
        <w:tc>
          <w:tcPr>
            <w:tcW w:w="893" w:type="dxa"/>
            <w:tcBorders>
              <w:top w:val="single" w:sz="12" w:space="0" w:color="auto"/>
              <w:bottom w:val="single" w:sz="4" w:space="0" w:color="auto"/>
              <w:right w:val="single" w:sz="12" w:space="0" w:color="auto"/>
            </w:tcBorders>
            <w:textDirection w:val="btLr"/>
            <w:vAlign w:val="center"/>
          </w:tcPr>
          <w:p w14:paraId="48349C8F" w14:textId="77777777" w:rsidR="00F824C5" w:rsidRPr="00F824C5" w:rsidRDefault="58A5A90C" w:rsidP="00592EAF">
            <w:pPr>
              <w:ind w:left="113" w:right="113"/>
              <w:jc w:val="center"/>
              <w:cnfStyle w:val="000000100000" w:firstRow="0" w:lastRow="0" w:firstColumn="0" w:lastColumn="0" w:oddVBand="0" w:evenVBand="0" w:oddHBand="1" w:evenHBand="0" w:firstRowFirstColumn="0" w:firstRowLastColumn="0" w:lastRowFirstColumn="0" w:lastRowLastColumn="0"/>
              <w:rPr>
                <w:sz w:val="18"/>
                <w:szCs w:val="18"/>
              </w:rPr>
            </w:pPr>
            <w:r w:rsidRPr="58A5A90C">
              <w:rPr>
                <w:sz w:val="18"/>
                <w:szCs w:val="18"/>
              </w:rPr>
              <w:t>2. pololetí</w:t>
            </w:r>
          </w:p>
        </w:tc>
      </w:tr>
      <w:tr w:rsidR="002C2390" w14:paraId="5EFBB76B" w14:textId="77777777" w:rsidTr="002C2390">
        <w:trPr>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12" w:space="0" w:color="auto"/>
              <w:bottom w:val="single" w:sz="4" w:space="0" w:color="auto"/>
              <w:right w:val="single" w:sz="12" w:space="0" w:color="auto"/>
            </w:tcBorders>
            <w:vAlign w:val="center"/>
          </w:tcPr>
          <w:p w14:paraId="0850B7BB" w14:textId="6840B650" w:rsidR="002C2390" w:rsidRPr="002C2390" w:rsidRDefault="002C2390" w:rsidP="00592EAF">
            <w:pPr>
              <w:jc w:val="center"/>
              <w:rPr>
                <w:b w:val="0"/>
                <w:szCs w:val="24"/>
              </w:rPr>
            </w:pPr>
            <w:r w:rsidRPr="002C2390">
              <w:rPr>
                <w:b w:val="0"/>
                <w:szCs w:val="24"/>
              </w:rPr>
              <w:t>I. A</w:t>
            </w:r>
          </w:p>
        </w:tc>
        <w:tc>
          <w:tcPr>
            <w:tcW w:w="894" w:type="dxa"/>
            <w:tcBorders>
              <w:top w:val="single" w:sz="4" w:space="0" w:color="auto"/>
              <w:left w:val="single" w:sz="12" w:space="0" w:color="auto"/>
              <w:bottom w:val="single" w:sz="4" w:space="0" w:color="auto"/>
              <w:right w:val="single" w:sz="4" w:space="0" w:color="auto"/>
            </w:tcBorders>
            <w:vAlign w:val="center"/>
          </w:tcPr>
          <w:p w14:paraId="1BA5293F" w14:textId="492F046D" w:rsidR="002C2390"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894" w:type="dxa"/>
            <w:tcBorders>
              <w:top w:val="single" w:sz="4" w:space="0" w:color="auto"/>
              <w:left w:val="single" w:sz="4" w:space="0" w:color="auto"/>
              <w:bottom w:val="single" w:sz="4" w:space="0" w:color="auto"/>
              <w:right w:val="single" w:sz="12" w:space="0" w:color="auto"/>
            </w:tcBorders>
            <w:vAlign w:val="center"/>
          </w:tcPr>
          <w:p w14:paraId="2A2C2516" w14:textId="0FCDABF5" w:rsidR="002C2390"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893" w:type="dxa"/>
            <w:tcBorders>
              <w:top w:val="single" w:sz="4" w:space="0" w:color="auto"/>
              <w:left w:val="single" w:sz="12" w:space="0" w:color="auto"/>
              <w:bottom w:val="single" w:sz="4" w:space="0" w:color="auto"/>
              <w:right w:val="single" w:sz="4" w:space="0" w:color="auto"/>
            </w:tcBorders>
            <w:vAlign w:val="center"/>
          </w:tcPr>
          <w:p w14:paraId="7A97969A" w14:textId="566663EC" w:rsidR="002C2390"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1,000</w:t>
            </w:r>
          </w:p>
        </w:tc>
        <w:tc>
          <w:tcPr>
            <w:tcW w:w="893" w:type="dxa"/>
            <w:tcBorders>
              <w:top w:val="single" w:sz="4" w:space="0" w:color="auto"/>
              <w:left w:val="single" w:sz="4" w:space="0" w:color="auto"/>
              <w:bottom w:val="single" w:sz="4" w:space="0" w:color="auto"/>
              <w:right w:val="single" w:sz="12" w:space="0" w:color="auto"/>
            </w:tcBorders>
            <w:vAlign w:val="center"/>
          </w:tcPr>
          <w:p w14:paraId="24799B71" w14:textId="241257AE" w:rsidR="002C2390"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1,000</w:t>
            </w:r>
          </w:p>
        </w:tc>
        <w:tc>
          <w:tcPr>
            <w:tcW w:w="893" w:type="dxa"/>
            <w:tcBorders>
              <w:top w:val="single" w:sz="4" w:space="0" w:color="auto"/>
              <w:left w:val="single" w:sz="12" w:space="0" w:color="auto"/>
              <w:bottom w:val="single" w:sz="4" w:space="0" w:color="auto"/>
              <w:right w:val="single" w:sz="4" w:space="0" w:color="auto"/>
            </w:tcBorders>
            <w:vAlign w:val="center"/>
          </w:tcPr>
          <w:p w14:paraId="684CFD83" w14:textId="6DA7BF58" w:rsidR="002C2390"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893" w:type="dxa"/>
            <w:tcBorders>
              <w:top w:val="single" w:sz="4" w:space="0" w:color="auto"/>
              <w:left w:val="single" w:sz="4" w:space="0" w:color="auto"/>
              <w:bottom w:val="single" w:sz="4" w:space="0" w:color="auto"/>
              <w:right w:val="single" w:sz="12" w:space="0" w:color="auto"/>
            </w:tcBorders>
            <w:vAlign w:val="center"/>
          </w:tcPr>
          <w:p w14:paraId="6CA68505" w14:textId="3660163B" w:rsidR="002C2390"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893" w:type="dxa"/>
            <w:tcBorders>
              <w:top w:val="single" w:sz="4" w:space="0" w:color="auto"/>
              <w:left w:val="single" w:sz="12" w:space="0" w:color="auto"/>
              <w:bottom w:val="single" w:sz="4" w:space="0" w:color="auto"/>
              <w:right w:val="single" w:sz="4" w:space="0" w:color="auto"/>
            </w:tcBorders>
            <w:vAlign w:val="center"/>
          </w:tcPr>
          <w:p w14:paraId="4B4A0960" w14:textId="1BE9D2AA" w:rsidR="002C2390"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72568BC0" w14:textId="4F07CCB6" w:rsidR="002C2390"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left w:val="single" w:sz="12" w:space="0" w:color="auto"/>
              <w:bottom w:val="single" w:sz="4" w:space="0" w:color="auto"/>
              <w:right w:val="single" w:sz="4" w:space="0" w:color="auto"/>
            </w:tcBorders>
            <w:vAlign w:val="center"/>
          </w:tcPr>
          <w:p w14:paraId="7D3C49D2" w14:textId="553AE01F" w:rsidR="002C2390"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0CE8EDE9" w14:textId="5F1EF625" w:rsidR="002C2390"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r>
      <w:tr w:rsidR="002C2390" w14:paraId="2604576D" w14:textId="77777777" w:rsidTr="002C23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12" w:space="0" w:color="auto"/>
              <w:bottom w:val="single" w:sz="4" w:space="0" w:color="auto"/>
              <w:right w:val="single" w:sz="12" w:space="0" w:color="auto"/>
            </w:tcBorders>
            <w:vAlign w:val="center"/>
          </w:tcPr>
          <w:p w14:paraId="43DCBAFE" w14:textId="2CAF151F" w:rsidR="002C2390" w:rsidRPr="002C2390" w:rsidRDefault="002C2390" w:rsidP="00592EAF">
            <w:pPr>
              <w:jc w:val="center"/>
              <w:rPr>
                <w:b w:val="0"/>
                <w:szCs w:val="24"/>
              </w:rPr>
            </w:pPr>
            <w:r w:rsidRPr="002C2390">
              <w:rPr>
                <w:b w:val="0"/>
                <w:szCs w:val="24"/>
              </w:rPr>
              <w:t>I. B</w:t>
            </w:r>
          </w:p>
        </w:tc>
        <w:tc>
          <w:tcPr>
            <w:tcW w:w="894" w:type="dxa"/>
            <w:tcBorders>
              <w:top w:val="single" w:sz="4" w:space="0" w:color="auto"/>
              <w:left w:val="single" w:sz="12" w:space="0" w:color="auto"/>
              <w:bottom w:val="single" w:sz="4" w:space="0" w:color="auto"/>
              <w:right w:val="single" w:sz="4" w:space="0" w:color="auto"/>
            </w:tcBorders>
            <w:vAlign w:val="center"/>
          </w:tcPr>
          <w:p w14:paraId="05FE785F" w14:textId="51BF1455" w:rsidR="002C2390"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894" w:type="dxa"/>
            <w:tcBorders>
              <w:top w:val="single" w:sz="4" w:space="0" w:color="auto"/>
              <w:left w:val="single" w:sz="4" w:space="0" w:color="auto"/>
              <w:bottom w:val="single" w:sz="4" w:space="0" w:color="auto"/>
              <w:right w:val="single" w:sz="12" w:space="0" w:color="auto"/>
            </w:tcBorders>
            <w:vAlign w:val="center"/>
          </w:tcPr>
          <w:p w14:paraId="0E5C7CAD" w14:textId="588C5F55" w:rsidR="002C2390"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893" w:type="dxa"/>
            <w:tcBorders>
              <w:top w:val="single" w:sz="4" w:space="0" w:color="auto"/>
              <w:left w:val="single" w:sz="12" w:space="0" w:color="auto"/>
              <w:bottom w:val="single" w:sz="4" w:space="0" w:color="auto"/>
              <w:right w:val="single" w:sz="4" w:space="0" w:color="auto"/>
            </w:tcBorders>
            <w:vAlign w:val="center"/>
          </w:tcPr>
          <w:p w14:paraId="0D27BA1D" w14:textId="64A97DF3" w:rsidR="002C2390"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1,000</w:t>
            </w:r>
          </w:p>
        </w:tc>
        <w:tc>
          <w:tcPr>
            <w:tcW w:w="893" w:type="dxa"/>
            <w:tcBorders>
              <w:top w:val="single" w:sz="4" w:space="0" w:color="auto"/>
              <w:left w:val="single" w:sz="4" w:space="0" w:color="auto"/>
              <w:bottom w:val="single" w:sz="4" w:space="0" w:color="auto"/>
              <w:right w:val="single" w:sz="12" w:space="0" w:color="auto"/>
            </w:tcBorders>
            <w:vAlign w:val="center"/>
          </w:tcPr>
          <w:p w14:paraId="481BA607" w14:textId="6E83EA2D" w:rsidR="002C2390"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1,000</w:t>
            </w:r>
          </w:p>
        </w:tc>
        <w:tc>
          <w:tcPr>
            <w:tcW w:w="893" w:type="dxa"/>
            <w:tcBorders>
              <w:top w:val="single" w:sz="4" w:space="0" w:color="auto"/>
              <w:left w:val="single" w:sz="12" w:space="0" w:color="auto"/>
              <w:bottom w:val="single" w:sz="4" w:space="0" w:color="auto"/>
              <w:right w:val="single" w:sz="4" w:space="0" w:color="auto"/>
            </w:tcBorders>
            <w:vAlign w:val="center"/>
          </w:tcPr>
          <w:p w14:paraId="67BD3CEC" w14:textId="16E68281" w:rsidR="002C2390"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893" w:type="dxa"/>
            <w:tcBorders>
              <w:top w:val="single" w:sz="4" w:space="0" w:color="auto"/>
              <w:left w:val="single" w:sz="4" w:space="0" w:color="auto"/>
              <w:bottom w:val="single" w:sz="4" w:space="0" w:color="auto"/>
              <w:right w:val="single" w:sz="12" w:space="0" w:color="auto"/>
            </w:tcBorders>
            <w:vAlign w:val="center"/>
          </w:tcPr>
          <w:p w14:paraId="61D71687" w14:textId="5BEEABF2" w:rsidR="002C2390"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893" w:type="dxa"/>
            <w:tcBorders>
              <w:top w:val="single" w:sz="4" w:space="0" w:color="auto"/>
              <w:left w:val="single" w:sz="12" w:space="0" w:color="auto"/>
              <w:bottom w:val="single" w:sz="4" w:space="0" w:color="auto"/>
              <w:right w:val="single" w:sz="4" w:space="0" w:color="auto"/>
            </w:tcBorders>
            <w:vAlign w:val="center"/>
          </w:tcPr>
          <w:p w14:paraId="13882F5C" w14:textId="69844237" w:rsidR="002C2390"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6A8D88A1" w14:textId="3FDC316F" w:rsidR="002C2390"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top w:val="single" w:sz="4" w:space="0" w:color="auto"/>
              <w:left w:val="single" w:sz="12" w:space="0" w:color="auto"/>
              <w:bottom w:val="single" w:sz="4" w:space="0" w:color="auto"/>
              <w:right w:val="single" w:sz="4" w:space="0" w:color="auto"/>
            </w:tcBorders>
            <w:vAlign w:val="center"/>
          </w:tcPr>
          <w:p w14:paraId="52BF68C5" w14:textId="11F8B0C5" w:rsidR="002C2390"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14233712" w14:textId="7BFBEFEE" w:rsidR="002C2390"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r>
      <w:tr w:rsidR="002C2390" w14:paraId="77AB307D" w14:textId="77777777" w:rsidTr="002C2390">
        <w:trPr>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12" w:space="0" w:color="auto"/>
              <w:bottom w:val="single" w:sz="4" w:space="0" w:color="auto"/>
              <w:right w:val="single" w:sz="12" w:space="0" w:color="auto"/>
            </w:tcBorders>
            <w:vAlign w:val="center"/>
          </w:tcPr>
          <w:p w14:paraId="4FC457AE" w14:textId="5203B9E4" w:rsidR="00592EAF" w:rsidRDefault="00592EAF" w:rsidP="00592EAF">
            <w:pPr>
              <w:jc w:val="center"/>
              <w:rPr>
                <w:b w:val="0"/>
                <w:bCs w:val="0"/>
                <w:szCs w:val="24"/>
              </w:rPr>
            </w:pPr>
            <w:r>
              <w:rPr>
                <w:b w:val="0"/>
                <w:bCs w:val="0"/>
                <w:szCs w:val="24"/>
              </w:rPr>
              <w:t>I</w:t>
            </w:r>
            <w:r w:rsidR="002C2390">
              <w:rPr>
                <w:b w:val="0"/>
                <w:bCs w:val="0"/>
                <w:szCs w:val="24"/>
              </w:rPr>
              <w:t>I</w:t>
            </w:r>
            <w:r>
              <w:rPr>
                <w:b w:val="0"/>
                <w:bCs w:val="0"/>
                <w:szCs w:val="24"/>
              </w:rPr>
              <w:t>. A</w:t>
            </w:r>
          </w:p>
        </w:tc>
        <w:tc>
          <w:tcPr>
            <w:tcW w:w="894" w:type="dxa"/>
            <w:tcBorders>
              <w:top w:val="single" w:sz="4" w:space="0" w:color="auto"/>
              <w:left w:val="single" w:sz="12" w:space="0" w:color="auto"/>
              <w:bottom w:val="single" w:sz="4" w:space="0" w:color="auto"/>
              <w:right w:val="single" w:sz="4" w:space="0" w:color="auto"/>
            </w:tcBorders>
            <w:vAlign w:val="center"/>
          </w:tcPr>
          <w:p w14:paraId="3A647FCF" w14:textId="474873FD" w:rsidR="00592EAF" w:rsidRPr="132C56DF"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894" w:type="dxa"/>
            <w:tcBorders>
              <w:top w:val="single" w:sz="4" w:space="0" w:color="auto"/>
              <w:left w:val="single" w:sz="4" w:space="0" w:color="auto"/>
              <w:bottom w:val="single" w:sz="4" w:space="0" w:color="auto"/>
              <w:right w:val="single" w:sz="12" w:space="0" w:color="auto"/>
            </w:tcBorders>
            <w:vAlign w:val="center"/>
          </w:tcPr>
          <w:p w14:paraId="3C87FA9F" w14:textId="1B9CCE3A" w:rsidR="00592EAF" w:rsidRPr="132C56DF"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893" w:type="dxa"/>
            <w:tcBorders>
              <w:top w:val="single" w:sz="4" w:space="0" w:color="auto"/>
              <w:left w:val="single" w:sz="12" w:space="0" w:color="auto"/>
              <w:bottom w:val="single" w:sz="4" w:space="0" w:color="auto"/>
              <w:right w:val="single" w:sz="4" w:space="0" w:color="auto"/>
            </w:tcBorders>
            <w:vAlign w:val="center"/>
          </w:tcPr>
          <w:p w14:paraId="47A6781C" w14:textId="44E249C0" w:rsidR="00592EAF"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1,045</w:t>
            </w:r>
          </w:p>
        </w:tc>
        <w:tc>
          <w:tcPr>
            <w:tcW w:w="893" w:type="dxa"/>
            <w:tcBorders>
              <w:top w:val="single" w:sz="4" w:space="0" w:color="auto"/>
              <w:left w:val="single" w:sz="4" w:space="0" w:color="auto"/>
              <w:bottom w:val="single" w:sz="4" w:space="0" w:color="auto"/>
              <w:right w:val="single" w:sz="12" w:space="0" w:color="auto"/>
            </w:tcBorders>
            <w:vAlign w:val="center"/>
          </w:tcPr>
          <w:p w14:paraId="585A958C" w14:textId="241DC7EA" w:rsidR="00592EAF"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1,089</w:t>
            </w:r>
          </w:p>
        </w:tc>
        <w:tc>
          <w:tcPr>
            <w:tcW w:w="893" w:type="dxa"/>
            <w:tcBorders>
              <w:top w:val="single" w:sz="4" w:space="0" w:color="auto"/>
              <w:left w:val="single" w:sz="12" w:space="0" w:color="auto"/>
              <w:bottom w:val="single" w:sz="4" w:space="0" w:color="auto"/>
              <w:right w:val="single" w:sz="4" w:space="0" w:color="auto"/>
            </w:tcBorders>
            <w:vAlign w:val="center"/>
          </w:tcPr>
          <w:p w14:paraId="262811B9" w14:textId="615E0215" w:rsidR="00592EAF" w:rsidRPr="132C56DF"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893" w:type="dxa"/>
            <w:tcBorders>
              <w:top w:val="single" w:sz="4" w:space="0" w:color="auto"/>
              <w:left w:val="single" w:sz="4" w:space="0" w:color="auto"/>
              <w:bottom w:val="single" w:sz="4" w:space="0" w:color="auto"/>
              <w:right w:val="single" w:sz="12" w:space="0" w:color="auto"/>
            </w:tcBorders>
            <w:vAlign w:val="center"/>
          </w:tcPr>
          <w:p w14:paraId="6A3CB554" w14:textId="69594226" w:rsidR="00592EAF" w:rsidRPr="132C56DF"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893" w:type="dxa"/>
            <w:tcBorders>
              <w:top w:val="single" w:sz="4" w:space="0" w:color="auto"/>
              <w:left w:val="single" w:sz="12" w:space="0" w:color="auto"/>
              <w:bottom w:val="single" w:sz="4" w:space="0" w:color="auto"/>
              <w:right w:val="single" w:sz="4" w:space="0" w:color="auto"/>
            </w:tcBorders>
            <w:vAlign w:val="center"/>
          </w:tcPr>
          <w:p w14:paraId="36055087" w14:textId="08A11654" w:rsidR="00592EAF" w:rsidRPr="132C56DF"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04EF0BEF" w14:textId="260E5E01" w:rsidR="00592EAF" w:rsidRPr="132C56DF"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left w:val="single" w:sz="12" w:space="0" w:color="auto"/>
              <w:bottom w:val="single" w:sz="4" w:space="0" w:color="auto"/>
              <w:right w:val="single" w:sz="4" w:space="0" w:color="auto"/>
            </w:tcBorders>
            <w:vAlign w:val="center"/>
          </w:tcPr>
          <w:p w14:paraId="61A98ED6" w14:textId="6FA0E969" w:rsidR="00592EAF" w:rsidRPr="132C56DF"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40D99EBB" w14:textId="61CAC978" w:rsidR="00592EAF" w:rsidRPr="132C56DF"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r>
      <w:tr w:rsidR="002C2390" w14:paraId="7D55A326" w14:textId="77777777" w:rsidTr="002C23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12" w:space="0" w:color="auto"/>
              <w:bottom w:val="single" w:sz="4" w:space="0" w:color="auto"/>
              <w:right w:val="single" w:sz="12" w:space="0" w:color="auto"/>
            </w:tcBorders>
            <w:vAlign w:val="center"/>
          </w:tcPr>
          <w:p w14:paraId="2E1D6955" w14:textId="75ADF535" w:rsidR="00592EAF" w:rsidRDefault="00592EAF" w:rsidP="00592EAF">
            <w:pPr>
              <w:jc w:val="center"/>
              <w:rPr>
                <w:b w:val="0"/>
                <w:bCs w:val="0"/>
                <w:szCs w:val="24"/>
              </w:rPr>
            </w:pPr>
            <w:r>
              <w:rPr>
                <w:b w:val="0"/>
                <w:bCs w:val="0"/>
                <w:szCs w:val="24"/>
              </w:rPr>
              <w:t>I</w:t>
            </w:r>
            <w:r w:rsidR="002C2390">
              <w:rPr>
                <w:b w:val="0"/>
                <w:bCs w:val="0"/>
                <w:szCs w:val="24"/>
              </w:rPr>
              <w:t>I</w:t>
            </w:r>
            <w:r>
              <w:rPr>
                <w:b w:val="0"/>
                <w:bCs w:val="0"/>
                <w:szCs w:val="24"/>
              </w:rPr>
              <w:t>. B</w:t>
            </w:r>
          </w:p>
        </w:tc>
        <w:tc>
          <w:tcPr>
            <w:tcW w:w="894" w:type="dxa"/>
            <w:tcBorders>
              <w:top w:val="single" w:sz="4" w:space="0" w:color="auto"/>
              <w:left w:val="single" w:sz="12" w:space="0" w:color="auto"/>
              <w:bottom w:val="single" w:sz="4" w:space="0" w:color="auto"/>
              <w:right w:val="single" w:sz="4" w:space="0" w:color="auto"/>
            </w:tcBorders>
            <w:vAlign w:val="center"/>
          </w:tcPr>
          <w:p w14:paraId="395EB50D" w14:textId="063B290C" w:rsidR="00592EAF" w:rsidRPr="132C56DF"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894" w:type="dxa"/>
            <w:tcBorders>
              <w:top w:val="single" w:sz="4" w:space="0" w:color="auto"/>
              <w:left w:val="single" w:sz="4" w:space="0" w:color="auto"/>
              <w:bottom w:val="single" w:sz="4" w:space="0" w:color="auto"/>
              <w:right w:val="single" w:sz="12" w:space="0" w:color="auto"/>
            </w:tcBorders>
            <w:vAlign w:val="center"/>
          </w:tcPr>
          <w:p w14:paraId="01547F08" w14:textId="3FC82DA8" w:rsidR="00592EAF" w:rsidRPr="132C56DF"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893" w:type="dxa"/>
            <w:tcBorders>
              <w:top w:val="single" w:sz="4" w:space="0" w:color="auto"/>
              <w:left w:val="single" w:sz="12" w:space="0" w:color="auto"/>
              <w:bottom w:val="single" w:sz="4" w:space="0" w:color="auto"/>
              <w:right w:val="single" w:sz="4" w:space="0" w:color="auto"/>
            </w:tcBorders>
            <w:vAlign w:val="center"/>
          </w:tcPr>
          <w:p w14:paraId="2199F813" w14:textId="043C0D43" w:rsidR="00592EAF"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1,088</w:t>
            </w:r>
          </w:p>
        </w:tc>
        <w:tc>
          <w:tcPr>
            <w:tcW w:w="893" w:type="dxa"/>
            <w:tcBorders>
              <w:top w:val="single" w:sz="4" w:space="0" w:color="auto"/>
              <w:left w:val="single" w:sz="4" w:space="0" w:color="auto"/>
              <w:bottom w:val="single" w:sz="4" w:space="0" w:color="auto"/>
              <w:right w:val="single" w:sz="12" w:space="0" w:color="auto"/>
            </w:tcBorders>
            <w:vAlign w:val="center"/>
          </w:tcPr>
          <w:p w14:paraId="2ACEC427" w14:textId="6B10D768" w:rsidR="00592EAF"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1,088</w:t>
            </w:r>
          </w:p>
        </w:tc>
        <w:tc>
          <w:tcPr>
            <w:tcW w:w="893" w:type="dxa"/>
            <w:tcBorders>
              <w:top w:val="single" w:sz="4" w:space="0" w:color="auto"/>
              <w:left w:val="single" w:sz="12" w:space="0" w:color="auto"/>
              <w:bottom w:val="single" w:sz="4" w:space="0" w:color="auto"/>
              <w:right w:val="single" w:sz="4" w:space="0" w:color="auto"/>
            </w:tcBorders>
            <w:vAlign w:val="center"/>
          </w:tcPr>
          <w:p w14:paraId="5947C394" w14:textId="0233A0D1" w:rsidR="00592EAF" w:rsidRPr="132C56DF"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893" w:type="dxa"/>
            <w:tcBorders>
              <w:top w:val="single" w:sz="4" w:space="0" w:color="auto"/>
              <w:left w:val="single" w:sz="4" w:space="0" w:color="auto"/>
              <w:bottom w:val="single" w:sz="4" w:space="0" w:color="auto"/>
              <w:right w:val="single" w:sz="12" w:space="0" w:color="auto"/>
            </w:tcBorders>
            <w:vAlign w:val="center"/>
          </w:tcPr>
          <w:p w14:paraId="3126D7D3" w14:textId="3BFA7D63" w:rsidR="00592EAF" w:rsidRPr="132C56DF"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893" w:type="dxa"/>
            <w:tcBorders>
              <w:top w:val="single" w:sz="4" w:space="0" w:color="auto"/>
              <w:left w:val="single" w:sz="12" w:space="0" w:color="auto"/>
              <w:bottom w:val="single" w:sz="4" w:space="0" w:color="auto"/>
              <w:right w:val="single" w:sz="4" w:space="0" w:color="auto"/>
            </w:tcBorders>
            <w:vAlign w:val="center"/>
          </w:tcPr>
          <w:p w14:paraId="3A328DB9" w14:textId="7DB40ECA" w:rsidR="00592EAF" w:rsidRPr="132C56DF"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p>
        </w:tc>
        <w:tc>
          <w:tcPr>
            <w:tcW w:w="893" w:type="dxa"/>
            <w:tcBorders>
              <w:top w:val="single" w:sz="4" w:space="0" w:color="auto"/>
              <w:left w:val="single" w:sz="4" w:space="0" w:color="auto"/>
              <w:bottom w:val="single" w:sz="4" w:space="0" w:color="auto"/>
              <w:right w:val="single" w:sz="12" w:space="0" w:color="auto"/>
            </w:tcBorders>
            <w:vAlign w:val="center"/>
          </w:tcPr>
          <w:p w14:paraId="4073C467" w14:textId="5BCCD351" w:rsidR="00592EAF" w:rsidRPr="132C56DF"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p>
        </w:tc>
        <w:tc>
          <w:tcPr>
            <w:tcW w:w="893" w:type="dxa"/>
            <w:tcBorders>
              <w:top w:val="single" w:sz="4" w:space="0" w:color="auto"/>
              <w:left w:val="single" w:sz="12" w:space="0" w:color="auto"/>
              <w:bottom w:val="single" w:sz="4" w:space="0" w:color="auto"/>
              <w:right w:val="single" w:sz="4" w:space="0" w:color="auto"/>
            </w:tcBorders>
            <w:vAlign w:val="center"/>
          </w:tcPr>
          <w:p w14:paraId="34428739" w14:textId="61155080" w:rsidR="00592EAF" w:rsidRPr="132C56DF"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774A6D72" w14:textId="4B161108" w:rsidR="00592EAF" w:rsidRPr="132C56DF"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r>
      <w:tr w:rsidR="002C2390" w14:paraId="3900736F" w14:textId="77777777" w:rsidTr="002C2390">
        <w:trPr>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12" w:space="0" w:color="auto"/>
              <w:bottom w:val="single" w:sz="4" w:space="0" w:color="auto"/>
              <w:right w:val="single" w:sz="12" w:space="0" w:color="auto"/>
            </w:tcBorders>
            <w:vAlign w:val="center"/>
          </w:tcPr>
          <w:p w14:paraId="0550411C" w14:textId="50AB4E38" w:rsidR="00D43C14" w:rsidRDefault="00A649AA" w:rsidP="00592EAF">
            <w:pPr>
              <w:jc w:val="center"/>
              <w:rPr>
                <w:b w:val="0"/>
                <w:bCs w:val="0"/>
                <w:szCs w:val="24"/>
              </w:rPr>
            </w:pPr>
            <w:r>
              <w:rPr>
                <w:b w:val="0"/>
                <w:bCs w:val="0"/>
                <w:szCs w:val="24"/>
              </w:rPr>
              <w:t>I</w:t>
            </w:r>
            <w:r w:rsidR="002C2390">
              <w:rPr>
                <w:b w:val="0"/>
                <w:bCs w:val="0"/>
                <w:szCs w:val="24"/>
              </w:rPr>
              <w:t>I</w:t>
            </w:r>
            <w:r>
              <w:rPr>
                <w:b w:val="0"/>
                <w:bCs w:val="0"/>
                <w:szCs w:val="24"/>
              </w:rPr>
              <w:t>I.</w:t>
            </w:r>
          </w:p>
        </w:tc>
        <w:tc>
          <w:tcPr>
            <w:tcW w:w="894" w:type="dxa"/>
            <w:tcBorders>
              <w:top w:val="single" w:sz="4" w:space="0" w:color="auto"/>
              <w:left w:val="single" w:sz="12" w:space="0" w:color="auto"/>
              <w:bottom w:val="single" w:sz="4" w:space="0" w:color="auto"/>
              <w:right w:val="single" w:sz="4" w:space="0" w:color="auto"/>
            </w:tcBorders>
            <w:vAlign w:val="center"/>
          </w:tcPr>
          <w:p w14:paraId="7C14D38D" w14:textId="2D93EF27" w:rsidR="00D43C14"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24</w:t>
            </w:r>
          </w:p>
        </w:tc>
        <w:tc>
          <w:tcPr>
            <w:tcW w:w="894" w:type="dxa"/>
            <w:tcBorders>
              <w:top w:val="single" w:sz="4" w:space="0" w:color="auto"/>
              <w:left w:val="single" w:sz="4" w:space="0" w:color="auto"/>
              <w:bottom w:val="single" w:sz="4" w:space="0" w:color="auto"/>
              <w:right w:val="single" w:sz="12" w:space="0" w:color="auto"/>
            </w:tcBorders>
            <w:vAlign w:val="center"/>
          </w:tcPr>
          <w:p w14:paraId="565B2BCC" w14:textId="0C3078B6" w:rsidR="00D43C14" w:rsidRPr="004C01BD"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24</w:t>
            </w:r>
          </w:p>
        </w:tc>
        <w:tc>
          <w:tcPr>
            <w:tcW w:w="893" w:type="dxa"/>
            <w:tcBorders>
              <w:top w:val="single" w:sz="4" w:space="0" w:color="auto"/>
              <w:left w:val="single" w:sz="12" w:space="0" w:color="auto"/>
              <w:bottom w:val="single" w:sz="4" w:space="0" w:color="auto"/>
              <w:right w:val="single" w:sz="4" w:space="0" w:color="auto"/>
            </w:tcBorders>
            <w:vAlign w:val="center"/>
          </w:tcPr>
          <w:p w14:paraId="2C6DE752" w14:textId="1C2D576E" w:rsidR="00D43C14"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1,0113</w:t>
            </w:r>
          </w:p>
        </w:tc>
        <w:tc>
          <w:tcPr>
            <w:tcW w:w="893" w:type="dxa"/>
            <w:tcBorders>
              <w:top w:val="single" w:sz="4" w:space="0" w:color="auto"/>
              <w:left w:val="single" w:sz="4" w:space="0" w:color="auto"/>
              <w:bottom w:val="single" w:sz="4" w:space="0" w:color="auto"/>
              <w:right w:val="single" w:sz="12" w:space="0" w:color="auto"/>
            </w:tcBorders>
            <w:vAlign w:val="center"/>
          </w:tcPr>
          <w:p w14:paraId="15C41173" w14:textId="1EF269D4" w:rsidR="0089356A"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1,281</w:t>
            </w:r>
          </w:p>
        </w:tc>
        <w:tc>
          <w:tcPr>
            <w:tcW w:w="893" w:type="dxa"/>
            <w:tcBorders>
              <w:top w:val="single" w:sz="4" w:space="0" w:color="auto"/>
              <w:left w:val="single" w:sz="12" w:space="0" w:color="auto"/>
              <w:bottom w:val="single" w:sz="4" w:space="0" w:color="auto"/>
              <w:right w:val="single" w:sz="4" w:space="0" w:color="auto"/>
            </w:tcBorders>
            <w:vAlign w:val="center"/>
          </w:tcPr>
          <w:p w14:paraId="6C8C1C60" w14:textId="415A473C" w:rsidR="00D43C14"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21</w:t>
            </w:r>
          </w:p>
        </w:tc>
        <w:tc>
          <w:tcPr>
            <w:tcW w:w="893" w:type="dxa"/>
            <w:tcBorders>
              <w:top w:val="single" w:sz="4" w:space="0" w:color="auto"/>
              <w:left w:val="single" w:sz="4" w:space="0" w:color="auto"/>
              <w:bottom w:val="single" w:sz="4" w:space="0" w:color="auto"/>
              <w:right w:val="single" w:sz="12" w:space="0" w:color="auto"/>
            </w:tcBorders>
            <w:vAlign w:val="center"/>
          </w:tcPr>
          <w:p w14:paraId="632BF140" w14:textId="5528B7DD" w:rsidR="00D43C14"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21</w:t>
            </w:r>
          </w:p>
        </w:tc>
        <w:tc>
          <w:tcPr>
            <w:tcW w:w="893" w:type="dxa"/>
            <w:tcBorders>
              <w:top w:val="single" w:sz="4" w:space="0" w:color="auto"/>
              <w:left w:val="single" w:sz="12" w:space="0" w:color="auto"/>
              <w:bottom w:val="single" w:sz="4" w:space="0" w:color="auto"/>
              <w:right w:val="single" w:sz="4" w:space="0" w:color="auto"/>
            </w:tcBorders>
            <w:vAlign w:val="center"/>
          </w:tcPr>
          <w:p w14:paraId="47F30171" w14:textId="523DCC1A" w:rsidR="00D43C14"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0B778152" w14:textId="4A67FCFE" w:rsidR="00D43C14"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c>
          <w:tcPr>
            <w:tcW w:w="893" w:type="dxa"/>
            <w:tcBorders>
              <w:top w:val="single" w:sz="4" w:space="0" w:color="auto"/>
              <w:left w:val="single" w:sz="12" w:space="0" w:color="auto"/>
              <w:bottom w:val="single" w:sz="4" w:space="0" w:color="auto"/>
              <w:right w:val="single" w:sz="4" w:space="0" w:color="auto"/>
            </w:tcBorders>
            <w:vAlign w:val="center"/>
          </w:tcPr>
          <w:p w14:paraId="132FFD68" w14:textId="71A2C997" w:rsidR="00D43C14"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6F6BB521" w14:textId="262A5C41" w:rsidR="00D43C14"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w:t>
            </w:r>
          </w:p>
        </w:tc>
      </w:tr>
      <w:tr w:rsidR="002C2390" w14:paraId="3127A1DE" w14:textId="77777777" w:rsidTr="002C23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12" w:space="0" w:color="auto"/>
              <w:bottom w:val="single" w:sz="4" w:space="0" w:color="auto"/>
              <w:right w:val="single" w:sz="12" w:space="0" w:color="auto"/>
            </w:tcBorders>
            <w:vAlign w:val="center"/>
          </w:tcPr>
          <w:p w14:paraId="5F0F6ABF" w14:textId="3ADB5351" w:rsidR="00D43C14" w:rsidRDefault="58A5A90C" w:rsidP="002C2390">
            <w:pPr>
              <w:jc w:val="center"/>
              <w:rPr>
                <w:b w:val="0"/>
                <w:bCs w:val="0"/>
                <w:szCs w:val="24"/>
              </w:rPr>
            </w:pPr>
            <w:r w:rsidRPr="58A5A90C">
              <w:rPr>
                <w:b w:val="0"/>
                <w:bCs w:val="0"/>
                <w:szCs w:val="24"/>
              </w:rPr>
              <w:t>I</w:t>
            </w:r>
            <w:r w:rsidR="002C2390">
              <w:rPr>
                <w:b w:val="0"/>
                <w:bCs w:val="0"/>
                <w:szCs w:val="24"/>
              </w:rPr>
              <w:t>V</w:t>
            </w:r>
            <w:r w:rsidRPr="58A5A90C">
              <w:rPr>
                <w:b w:val="0"/>
                <w:bCs w:val="0"/>
                <w:szCs w:val="24"/>
              </w:rPr>
              <w:t>.</w:t>
            </w:r>
          </w:p>
        </w:tc>
        <w:tc>
          <w:tcPr>
            <w:tcW w:w="894" w:type="dxa"/>
            <w:tcBorders>
              <w:top w:val="single" w:sz="4" w:space="0" w:color="auto"/>
              <w:left w:val="single" w:sz="12" w:space="0" w:color="auto"/>
              <w:bottom w:val="single" w:sz="4" w:space="0" w:color="auto"/>
              <w:right w:val="single" w:sz="4" w:space="0" w:color="auto"/>
            </w:tcBorders>
            <w:vAlign w:val="center"/>
          </w:tcPr>
          <w:p w14:paraId="4818E51F" w14:textId="4B0C6553" w:rsidR="00D43C14"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25</w:t>
            </w:r>
          </w:p>
        </w:tc>
        <w:tc>
          <w:tcPr>
            <w:tcW w:w="894" w:type="dxa"/>
            <w:tcBorders>
              <w:top w:val="single" w:sz="4" w:space="0" w:color="auto"/>
              <w:left w:val="single" w:sz="4" w:space="0" w:color="auto"/>
              <w:bottom w:val="single" w:sz="4" w:space="0" w:color="auto"/>
              <w:right w:val="single" w:sz="12" w:space="0" w:color="auto"/>
            </w:tcBorders>
            <w:vAlign w:val="center"/>
          </w:tcPr>
          <w:p w14:paraId="7D34F29C" w14:textId="64D0CD7B" w:rsidR="00D43C14" w:rsidRPr="004C01BD"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25</w:t>
            </w:r>
          </w:p>
        </w:tc>
        <w:tc>
          <w:tcPr>
            <w:tcW w:w="893" w:type="dxa"/>
            <w:tcBorders>
              <w:top w:val="single" w:sz="4" w:space="0" w:color="auto"/>
              <w:left w:val="single" w:sz="12" w:space="0" w:color="auto"/>
              <w:bottom w:val="single" w:sz="4" w:space="0" w:color="auto"/>
              <w:right w:val="single" w:sz="4" w:space="0" w:color="auto"/>
            </w:tcBorders>
            <w:vAlign w:val="center"/>
          </w:tcPr>
          <w:p w14:paraId="2CEB2FF1" w14:textId="44FA5C5C" w:rsidR="00D43C14"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1,332</w:t>
            </w:r>
          </w:p>
        </w:tc>
        <w:tc>
          <w:tcPr>
            <w:tcW w:w="893" w:type="dxa"/>
            <w:tcBorders>
              <w:top w:val="single" w:sz="4" w:space="0" w:color="auto"/>
              <w:left w:val="single" w:sz="4" w:space="0" w:color="auto"/>
              <w:bottom w:val="single" w:sz="4" w:space="0" w:color="auto"/>
              <w:right w:val="single" w:sz="12" w:space="0" w:color="auto"/>
            </w:tcBorders>
            <w:vAlign w:val="center"/>
          </w:tcPr>
          <w:p w14:paraId="54FD2E22" w14:textId="1202FA7D" w:rsidR="00D43C14"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1,420</w:t>
            </w:r>
          </w:p>
        </w:tc>
        <w:tc>
          <w:tcPr>
            <w:tcW w:w="893" w:type="dxa"/>
            <w:tcBorders>
              <w:top w:val="single" w:sz="4" w:space="0" w:color="auto"/>
              <w:left w:val="single" w:sz="12" w:space="0" w:color="auto"/>
              <w:bottom w:val="single" w:sz="4" w:space="0" w:color="auto"/>
              <w:right w:val="single" w:sz="4" w:space="0" w:color="auto"/>
            </w:tcBorders>
            <w:vAlign w:val="center"/>
          </w:tcPr>
          <w:p w14:paraId="339EFE5D" w14:textId="639FB5BA" w:rsidR="00D43C14"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893" w:type="dxa"/>
            <w:tcBorders>
              <w:top w:val="single" w:sz="4" w:space="0" w:color="auto"/>
              <w:left w:val="single" w:sz="4" w:space="0" w:color="auto"/>
              <w:bottom w:val="single" w:sz="4" w:space="0" w:color="auto"/>
              <w:right w:val="single" w:sz="12" w:space="0" w:color="auto"/>
            </w:tcBorders>
            <w:vAlign w:val="center"/>
          </w:tcPr>
          <w:p w14:paraId="7C675C08" w14:textId="163DE91C" w:rsidR="00D43C14" w:rsidRDefault="002C3733" w:rsidP="002C3733">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893" w:type="dxa"/>
            <w:tcBorders>
              <w:top w:val="single" w:sz="4" w:space="0" w:color="auto"/>
              <w:left w:val="single" w:sz="12" w:space="0" w:color="auto"/>
              <w:bottom w:val="single" w:sz="4" w:space="0" w:color="auto"/>
              <w:right w:val="single" w:sz="4" w:space="0" w:color="auto"/>
            </w:tcBorders>
            <w:vAlign w:val="center"/>
          </w:tcPr>
          <w:p w14:paraId="7842F596" w14:textId="52551C47" w:rsidR="00D43C14"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893" w:type="dxa"/>
            <w:tcBorders>
              <w:top w:val="single" w:sz="4" w:space="0" w:color="auto"/>
              <w:left w:val="single" w:sz="4" w:space="0" w:color="auto"/>
              <w:bottom w:val="single" w:sz="4" w:space="0" w:color="auto"/>
              <w:right w:val="single" w:sz="12" w:space="0" w:color="auto"/>
            </w:tcBorders>
            <w:vAlign w:val="center"/>
          </w:tcPr>
          <w:p w14:paraId="2CC21B90" w14:textId="3D76525F" w:rsidR="00D43C14"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893" w:type="dxa"/>
            <w:tcBorders>
              <w:top w:val="single" w:sz="4" w:space="0" w:color="auto"/>
              <w:left w:val="single" w:sz="12" w:space="0" w:color="auto"/>
              <w:bottom w:val="single" w:sz="4" w:space="0" w:color="auto"/>
              <w:right w:val="single" w:sz="4" w:space="0" w:color="auto"/>
            </w:tcBorders>
            <w:vAlign w:val="center"/>
          </w:tcPr>
          <w:p w14:paraId="53AF8648" w14:textId="62FCC3BF" w:rsidR="00D43C14"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top w:val="single" w:sz="4" w:space="0" w:color="auto"/>
              <w:left w:val="single" w:sz="4" w:space="0" w:color="auto"/>
              <w:bottom w:val="single" w:sz="4" w:space="0" w:color="auto"/>
              <w:right w:val="single" w:sz="12" w:space="0" w:color="auto"/>
            </w:tcBorders>
            <w:vAlign w:val="center"/>
          </w:tcPr>
          <w:p w14:paraId="3A6AE620" w14:textId="2C87479D" w:rsidR="00D43C14"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r>
      <w:tr w:rsidR="002C2390" w14:paraId="72D01015" w14:textId="77777777" w:rsidTr="002C2390">
        <w:trPr>
          <w:trHeight w:val="39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12" w:space="0" w:color="auto"/>
              <w:right w:val="single" w:sz="12" w:space="0" w:color="auto"/>
            </w:tcBorders>
            <w:vAlign w:val="center"/>
          </w:tcPr>
          <w:p w14:paraId="412B2E0D" w14:textId="008B44B6" w:rsidR="00F824C5" w:rsidRPr="004C01BD" w:rsidRDefault="58A5A90C" w:rsidP="00592EAF">
            <w:pPr>
              <w:jc w:val="center"/>
              <w:rPr>
                <w:b w:val="0"/>
                <w:bCs w:val="0"/>
                <w:szCs w:val="24"/>
              </w:rPr>
            </w:pPr>
            <w:r w:rsidRPr="58A5A90C">
              <w:rPr>
                <w:b w:val="0"/>
                <w:bCs w:val="0"/>
                <w:szCs w:val="24"/>
              </w:rPr>
              <w:t>V. A</w:t>
            </w:r>
          </w:p>
        </w:tc>
        <w:tc>
          <w:tcPr>
            <w:tcW w:w="894" w:type="dxa"/>
            <w:tcBorders>
              <w:top w:val="single" w:sz="4" w:space="0" w:color="auto"/>
              <w:left w:val="single" w:sz="12" w:space="0" w:color="auto"/>
            </w:tcBorders>
            <w:vAlign w:val="center"/>
          </w:tcPr>
          <w:p w14:paraId="63ECE29B" w14:textId="3E6D0CCD"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20</w:t>
            </w:r>
          </w:p>
        </w:tc>
        <w:tc>
          <w:tcPr>
            <w:tcW w:w="894" w:type="dxa"/>
            <w:tcBorders>
              <w:top w:val="single" w:sz="4" w:space="0" w:color="auto"/>
              <w:right w:val="single" w:sz="12" w:space="0" w:color="auto"/>
            </w:tcBorders>
            <w:vAlign w:val="center"/>
          </w:tcPr>
          <w:p w14:paraId="6528FAB2" w14:textId="2DB40158" w:rsidR="00F824C5" w:rsidRPr="004C01BD"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20</w:t>
            </w:r>
          </w:p>
        </w:tc>
        <w:tc>
          <w:tcPr>
            <w:tcW w:w="893" w:type="dxa"/>
            <w:tcBorders>
              <w:top w:val="single" w:sz="4" w:space="0" w:color="auto"/>
              <w:left w:val="single" w:sz="12" w:space="0" w:color="auto"/>
            </w:tcBorders>
            <w:vAlign w:val="center"/>
          </w:tcPr>
          <w:p w14:paraId="5057A134" w14:textId="6741F669"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1,415</w:t>
            </w:r>
          </w:p>
        </w:tc>
        <w:tc>
          <w:tcPr>
            <w:tcW w:w="893" w:type="dxa"/>
            <w:tcBorders>
              <w:top w:val="single" w:sz="4" w:space="0" w:color="auto"/>
              <w:right w:val="single" w:sz="12" w:space="0" w:color="auto"/>
            </w:tcBorders>
            <w:vAlign w:val="center"/>
          </w:tcPr>
          <w:p w14:paraId="7E7AD888" w14:textId="5628E85F"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1,520</w:t>
            </w:r>
          </w:p>
        </w:tc>
        <w:tc>
          <w:tcPr>
            <w:tcW w:w="893" w:type="dxa"/>
            <w:tcBorders>
              <w:top w:val="single" w:sz="4" w:space="0" w:color="auto"/>
              <w:left w:val="single" w:sz="12" w:space="0" w:color="auto"/>
            </w:tcBorders>
            <w:vAlign w:val="center"/>
          </w:tcPr>
          <w:p w14:paraId="5DA96121" w14:textId="279BA9A3"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893" w:type="dxa"/>
            <w:tcBorders>
              <w:top w:val="single" w:sz="4" w:space="0" w:color="auto"/>
              <w:right w:val="single" w:sz="12" w:space="0" w:color="auto"/>
            </w:tcBorders>
            <w:vAlign w:val="center"/>
          </w:tcPr>
          <w:p w14:paraId="6A6A9027" w14:textId="3BA9E6C5"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893" w:type="dxa"/>
            <w:tcBorders>
              <w:top w:val="single" w:sz="4" w:space="0" w:color="auto"/>
              <w:left w:val="single" w:sz="12" w:space="0" w:color="auto"/>
            </w:tcBorders>
            <w:vAlign w:val="center"/>
          </w:tcPr>
          <w:p w14:paraId="7CD048C6" w14:textId="7AFA1A98"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w:t>
            </w:r>
          </w:p>
        </w:tc>
        <w:tc>
          <w:tcPr>
            <w:tcW w:w="893" w:type="dxa"/>
            <w:tcBorders>
              <w:top w:val="single" w:sz="4" w:space="0" w:color="auto"/>
              <w:right w:val="single" w:sz="12" w:space="0" w:color="auto"/>
            </w:tcBorders>
            <w:vAlign w:val="center"/>
          </w:tcPr>
          <w:p w14:paraId="6B965A47" w14:textId="7F51BF58"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893" w:type="dxa"/>
            <w:tcBorders>
              <w:top w:val="single" w:sz="4" w:space="0" w:color="auto"/>
              <w:left w:val="single" w:sz="12" w:space="0" w:color="auto"/>
            </w:tcBorders>
            <w:vAlign w:val="center"/>
          </w:tcPr>
          <w:p w14:paraId="5D56E414" w14:textId="510DAC29"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top w:val="single" w:sz="4" w:space="0" w:color="auto"/>
              <w:right w:val="single" w:sz="12" w:space="0" w:color="auto"/>
            </w:tcBorders>
            <w:vAlign w:val="center"/>
          </w:tcPr>
          <w:p w14:paraId="6BC9F2DD" w14:textId="1B9CF530"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r>
      <w:tr w:rsidR="002C2390" w14:paraId="54E687C1" w14:textId="77777777" w:rsidTr="002C23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auto"/>
              <w:right w:val="single" w:sz="12" w:space="0" w:color="auto"/>
            </w:tcBorders>
            <w:vAlign w:val="center"/>
          </w:tcPr>
          <w:p w14:paraId="0A74BDB3" w14:textId="07E40B84" w:rsidR="00F824C5" w:rsidRPr="004C01BD" w:rsidRDefault="58A5A90C" w:rsidP="00592EAF">
            <w:pPr>
              <w:jc w:val="center"/>
              <w:rPr>
                <w:b w:val="0"/>
                <w:bCs w:val="0"/>
                <w:szCs w:val="24"/>
              </w:rPr>
            </w:pPr>
            <w:r w:rsidRPr="58A5A90C">
              <w:rPr>
                <w:b w:val="0"/>
                <w:bCs w:val="0"/>
                <w:szCs w:val="24"/>
              </w:rPr>
              <w:t>V. B</w:t>
            </w:r>
          </w:p>
        </w:tc>
        <w:tc>
          <w:tcPr>
            <w:tcW w:w="894" w:type="dxa"/>
            <w:tcBorders>
              <w:left w:val="single" w:sz="12" w:space="0" w:color="auto"/>
            </w:tcBorders>
            <w:vAlign w:val="center"/>
          </w:tcPr>
          <w:p w14:paraId="7B5474F0" w14:textId="66C58135"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894" w:type="dxa"/>
            <w:tcBorders>
              <w:right w:val="single" w:sz="12" w:space="0" w:color="auto"/>
            </w:tcBorders>
            <w:vAlign w:val="center"/>
          </w:tcPr>
          <w:p w14:paraId="77BB07BD" w14:textId="7CA1095C" w:rsidR="00F824C5" w:rsidRPr="004C01BD"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893" w:type="dxa"/>
            <w:tcBorders>
              <w:left w:val="single" w:sz="12" w:space="0" w:color="auto"/>
            </w:tcBorders>
            <w:vAlign w:val="center"/>
          </w:tcPr>
          <w:p w14:paraId="4A747C43" w14:textId="4269D7D4"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1,421</w:t>
            </w:r>
          </w:p>
        </w:tc>
        <w:tc>
          <w:tcPr>
            <w:tcW w:w="893" w:type="dxa"/>
            <w:tcBorders>
              <w:right w:val="single" w:sz="12" w:space="0" w:color="auto"/>
            </w:tcBorders>
            <w:vAlign w:val="center"/>
          </w:tcPr>
          <w:p w14:paraId="58042AD1" w14:textId="5B024F80"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1,465</w:t>
            </w:r>
          </w:p>
        </w:tc>
        <w:tc>
          <w:tcPr>
            <w:tcW w:w="893" w:type="dxa"/>
            <w:tcBorders>
              <w:left w:val="single" w:sz="12" w:space="0" w:color="auto"/>
            </w:tcBorders>
            <w:vAlign w:val="center"/>
          </w:tcPr>
          <w:p w14:paraId="4C2A823A" w14:textId="43E32BCB"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893" w:type="dxa"/>
            <w:tcBorders>
              <w:right w:val="single" w:sz="12" w:space="0" w:color="auto"/>
            </w:tcBorders>
            <w:vAlign w:val="center"/>
          </w:tcPr>
          <w:p w14:paraId="41150DF2" w14:textId="26BDBDFC"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893" w:type="dxa"/>
            <w:tcBorders>
              <w:left w:val="single" w:sz="12" w:space="0" w:color="auto"/>
            </w:tcBorders>
            <w:vAlign w:val="center"/>
          </w:tcPr>
          <w:p w14:paraId="2A108F41" w14:textId="1219BFF9"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c>
          <w:tcPr>
            <w:tcW w:w="893" w:type="dxa"/>
            <w:tcBorders>
              <w:right w:val="single" w:sz="12" w:space="0" w:color="auto"/>
            </w:tcBorders>
            <w:vAlign w:val="center"/>
          </w:tcPr>
          <w:p w14:paraId="4FB28CDF" w14:textId="35807D08"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893" w:type="dxa"/>
            <w:tcBorders>
              <w:left w:val="single" w:sz="12" w:space="0" w:color="auto"/>
            </w:tcBorders>
            <w:vAlign w:val="center"/>
          </w:tcPr>
          <w:p w14:paraId="511F3AB7" w14:textId="73148FDF"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right w:val="single" w:sz="12" w:space="0" w:color="auto"/>
            </w:tcBorders>
            <w:vAlign w:val="center"/>
          </w:tcPr>
          <w:p w14:paraId="39507054" w14:textId="60C40CA4"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r>
      <w:tr w:rsidR="002C2390" w14:paraId="132842EF" w14:textId="77777777" w:rsidTr="002C2390">
        <w:trPr>
          <w:trHeight w:val="397"/>
        </w:trPr>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auto"/>
              <w:right w:val="single" w:sz="12" w:space="0" w:color="auto"/>
            </w:tcBorders>
            <w:vAlign w:val="center"/>
          </w:tcPr>
          <w:p w14:paraId="6A590CC7" w14:textId="4251F814" w:rsidR="00F824C5" w:rsidRPr="004C01BD" w:rsidRDefault="58A5A90C" w:rsidP="00592EAF">
            <w:pPr>
              <w:jc w:val="center"/>
              <w:rPr>
                <w:b w:val="0"/>
                <w:bCs w:val="0"/>
                <w:szCs w:val="24"/>
              </w:rPr>
            </w:pPr>
            <w:r w:rsidRPr="58A5A90C">
              <w:rPr>
                <w:b w:val="0"/>
                <w:bCs w:val="0"/>
                <w:szCs w:val="24"/>
              </w:rPr>
              <w:t>V</w:t>
            </w:r>
            <w:r w:rsidR="002C2390">
              <w:rPr>
                <w:b w:val="0"/>
                <w:bCs w:val="0"/>
                <w:szCs w:val="24"/>
              </w:rPr>
              <w:t>I</w:t>
            </w:r>
            <w:r w:rsidRPr="58A5A90C">
              <w:rPr>
                <w:b w:val="0"/>
                <w:bCs w:val="0"/>
                <w:szCs w:val="24"/>
              </w:rPr>
              <w:t>.</w:t>
            </w:r>
            <w:r w:rsidR="00A649AA">
              <w:rPr>
                <w:b w:val="0"/>
                <w:bCs w:val="0"/>
                <w:szCs w:val="24"/>
              </w:rPr>
              <w:t xml:space="preserve"> A</w:t>
            </w:r>
          </w:p>
        </w:tc>
        <w:tc>
          <w:tcPr>
            <w:tcW w:w="894" w:type="dxa"/>
            <w:tcBorders>
              <w:left w:val="single" w:sz="12" w:space="0" w:color="auto"/>
            </w:tcBorders>
            <w:vAlign w:val="center"/>
          </w:tcPr>
          <w:p w14:paraId="0AA4FC67" w14:textId="2BCFE79D"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894" w:type="dxa"/>
            <w:tcBorders>
              <w:right w:val="single" w:sz="12" w:space="0" w:color="auto"/>
            </w:tcBorders>
            <w:vAlign w:val="center"/>
          </w:tcPr>
          <w:p w14:paraId="46723FB0" w14:textId="15193A5A" w:rsidR="00F824C5" w:rsidRPr="004C01BD"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893" w:type="dxa"/>
            <w:tcBorders>
              <w:left w:val="single" w:sz="12" w:space="0" w:color="auto"/>
            </w:tcBorders>
            <w:vAlign w:val="center"/>
          </w:tcPr>
          <w:p w14:paraId="69083671" w14:textId="660D0FDF"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1,405</w:t>
            </w:r>
          </w:p>
        </w:tc>
        <w:tc>
          <w:tcPr>
            <w:tcW w:w="893" w:type="dxa"/>
            <w:tcBorders>
              <w:right w:val="single" w:sz="12" w:space="0" w:color="auto"/>
            </w:tcBorders>
            <w:vAlign w:val="center"/>
          </w:tcPr>
          <w:p w14:paraId="5439F560" w14:textId="5436C959" w:rsidR="004C01BD"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1,372</w:t>
            </w:r>
          </w:p>
        </w:tc>
        <w:tc>
          <w:tcPr>
            <w:tcW w:w="893" w:type="dxa"/>
            <w:tcBorders>
              <w:left w:val="single" w:sz="12" w:space="0" w:color="auto"/>
            </w:tcBorders>
            <w:vAlign w:val="center"/>
          </w:tcPr>
          <w:p w14:paraId="1B4C6DBE" w14:textId="43707CB7"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893" w:type="dxa"/>
            <w:tcBorders>
              <w:right w:val="single" w:sz="12" w:space="0" w:color="auto"/>
            </w:tcBorders>
            <w:vAlign w:val="center"/>
          </w:tcPr>
          <w:p w14:paraId="32DF9E93" w14:textId="41FBF50F"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893" w:type="dxa"/>
            <w:tcBorders>
              <w:left w:val="single" w:sz="12" w:space="0" w:color="auto"/>
            </w:tcBorders>
            <w:vAlign w:val="center"/>
          </w:tcPr>
          <w:p w14:paraId="29B4EA11" w14:textId="4EC0482C"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893" w:type="dxa"/>
            <w:tcBorders>
              <w:right w:val="single" w:sz="12" w:space="0" w:color="auto"/>
            </w:tcBorders>
            <w:vAlign w:val="center"/>
          </w:tcPr>
          <w:p w14:paraId="28AF3A15" w14:textId="0592A8C6"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7</w:t>
            </w:r>
          </w:p>
        </w:tc>
        <w:tc>
          <w:tcPr>
            <w:tcW w:w="893" w:type="dxa"/>
            <w:tcBorders>
              <w:left w:val="single" w:sz="12" w:space="0" w:color="auto"/>
            </w:tcBorders>
            <w:vAlign w:val="center"/>
          </w:tcPr>
          <w:p w14:paraId="24452D0A" w14:textId="3674491E"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right w:val="single" w:sz="12" w:space="0" w:color="auto"/>
            </w:tcBorders>
            <w:vAlign w:val="center"/>
          </w:tcPr>
          <w:p w14:paraId="6A355B75" w14:textId="6636EE66"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r>
      <w:tr w:rsidR="002C2390" w14:paraId="754B023F" w14:textId="77777777" w:rsidTr="002C23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auto"/>
              <w:right w:val="single" w:sz="12" w:space="0" w:color="auto"/>
            </w:tcBorders>
            <w:vAlign w:val="center"/>
          </w:tcPr>
          <w:p w14:paraId="71ADFD03" w14:textId="1506BC6D" w:rsidR="00592EAF" w:rsidRPr="58A5A90C" w:rsidRDefault="00592EAF" w:rsidP="00592EAF">
            <w:pPr>
              <w:jc w:val="center"/>
              <w:rPr>
                <w:b w:val="0"/>
                <w:bCs w:val="0"/>
                <w:szCs w:val="24"/>
              </w:rPr>
            </w:pPr>
            <w:r>
              <w:rPr>
                <w:b w:val="0"/>
                <w:bCs w:val="0"/>
                <w:szCs w:val="24"/>
              </w:rPr>
              <w:t>V</w:t>
            </w:r>
            <w:r w:rsidR="002C2390">
              <w:rPr>
                <w:b w:val="0"/>
                <w:bCs w:val="0"/>
                <w:szCs w:val="24"/>
              </w:rPr>
              <w:t>I</w:t>
            </w:r>
            <w:r>
              <w:rPr>
                <w:b w:val="0"/>
                <w:bCs w:val="0"/>
                <w:szCs w:val="24"/>
              </w:rPr>
              <w:t>. B</w:t>
            </w:r>
          </w:p>
        </w:tc>
        <w:tc>
          <w:tcPr>
            <w:tcW w:w="894" w:type="dxa"/>
            <w:tcBorders>
              <w:left w:val="single" w:sz="12" w:space="0" w:color="auto"/>
            </w:tcBorders>
            <w:vAlign w:val="center"/>
          </w:tcPr>
          <w:p w14:paraId="3AD05D1E" w14:textId="023D44FA" w:rsidR="00592EAF" w:rsidRPr="5D242EB7"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894" w:type="dxa"/>
            <w:tcBorders>
              <w:right w:val="single" w:sz="12" w:space="0" w:color="auto"/>
            </w:tcBorders>
            <w:vAlign w:val="center"/>
          </w:tcPr>
          <w:p w14:paraId="66912508" w14:textId="5B46746F" w:rsidR="00592EAF" w:rsidRPr="5D242EB7"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893" w:type="dxa"/>
            <w:tcBorders>
              <w:left w:val="single" w:sz="12" w:space="0" w:color="auto"/>
            </w:tcBorders>
            <w:vAlign w:val="center"/>
          </w:tcPr>
          <w:p w14:paraId="69469BA4" w14:textId="7B90D93F" w:rsidR="00592EAF" w:rsidRPr="5D242EB7"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1,538</w:t>
            </w:r>
          </w:p>
        </w:tc>
        <w:tc>
          <w:tcPr>
            <w:tcW w:w="893" w:type="dxa"/>
            <w:tcBorders>
              <w:right w:val="single" w:sz="12" w:space="0" w:color="auto"/>
            </w:tcBorders>
            <w:vAlign w:val="center"/>
          </w:tcPr>
          <w:p w14:paraId="54CDC675" w14:textId="26B67D87" w:rsidR="00592EAF" w:rsidRPr="5D242EB7"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1,497</w:t>
            </w:r>
          </w:p>
        </w:tc>
        <w:tc>
          <w:tcPr>
            <w:tcW w:w="893" w:type="dxa"/>
            <w:tcBorders>
              <w:left w:val="single" w:sz="12" w:space="0" w:color="auto"/>
            </w:tcBorders>
            <w:vAlign w:val="center"/>
          </w:tcPr>
          <w:p w14:paraId="75435536" w14:textId="40CCBA1A" w:rsidR="00592EAF" w:rsidRPr="5D242EB7"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893" w:type="dxa"/>
            <w:tcBorders>
              <w:right w:val="single" w:sz="12" w:space="0" w:color="auto"/>
            </w:tcBorders>
            <w:vAlign w:val="center"/>
          </w:tcPr>
          <w:p w14:paraId="3328E93C" w14:textId="504E2D73" w:rsidR="00592EAF" w:rsidRPr="5D242EB7"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893" w:type="dxa"/>
            <w:tcBorders>
              <w:left w:val="single" w:sz="12" w:space="0" w:color="auto"/>
            </w:tcBorders>
            <w:vAlign w:val="center"/>
          </w:tcPr>
          <w:p w14:paraId="43887CF0" w14:textId="6B417351" w:rsidR="00592EAF" w:rsidRPr="5D242EB7"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c>
          <w:tcPr>
            <w:tcW w:w="893" w:type="dxa"/>
            <w:tcBorders>
              <w:right w:val="single" w:sz="12" w:space="0" w:color="auto"/>
            </w:tcBorders>
            <w:vAlign w:val="center"/>
          </w:tcPr>
          <w:p w14:paraId="662DCA5E" w14:textId="2EE272FE" w:rsidR="00592EAF" w:rsidRPr="5D242EB7"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893" w:type="dxa"/>
            <w:tcBorders>
              <w:left w:val="single" w:sz="12" w:space="0" w:color="auto"/>
            </w:tcBorders>
            <w:vAlign w:val="center"/>
          </w:tcPr>
          <w:p w14:paraId="05B9676C" w14:textId="2A51242D" w:rsidR="00592EAF" w:rsidRPr="5D242EB7"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right w:val="single" w:sz="12" w:space="0" w:color="auto"/>
            </w:tcBorders>
            <w:vAlign w:val="center"/>
          </w:tcPr>
          <w:p w14:paraId="34C14399" w14:textId="160F13F7" w:rsidR="00592EAF" w:rsidRPr="5D242EB7"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r>
      <w:tr w:rsidR="002C2390" w14:paraId="3C27075F" w14:textId="77777777" w:rsidTr="002C2390">
        <w:trPr>
          <w:trHeight w:val="397"/>
        </w:trPr>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auto"/>
              <w:right w:val="single" w:sz="12" w:space="0" w:color="auto"/>
            </w:tcBorders>
            <w:vAlign w:val="center"/>
          </w:tcPr>
          <w:p w14:paraId="54E41D3C" w14:textId="6A88AE58" w:rsidR="00F824C5" w:rsidRPr="004C01BD" w:rsidRDefault="00A649AA" w:rsidP="00592EAF">
            <w:pPr>
              <w:jc w:val="center"/>
              <w:rPr>
                <w:b w:val="0"/>
                <w:bCs w:val="0"/>
                <w:szCs w:val="24"/>
              </w:rPr>
            </w:pPr>
            <w:r>
              <w:rPr>
                <w:b w:val="0"/>
                <w:bCs w:val="0"/>
                <w:szCs w:val="24"/>
              </w:rPr>
              <w:t>V</w:t>
            </w:r>
            <w:r w:rsidR="002C2390">
              <w:rPr>
                <w:b w:val="0"/>
                <w:bCs w:val="0"/>
                <w:szCs w:val="24"/>
              </w:rPr>
              <w:t>I</w:t>
            </w:r>
            <w:r>
              <w:rPr>
                <w:b w:val="0"/>
                <w:bCs w:val="0"/>
                <w:szCs w:val="24"/>
              </w:rPr>
              <w:t>I.</w:t>
            </w:r>
          </w:p>
        </w:tc>
        <w:tc>
          <w:tcPr>
            <w:tcW w:w="894" w:type="dxa"/>
            <w:tcBorders>
              <w:left w:val="single" w:sz="12" w:space="0" w:color="auto"/>
            </w:tcBorders>
            <w:vAlign w:val="center"/>
          </w:tcPr>
          <w:p w14:paraId="519C40FF" w14:textId="557DE147"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27</w:t>
            </w:r>
          </w:p>
        </w:tc>
        <w:tc>
          <w:tcPr>
            <w:tcW w:w="894" w:type="dxa"/>
            <w:tcBorders>
              <w:right w:val="single" w:sz="12" w:space="0" w:color="auto"/>
            </w:tcBorders>
            <w:vAlign w:val="center"/>
          </w:tcPr>
          <w:p w14:paraId="69456573" w14:textId="1CD630C6" w:rsidR="00F824C5" w:rsidRPr="004C01BD"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27</w:t>
            </w:r>
          </w:p>
        </w:tc>
        <w:tc>
          <w:tcPr>
            <w:tcW w:w="893" w:type="dxa"/>
            <w:tcBorders>
              <w:left w:val="single" w:sz="12" w:space="0" w:color="auto"/>
            </w:tcBorders>
            <w:vAlign w:val="center"/>
          </w:tcPr>
          <w:p w14:paraId="0D658589" w14:textId="3D7CE034"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1,640</w:t>
            </w:r>
          </w:p>
        </w:tc>
        <w:tc>
          <w:tcPr>
            <w:tcW w:w="893" w:type="dxa"/>
            <w:tcBorders>
              <w:right w:val="single" w:sz="12" w:space="0" w:color="auto"/>
            </w:tcBorders>
            <w:vAlign w:val="center"/>
          </w:tcPr>
          <w:p w14:paraId="7C6537CF" w14:textId="7AB4C5A3"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1,738</w:t>
            </w:r>
          </w:p>
        </w:tc>
        <w:tc>
          <w:tcPr>
            <w:tcW w:w="893" w:type="dxa"/>
            <w:tcBorders>
              <w:left w:val="single" w:sz="12" w:space="0" w:color="auto"/>
            </w:tcBorders>
            <w:vAlign w:val="center"/>
          </w:tcPr>
          <w:p w14:paraId="3E1FE5D4" w14:textId="3CBDF45D"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893" w:type="dxa"/>
            <w:tcBorders>
              <w:right w:val="single" w:sz="12" w:space="0" w:color="auto"/>
            </w:tcBorders>
            <w:vAlign w:val="center"/>
          </w:tcPr>
          <w:p w14:paraId="71F3359E" w14:textId="118E3C9C"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893" w:type="dxa"/>
            <w:tcBorders>
              <w:left w:val="single" w:sz="12" w:space="0" w:color="auto"/>
            </w:tcBorders>
            <w:vAlign w:val="center"/>
          </w:tcPr>
          <w:p w14:paraId="1B87E3DE" w14:textId="68D44C9B"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893" w:type="dxa"/>
            <w:tcBorders>
              <w:right w:val="single" w:sz="12" w:space="0" w:color="auto"/>
            </w:tcBorders>
            <w:vAlign w:val="center"/>
          </w:tcPr>
          <w:p w14:paraId="02DC4293" w14:textId="2EE30324"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893" w:type="dxa"/>
            <w:tcBorders>
              <w:left w:val="single" w:sz="12" w:space="0" w:color="auto"/>
            </w:tcBorders>
            <w:vAlign w:val="center"/>
          </w:tcPr>
          <w:p w14:paraId="579F9DF6" w14:textId="53782DA6"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right w:val="single" w:sz="12" w:space="0" w:color="auto"/>
            </w:tcBorders>
            <w:vAlign w:val="center"/>
          </w:tcPr>
          <w:p w14:paraId="0146225B" w14:textId="4D9093F9"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r>
      <w:tr w:rsidR="002C2390" w14:paraId="07DC62EF" w14:textId="77777777" w:rsidTr="002C23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auto"/>
              <w:right w:val="single" w:sz="12" w:space="0" w:color="auto"/>
            </w:tcBorders>
            <w:vAlign w:val="center"/>
          </w:tcPr>
          <w:p w14:paraId="70BBA799" w14:textId="73CF936E" w:rsidR="00F824C5" w:rsidRPr="004C01BD" w:rsidRDefault="58A5A90C" w:rsidP="00592EAF">
            <w:pPr>
              <w:jc w:val="center"/>
              <w:rPr>
                <w:b w:val="0"/>
                <w:bCs w:val="0"/>
                <w:szCs w:val="24"/>
              </w:rPr>
            </w:pPr>
            <w:r w:rsidRPr="58A5A90C">
              <w:rPr>
                <w:b w:val="0"/>
                <w:bCs w:val="0"/>
                <w:szCs w:val="24"/>
              </w:rPr>
              <w:t>VI</w:t>
            </w:r>
            <w:r w:rsidR="00A649AA">
              <w:rPr>
                <w:b w:val="0"/>
                <w:bCs w:val="0"/>
                <w:szCs w:val="24"/>
              </w:rPr>
              <w:t>I</w:t>
            </w:r>
            <w:r w:rsidR="002C2390">
              <w:rPr>
                <w:b w:val="0"/>
                <w:bCs w:val="0"/>
                <w:szCs w:val="24"/>
              </w:rPr>
              <w:t>I</w:t>
            </w:r>
            <w:r w:rsidR="00A649AA">
              <w:rPr>
                <w:b w:val="0"/>
                <w:bCs w:val="0"/>
                <w:szCs w:val="24"/>
              </w:rPr>
              <w:t>. A</w:t>
            </w:r>
          </w:p>
        </w:tc>
        <w:tc>
          <w:tcPr>
            <w:tcW w:w="894" w:type="dxa"/>
            <w:tcBorders>
              <w:left w:val="single" w:sz="12" w:space="0" w:color="auto"/>
            </w:tcBorders>
            <w:vAlign w:val="center"/>
          </w:tcPr>
          <w:p w14:paraId="108A69A7" w14:textId="134C946A"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894" w:type="dxa"/>
            <w:tcBorders>
              <w:right w:val="single" w:sz="12" w:space="0" w:color="auto"/>
            </w:tcBorders>
            <w:vAlign w:val="center"/>
          </w:tcPr>
          <w:p w14:paraId="779B2FCD" w14:textId="2D715080" w:rsidR="00F824C5" w:rsidRPr="004C01BD"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893" w:type="dxa"/>
            <w:tcBorders>
              <w:left w:val="single" w:sz="12" w:space="0" w:color="auto"/>
            </w:tcBorders>
            <w:vAlign w:val="center"/>
          </w:tcPr>
          <w:p w14:paraId="1D65CF8C" w14:textId="391D6F83" w:rsidR="004C01BD"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1,555</w:t>
            </w:r>
          </w:p>
        </w:tc>
        <w:tc>
          <w:tcPr>
            <w:tcW w:w="893" w:type="dxa"/>
            <w:tcBorders>
              <w:right w:val="single" w:sz="12" w:space="0" w:color="auto"/>
            </w:tcBorders>
            <w:vAlign w:val="center"/>
          </w:tcPr>
          <w:p w14:paraId="1EFB92A2" w14:textId="33FF99E9"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1,540</w:t>
            </w:r>
          </w:p>
        </w:tc>
        <w:tc>
          <w:tcPr>
            <w:tcW w:w="893" w:type="dxa"/>
            <w:tcBorders>
              <w:left w:val="single" w:sz="12" w:space="0" w:color="auto"/>
            </w:tcBorders>
            <w:vAlign w:val="center"/>
          </w:tcPr>
          <w:p w14:paraId="31830EAB" w14:textId="4893C318"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893" w:type="dxa"/>
            <w:tcBorders>
              <w:right w:val="single" w:sz="12" w:space="0" w:color="auto"/>
            </w:tcBorders>
            <w:vAlign w:val="center"/>
          </w:tcPr>
          <w:p w14:paraId="1946A7AE" w14:textId="470DE65C"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893" w:type="dxa"/>
            <w:tcBorders>
              <w:left w:val="single" w:sz="12" w:space="0" w:color="auto"/>
            </w:tcBorders>
            <w:vAlign w:val="center"/>
          </w:tcPr>
          <w:p w14:paraId="49832D11" w14:textId="42F447E0"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893" w:type="dxa"/>
            <w:tcBorders>
              <w:right w:val="single" w:sz="12" w:space="0" w:color="auto"/>
            </w:tcBorders>
            <w:vAlign w:val="center"/>
          </w:tcPr>
          <w:p w14:paraId="4E75B50F" w14:textId="4D94D4F9"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893" w:type="dxa"/>
            <w:tcBorders>
              <w:left w:val="single" w:sz="12" w:space="0" w:color="auto"/>
            </w:tcBorders>
            <w:vAlign w:val="center"/>
          </w:tcPr>
          <w:p w14:paraId="4207ADCD" w14:textId="04699A91"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right w:val="single" w:sz="12" w:space="0" w:color="auto"/>
            </w:tcBorders>
            <w:vAlign w:val="center"/>
          </w:tcPr>
          <w:p w14:paraId="5D64A453" w14:textId="5A0A4F50"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r>
      <w:tr w:rsidR="002C2390" w14:paraId="6BB44265" w14:textId="77777777" w:rsidTr="002C2390">
        <w:trPr>
          <w:trHeight w:val="397"/>
        </w:trPr>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auto"/>
              <w:right w:val="single" w:sz="12" w:space="0" w:color="auto"/>
            </w:tcBorders>
            <w:vAlign w:val="center"/>
          </w:tcPr>
          <w:p w14:paraId="3657D056" w14:textId="63C7BD78" w:rsidR="00F824C5" w:rsidRPr="004C01BD" w:rsidRDefault="58A5A90C" w:rsidP="00592EAF">
            <w:pPr>
              <w:jc w:val="center"/>
              <w:rPr>
                <w:b w:val="0"/>
                <w:bCs w:val="0"/>
                <w:szCs w:val="24"/>
              </w:rPr>
            </w:pPr>
            <w:r w:rsidRPr="58A5A90C">
              <w:rPr>
                <w:b w:val="0"/>
                <w:bCs w:val="0"/>
                <w:szCs w:val="24"/>
              </w:rPr>
              <w:t>VII</w:t>
            </w:r>
            <w:r w:rsidR="002C2390">
              <w:rPr>
                <w:b w:val="0"/>
                <w:bCs w:val="0"/>
                <w:szCs w:val="24"/>
              </w:rPr>
              <w:t>I</w:t>
            </w:r>
            <w:r w:rsidRPr="58A5A90C">
              <w:rPr>
                <w:b w:val="0"/>
                <w:bCs w:val="0"/>
                <w:szCs w:val="24"/>
              </w:rPr>
              <w:t>.</w:t>
            </w:r>
            <w:r w:rsidR="00A649AA">
              <w:rPr>
                <w:b w:val="0"/>
                <w:bCs w:val="0"/>
                <w:szCs w:val="24"/>
              </w:rPr>
              <w:t xml:space="preserve"> B</w:t>
            </w:r>
          </w:p>
        </w:tc>
        <w:tc>
          <w:tcPr>
            <w:tcW w:w="894" w:type="dxa"/>
            <w:tcBorders>
              <w:left w:val="single" w:sz="12" w:space="0" w:color="auto"/>
            </w:tcBorders>
            <w:vAlign w:val="center"/>
          </w:tcPr>
          <w:p w14:paraId="6214D53D" w14:textId="3159AE63"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894" w:type="dxa"/>
            <w:tcBorders>
              <w:right w:val="single" w:sz="12" w:space="0" w:color="auto"/>
            </w:tcBorders>
            <w:vAlign w:val="center"/>
          </w:tcPr>
          <w:p w14:paraId="77E2DF8A" w14:textId="1223FFC4" w:rsidR="00F824C5" w:rsidRPr="004C01BD"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893" w:type="dxa"/>
            <w:tcBorders>
              <w:left w:val="single" w:sz="12" w:space="0" w:color="auto"/>
            </w:tcBorders>
            <w:vAlign w:val="center"/>
          </w:tcPr>
          <w:p w14:paraId="66A6B67A" w14:textId="090C65D9"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1,883</w:t>
            </w:r>
          </w:p>
        </w:tc>
        <w:tc>
          <w:tcPr>
            <w:tcW w:w="893" w:type="dxa"/>
            <w:tcBorders>
              <w:right w:val="single" w:sz="12" w:space="0" w:color="auto"/>
            </w:tcBorders>
            <w:vAlign w:val="center"/>
          </w:tcPr>
          <w:p w14:paraId="3C10BF66" w14:textId="55CF55FB"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1,824</w:t>
            </w:r>
          </w:p>
        </w:tc>
        <w:tc>
          <w:tcPr>
            <w:tcW w:w="893" w:type="dxa"/>
            <w:tcBorders>
              <w:left w:val="single" w:sz="12" w:space="0" w:color="auto"/>
            </w:tcBorders>
            <w:vAlign w:val="center"/>
          </w:tcPr>
          <w:p w14:paraId="6DDB914C" w14:textId="016BF40E"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w:t>
            </w:r>
          </w:p>
        </w:tc>
        <w:tc>
          <w:tcPr>
            <w:tcW w:w="893" w:type="dxa"/>
            <w:tcBorders>
              <w:right w:val="single" w:sz="12" w:space="0" w:color="auto"/>
            </w:tcBorders>
            <w:vAlign w:val="center"/>
          </w:tcPr>
          <w:p w14:paraId="5D9A48CF" w14:textId="5A7E627E"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w:t>
            </w:r>
          </w:p>
        </w:tc>
        <w:tc>
          <w:tcPr>
            <w:tcW w:w="893" w:type="dxa"/>
            <w:tcBorders>
              <w:left w:val="single" w:sz="12" w:space="0" w:color="auto"/>
            </w:tcBorders>
            <w:vAlign w:val="center"/>
          </w:tcPr>
          <w:p w14:paraId="48C7F5FA" w14:textId="4DAB2BD4"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893" w:type="dxa"/>
            <w:tcBorders>
              <w:right w:val="single" w:sz="12" w:space="0" w:color="auto"/>
            </w:tcBorders>
            <w:vAlign w:val="center"/>
          </w:tcPr>
          <w:p w14:paraId="483605B9" w14:textId="2DDEC01E"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893" w:type="dxa"/>
            <w:tcBorders>
              <w:left w:val="single" w:sz="12" w:space="0" w:color="auto"/>
            </w:tcBorders>
            <w:vAlign w:val="center"/>
          </w:tcPr>
          <w:p w14:paraId="3081C80F" w14:textId="583D4FAB" w:rsidR="00F824C5" w:rsidRDefault="00301012"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93" w:type="dxa"/>
            <w:tcBorders>
              <w:right w:val="single" w:sz="12" w:space="0" w:color="auto"/>
            </w:tcBorders>
            <w:vAlign w:val="center"/>
          </w:tcPr>
          <w:p w14:paraId="3209E21E" w14:textId="59B53732" w:rsidR="00F824C5" w:rsidRPr="004C01BD" w:rsidRDefault="002C3733" w:rsidP="00592EAF">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r>
      <w:tr w:rsidR="002C2390" w14:paraId="7B9B529D" w14:textId="77777777" w:rsidTr="002C23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93" w:type="dxa"/>
            <w:tcBorders>
              <w:left w:val="single" w:sz="12" w:space="0" w:color="auto"/>
              <w:bottom w:val="single" w:sz="12" w:space="0" w:color="auto"/>
              <w:right w:val="single" w:sz="12" w:space="0" w:color="auto"/>
            </w:tcBorders>
            <w:vAlign w:val="center"/>
          </w:tcPr>
          <w:p w14:paraId="23780BC3" w14:textId="20E316E0" w:rsidR="00F824C5" w:rsidRPr="004C01BD" w:rsidRDefault="58A5A90C" w:rsidP="00592EAF">
            <w:pPr>
              <w:jc w:val="center"/>
              <w:rPr>
                <w:b w:val="0"/>
                <w:bCs w:val="0"/>
                <w:szCs w:val="24"/>
              </w:rPr>
            </w:pPr>
            <w:r w:rsidRPr="58A5A90C">
              <w:rPr>
                <w:b w:val="0"/>
                <w:bCs w:val="0"/>
                <w:szCs w:val="24"/>
              </w:rPr>
              <w:t>I</w:t>
            </w:r>
            <w:r w:rsidR="002C2390">
              <w:rPr>
                <w:b w:val="0"/>
                <w:bCs w:val="0"/>
                <w:szCs w:val="24"/>
              </w:rPr>
              <w:t>X</w:t>
            </w:r>
            <w:r w:rsidRPr="58A5A90C">
              <w:rPr>
                <w:b w:val="0"/>
                <w:bCs w:val="0"/>
                <w:szCs w:val="24"/>
              </w:rPr>
              <w:t>.</w:t>
            </w:r>
          </w:p>
        </w:tc>
        <w:tc>
          <w:tcPr>
            <w:tcW w:w="894" w:type="dxa"/>
            <w:tcBorders>
              <w:left w:val="single" w:sz="12" w:space="0" w:color="auto"/>
              <w:bottom w:val="single" w:sz="12" w:space="0" w:color="auto"/>
            </w:tcBorders>
            <w:vAlign w:val="center"/>
          </w:tcPr>
          <w:p w14:paraId="346E8674" w14:textId="277AEE49"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22</w:t>
            </w:r>
          </w:p>
        </w:tc>
        <w:tc>
          <w:tcPr>
            <w:tcW w:w="894" w:type="dxa"/>
            <w:tcBorders>
              <w:bottom w:val="single" w:sz="12" w:space="0" w:color="auto"/>
              <w:right w:val="single" w:sz="12" w:space="0" w:color="auto"/>
            </w:tcBorders>
            <w:vAlign w:val="center"/>
          </w:tcPr>
          <w:p w14:paraId="4B0F123E" w14:textId="0C204D35" w:rsidR="00F824C5" w:rsidRPr="004C01BD"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22</w:t>
            </w:r>
          </w:p>
        </w:tc>
        <w:tc>
          <w:tcPr>
            <w:tcW w:w="893" w:type="dxa"/>
            <w:tcBorders>
              <w:left w:val="single" w:sz="12" w:space="0" w:color="auto"/>
              <w:bottom w:val="single" w:sz="12" w:space="0" w:color="auto"/>
            </w:tcBorders>
            <w:vAlign w:val="center"/>
          </w:tcPr>
          <w:p w14:paraId="71823CB1" w14:textId="4F964233"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1,707</w:t>
            </w:r>
          </w:p>
        </w:tc>
        <w:tc>
          <w:tcPr>
            <w:tcW w:w="893" w:type="dxa"/>
            <w:tcBorders>
              <w:bottom w:val="single" w:sz="12" w:space="0" w:color="auto"/>
              <w:right w:val="single" w:sz="12" w:space="0" w:color="auto"/>
            </w:tcBorders>
            <w:vAlign w:val="center"/>
          </w:tcPr>
          <w:p w14:paraId="5006331D" w14:textId="61EA8391"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1,772</w:t>
            </w:r>
          </w:p>
        </w:tc>
        <w:tc>
          <w:tcPr>
            <w:tcW w:w="893" w:type="dxa"/>
            <w:tcBorders>
              <w:left w:val="single" w:sz="12" w:space="0" w:color="auto"/>
              <w:bottom w:val="single" w:sz="12" w:space="0" w:color="auto"/>
            </w:tcBorders>
            <w:vAlign w:val="center"/>
          </w:tcPr>
          <w:p w14:paraId="1391D46B" w14:textId="7E66931E"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893" w:type="dxa"/>
            <w:tcBorders>
              <w:bottom w:val="single" w:sz="12" w:space="0" w:color="auto"/>
              <w:right w:val="single" w:sz="12" w:space="0" w:color="auto"/>
            </w:tcBorders>
            <w:vAlign w:val="center"/>
          </w:tcPr>
          <w:p w14:paraId="1D7208FC" w14:textId="6CEAD512"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w:t>
            </w:r>
          </w:p>
        </w:tc>
        <w:tc>
          <w:tcPr>
            <w:tcW w:w="893" w:type="dxa"/>
            <w:tcBorders>
              <w:left w:val="single" w:sz="12" w:space="0" w:color="auto"/>
              <w:bottom w:val="single" w:sz="12" w:space="0" w:color="auto"/>
            </w:tcBorders>
            <w:vAlign w:val="center"/>
          </w:tcPr>
          <w:p w14:paraId="415384D1" w14:textId="012BE6AF"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893" w:type="dxa"/>
            <w:tcBorders>
              <w:bottom w:val="single" w:sz="12" w:space="0" w:color="auto"/>
              <w:right w:val="single" w:sz="12" w:space="0" w:color="auto"/>
            </w:tcBorders>
            <w:vAlign w:val="center"/>
          </w:tcPr>
          <w:p w14:paraId="5E88EA72" w14:textId="7094ED36"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893" w:type="dxa"/>
            <w:tcBorders>
              <w:left w:val="single" w:sz="12" w:space="0" w:color="auto"/>
              <w:bottom w:val="single" w:sz="12" w:space="0" w:color="auto"/>
            </w:tcBorders>
            <w:vAlign w:val="center"/>
          </w:tcPr>
          <w:p w14:paraId="0295336A" w14:textId="53828C1D" w:rsidR="00F824C5" w:rsidRDefault="00301012"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p>
        </w:tc>
        <w:tc>
          <w:tcPr>
            <w:tcW w:w="893" w:type="dxa"/>
            <w:tcBorders>
              <w:bottom w:val="single" w:sz="12" w:space="0" w:color="auto"/>
              <w:right w:val="single" w:sz="12" w:space="0" w:color="auto"/>
            </w:tcBorders>
            <w:vAlign w:val="center"/>
          </w:tcPr>
          <w:p w14:paraId="62D7B3BE" w14:textId="32DE7BD5" w:rsidR="00F824C5" w:rsidRPr="004C01BD" w:rsidRDefault="002C3733" w:rsidP="00592EAF">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0</w:t>
            </w:r>
            <w:bookmarkStart w:id="0" w:name="_GoBack"/>
            <w:bookmarkEnd w:id="0"/>
          </w:p>
        </w:tc>
      </w:tr>
    </w:tbl>
    <w:p w14:paraId="4599E3A2" w14:textId="5A1CBD3A" w:rsidR="00A76CFA" w:rsidRDefault="00A76CFA" w:rsidP="58A5A90C">
      <w:pPr>
        <w:rPr>
          <w:b/>
          <w:bCs/>
          <w:szCs w:val="24"/>
        </w:rPr>
      </w:pPr>
    </w:p>
    <w:p w14:paraId="24E070FB" w14:textId="050D77DF" w:rsidR="00C95CD4" w:rsidRDefault="58A5A90C" w:rsidP="00EF37A4">
      <w:pPr>
        <w:pStyle w:val="Nadpis1"/>
      </w:pPr>
      <w:r>
        <w:t>IV.  Kontroly, inspekce</w:t>
      </w:r>
    </w:p>
    <w:p w14:paraId="70BC555D" w14:textId="77777777" w:rsidR="00E66BD7" w:rsidRPr="00E66BD7" w:rsidRDefault="00E66BD7" w:rsidP="00E66BD7"/>
    <w:p w14:paraId="2A860F90" w14:textId="0D292F4E" w:rsidR="002206C7" w:rsidRPr="000E7924" w:rsidRDefault="000E7924" w:rsidP="00E66BD7">
      <w:pPr>
        <w:spacing w:line="360" w:lineRule="auto"/>
        <w:rPr>
          <w:rFonts w:eastAsia="Times New Roman"/>
          <w:szCs w:val="24"/>
          <w:lang w:eastAsia="cs-CZ"/>
        </w:rPr>
      </w:pPr>
      <w:r>
        <w:rPr>
          <w:szCs w:val="24"/>
        </w:rPr>
        <w:t xml:space="preserve">            </w:t>
      </w:r>
      <w:r w:rsidR="003C52EC" w:rsidRPr="000E7924">
        <w:rPr>
          <w:szCs w:val="24"/>
        </w:rPr>
        <w:t>Ve školním roce 2022-23 proběhlo elektronické zjiš</w:t>
      </w:r>
      <w:r w:rsidR="002206C7" w:rsidRPr="000E7924">
        <w:rPr>
          <w:szCs w:val="24"/>
        </w:rPr>
        <w:t>ťování výsledků vzdělávání,</w:t>
      </w:r>
      <w:r w:rsidR="00A76CFA" w:rsidRPr="000E7924">
        <w:rPr>
          <w:szCs w:val="24"/>
        </w:rPr>
        <w:t xml:space="preserve"> do kterého byli zařazeni</w:t>
      </w:r>
      <w:r w:rsidR="002206C7" w:rsidRPr="000E7924">
        <w:rPr>
          <w:szCs w:val="24"/>
        </w:rPr>
        <w:t xml:space="preserve"> žáci 5. ročníku a sledovanými oblastmi byla Čtenářská gramotnost a Dovednosti usnadňující učení. Cílem zjišťování bylo poskytnout účastníkům vzdělávání objektivní informaci o výsledcích vzdělávání. Z výsledků našich žáků je stále patrný propad </w:t>
      </w:r>
      <w:r w:rsidR="00A76CFA" w:rsidRPr="000E7924">
        <w:rPr>
          <w:szCs w:val="24"/>
        </w:rPr>
        <w:t>dovedností i znalostí a oslabená práceschopnost, které byly způsobeny dlouhým distančním vzděláváním v době pandemie.</w:t>
      </w:r>
    </w:p>
    <w:p w14:paraId="168889EC" w14:textId="1BEA52D8" w:rsidR="00A62200" w:rsidRPr="000E7924" w:rsidRDefault="00A62200" w:rsidP="58A5A90C">
      <w:pPr>
        <w:rPr>
          <w:szCs w:val="24"/>
        </w:rPr>
      </w:pPr>
    </w:p>
    <w:p w14:paraId="06B802DA" w14:textId="77777777" w:rsidR="004262FA" w:rsidRDefault="004262FA" w:rsidP="00EF37A4">
      <w:pPr>
        <w:pStyle w:val="Nadpis1"/>
      </w:pPr>
    </w:p>
    <w:p w14:paraId="246EC737" w14:textId="141BB9EA" w:rsidR="00C95CD4" w:rsidRDefault="00C95CD4" w:rsidP="00EF37A4">
      <w:pPr>
        <w:pStyle w:val="Nadpis1"/>
      </w:pPr>
      <w:r>
        <w:t>V. Rozhodnutí ředitele školy</w:t>
      </w:r>
    </w:p>
    <w:p w14:paraId="61C988F9" w14:textId="77777777" w:rsidR="00C95CD4" w:rsidRDefault="00C95CD4" w:rsidP="00C95CD4">
      <w:pPr>
        <w:spacing w:after="0"/>
        <w:jc w:val="both"/>
        <w:rPr>
          <w:b/>
          <w:szCs w:val="24"/>
        </w:rPr>
      </w:pPr>
    </w:p>
    <w:tbl>
      <w:tblPr>
        <w:tblStyle w:val="Mkatabulky"/>
        <w:tblW w:w="7946" w:type="dxa"/>
        <w:jc w:val="center"/>
        <w:tblLook w:val="04A0" w:firstRow="1" w:lastRow="0" w:firstColumn="1" w:lastColumn="0" w:noHBand="0" w:noVBand="1"/>
      </w:tblPr>
      <w:tblGrid>
        <w:gridCol w:w="5305"/>
        <w:gridCol w:w="1544"/>
        <w:gridCol w:w="1097"/>
      </w:tblGrid>
      <w:tr w:rsidR="00C95CD4" w14:paraId="3F30B69E" w14:textId="77777777" w:rsidTr="33332A11">
        <w:trPr>
          <w:jc w:val="center"/>
        </w:trPr>
        <w:tc>
          <w:tcPr>
            <w:tcW w:w="53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AB9FB8" w14:textId="77777777" w:rsidR="00C95CD4" w:rsidRDefault="00C95CD4">
            <w:pPr>
              <w:pStyle w:val="Odstavecseseznamem"/>
              <w:ind w:left="0"/>
              <w:jc w:val="both"/>
              <w:rPr>
                <w:b/>
                <w:szCs w:val="24"/>
              </w:rPr>
            </w:pPr>
            <w:r>
              <w:rPr>
                <w:b/>
                <w:szCs w:val="24"/>
              </w:rPr>
              <w:t>Rozhodnutí ředitele školy</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0A6D94" w14:textId="77777777" w:rsidR="00C95CD4" w:rsidRDefault="00C95CD4" w:rsidP="00242497">
            <w:pPr>
              <w:pStyle w:val="Odstavecseseznamem"/>
              <w:ind w:left="0"/>
              <w:jc w:val="center"/>
              <w:rPr>
                <w:b/>
                <w:szCs w:val="24"/>
              </w:rPr>
            </w:pPr>
            <w:r>
              <w:rPr>
                <w:b/>
                <w:szCs w:val="24"/>
              </w:rPr>
              <w:t>Počet</w:t>
            </w:r>
          </w:p>
        </w:tc>
        <w:tc>
          <w:tcPr>
            <w:tcW w:w="10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C36AE8" w14:textId="77777777" w:rsidR="00C95CD4" w:rsidRDefault="00C95CD4" w:rsidP="00242497">
            <w:pPr>
              <w:pStyle w:val="Odstavecseseznamem"/>
              <w:ind w:left="0"/>
              <w:jc w:val="center"/>
              <w:rPr>
                <w:b/>
                <w:szCs w:val="24"/>
              </w:rPr>
            </w:pPr>
            <w:r>
              <w:rPr>
                <w:b/>
                <w:szCs w:val="24"/>
              </w:rPr>
              <w:t>Počet odvolání</w:t>
            </w:r>
          </w:p>
        </w:tc>
      </w:tr>
      <w:tr w:rsidR="00C95CD4" w:rsidRPr="00242497" w14:paraId="0F9DC131" w14:textId="77777777" w:rsidTr="33332A11">
        <w:trPr>
          <w:jc w:val="center"/>
        </w:trPr>
        <w:tc>
          <w:tcPr>
            <w:tcW w:w="53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F95009" w14:textId="77777777" w:rsidR="00C95CD4" w:rsidRPr="00242497" w:rsidRDefault="00242497">
            <w:pPr>
              <w:pStyle w:val="Odstavecseseznamem"/>
              <w:ind w:left="0"/>
              <w:rPr>
                <w:szCs w:val="24"/>
              </w:rPr>
            </w:pPr>
            <w:r>
              <w:rPr>
                <w:szCs w:val="24"/>
              </w:rPr>
              <w:t>P</w:t>
            </w:r>
            <w:r w:rsidR="00C95CD4" w:rsidRPr="00242497">
              <w:rPr>
                <w:szCs w:val="24"/>
              </w:rPr>
              <w:t>řijetí k základnímu vzdělávání do 1. ročníku</w:t>
            </w:r>
          </w:p>
        </w:tc>
        <w:tc>
          <w:tcPr>
            <w:tcW w:w="1559" w:type="dxa"/>
            <w:tcBorders>
              <w:top w:val="single" w:sz="4" w:space="0" w:color="auto"/>
              <w:left w:val="single" w:sz="4" w:space="0" w:color="auto"/>
              <w:bottom w:val="single" w:sz="4" w:space="0" w:color="auto"/>
              <w:right w:val="single" w:sz="4" w:space="0" w:color="auto"/>
            </w:tcBorders>
            <w:vAlign w:val="bottom"/>
          </w:tcPr>
          <w:p w14:paraId="3B22BB7D" w14:textId="773328CE" w:rsidR="00C95CD4" w:rsidRPr="00242497" w:rsidRDefault="33332A11" w:rsidP="00242497">
            <w:pPr>
              <w:pStyle w:val="Odstavecseseznamem"/>
              <w:ind w:left="0"/>
              <w:jc w:val="center"/>
              <w:rPr>
                <w:szCs w:val="24"/>
              </w:rPr>
            </w:pPr>
            <w:r w:rsidRPr="33332A11">
              <w:rPr>
                <w:szCs w:val="24"/>
              </w:rPr>
              <w:t>44</w:t>
            </w:r>
          </w:p>
        </w:tc>
        <w:tc>
          <w:tcPr>
            <w:tcW w:w="1005" w:type="dxa"/>
            <w:tcBorders>
              <w:top w:val="single" w:sz="4" w:space="0" w:color="auto"/>
              <w:left w:val="single" w:sz="4" w:space="0" w:color="auto"/>
              <w:bottom w:val="single" w:sz="4" w:space="0" w:color="auto"/>
              <w:right w:val="single" w:sz="4" w:space="0" w:color="auto"/>
            </w:tcBorders>
            <w:vAlign w:val="bottom"/>
          </w:tcPr>
          <w:p w14:paraId="17B246DD" w14:textId="1B48E6D3" w:rsidR="00C95CD4" w:rsidRPr="00242497" w:rsidRDefault="33332A11" w:rsidP="00242497">
            <w:pPr>
              <w:pStyle w:val="Odstavecseseznamem"/>
              <w:ind w:left="0"/>
              <w:jc w:val="center"/>
              <w:rPr>
                <w:szCs w:val="24"/>
              </w:rPr>
            </w:pPr>
            <w:r w:rsidRPr="33332A11">
              <w:rPr>
                <w:szCs w:val="24"/>
              </w:rPr>
              <w:t>0</w:t>
            </w:r>
          </w:p>
        </w:tc>
      </w:tr>
      <w:tr w:rsidR="00C95CD4" w:rsidRPr="00242497" w14:paraId="7BC914A8" w14:textId="77777777" w:rsidTr="33332A11">
        <w:trPr>
          <w:jc w:val="center"/>
        </w:trPr>
        <w:tc>
          <w:tcPr>
            <w:tcW w:w="53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FCEBB6" w14:textId="77777777" w:rsidR="00C95CD4" w:rsidRPr="00242497" w:rsidRDefault="00242497" w:rsidP="003B7A0D">
            <w:pPr>
              <w:pStyle w:val="Odstavecseseznamem"/>
              <w:ind w:left="0"/>
              <w:jc w:val="both"/>
              <w:rPr>
                <w:szCs w:val="24"/>
              </w:rPr>
            </w:pPr>
            <w:r>
              <w:rPr>
                <w:szCs w:val="24"/>
              </w:rPr>
              <w:t>Odklad</w:t>
            </w:r>
            <w:r w:rsidR="00C95CD4" w:rsidRPr="00242497">
              <w:rPr>
                <w:szCs w:val="24"/>
              </w:rPr>
              <w:t xml:space="preserve"> povinné školní</w:t>
            </w:r>
            <w:r w:rsidR="003B7A0D">
              <w:rPr>
                <w:szCs w:val="24"/>
              </w:rPr>
              <w:t xml:space="preserve"> </w:t>
            </w:r>
            <w:r w:rsidR="00C95CD4" w:rsidRPr="00242497">
              <w:rPr>
                <w:szCs w:val="24"/>
              </w:rPr>
              <w:t>docházky</w:t>
            </w:r>
          </w:p>
        </w:tc>
        <w:tc>
          <w:tcPr>
            <w:tcW w:w="1559" w:type="dxa"/>
            <w:tcBorders>
              <w:top w:val="single" w:sz="4" w:space="0" w:color="auto"/>
              <w:left w:val="single" w:sz="4" w:space="0" w:color="auto"/>
              <w:bottom w:val="single" w:sz="4" w:space="0" w:color="auto"/>
              <w:right w:val="single" w:sz="4" w:space="0" w:color="auto"/>
            </w:tcBorders>
            <w:vAlign w:val="bottom"/>
          </w:tcPr>
          <w:p w14:paraId="6BF89DA3" w14:textId="4428C156" w:rsidR="00C95CD4" w:rsidRPr="00242497" w:rsidRDefault="33332A11" w:rsidP="00242497">
            <w:pPr>
              <w:pStyle w:val="Odstavecseseznamem"/>
              <w:ind w:left="0"/>
              <w:jc w:val="center"/>
              <w:rPr>
                <w:szCs w:val="24"/>
              </w:rPr>
            </w:pPr>
            <w:r w:rsidRPr="33332A11">
              <w:rPr>
                <w:szCs w:val="24"/>
              </w:rPr>
              <w:t>2</w:t>
            </w:r>
          </w:p>
        </w:tc>
        <w:tc>
          <w:tcPr>
            <w:tcW w:w="1005" w:type="dxa"/>
            <w:tcBorders>
              <w:top w:val="single" w:sz="4" w:space="0" w:color="auto"/>
              <w:left w:val="single" w:sz="4" w:space="0" w:color="auto"/>
              <w:bottom w:val="single" w:sz="4" w:space="0" w:color="auto"/>
              <w:right w:val="single" w:sz="4" w:space="0" w:color="auto"/>
            </w:tcBorders>
            <w:vAlign w:val="bottom"/>
          </w:tcPr>
          <w:p w14:paraId="5C3E0E74" w14:textId="11F84508" w:rsidR="00C95CD4" w:rsidRPr="00242497" w:rsidRDefault="33332A11" w:rsidP="00242497">
            <w:pPr>
              <w:pStyle w:val="Odstavecseseznamem"/>
              <w:ind w:left="0"/>
              <w:jc w:val="center"/>
              <w:rPr>
                <w:szCs w:val="24"/>
              </w:rPr>
            </w:pPr>
            <w:r w:rsidRPr="33332A11">
              <w:rPr>
                <w:szCs w:val="24"/>
              </w:rPr>
              <w:t>0</w:t>
            </w:r>
          </w:p>
        </w:tc>
      </w:tr>
      <w:tr w:rsidR="00C95CD4" w:rsidRPr="00242497" w14:paraId="360F2ECD" w14:textId="77777777" w:rsidTr="33332A11">
        <w:trPr>
          <w:jc w:val="center"/>
        </w:trPr>
        <w:tc>
          <w:tcPr>
            <w:tcW w:w="538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DEEF52" w14:textId="77777777" w:rsidR="00C95CD4" w:rsidRPr="00242497" w:rsidRDefault="00835B33">
            <w:pPr>
              <w:pStyle w:val="Odstavecseseznamem"/>
              <w:ind w:left="0"/>
              <w:jc w:val="both"/>
              <w:rPr>
                <w:szCs w:val="24"/>
              </w:rPr>
            </w:pPr>
            <w:r w:rsidRPr="00242497">
              <w:rPr>
                <w:szCs w:val="24"/>
              </w:rPr>
              <w:t>Přestup z jiné školy</w:t>
            </w:r>
          </w:p>
        </w:tc>
        <w:tc>
          <w:tcPr>
            <w:tcW w:w="1559" w:type="dxa"/>
            <w:tcBorders>
              <w:top w:val="single" w:sz="4" w:space="0" w:color="auto"/>
              <w:left w:val="single" w:sz="4" w:space="0" w:color="auto"/>
              <w:bottom w:val="single" w:sz="4" w:space="0" w:color="auto"/>
              <w:right w:val="single" w:sz="4" w:space="0" w:color="auto"/>
            </w:tcBorders>
            <w:vAlign w:val="bottom"/>
          </w:tcPr>
          <w:p w14:paraId="66A1FAB9" w14:textId="2EA09C24" w:rsidR="00C95CD4" w:rsidRPr="00242497" w:rsidRDefault="00620494" w:rsidP="00242497">
            <w:pPr>
              <w:pStyle w:val="Odstavecseseznamem"/>
              <w:ind w:left="0"/>
              <w:jc w:val="center"/>
              <w:rPr>
                <w:szCs w:val="24"/>
              </w:rPr>
            </w:pPr>
            <w:r>
              <w:rPr>
                <w:szCs w:val="24"/>
              </w:rPr>
              <w:t>27</w:t>
            </w:r>
          </w:p>
        </w:tc>
        <w:tc>
          <w:tcPr>
            <w:tcW w:w="1005" w:type="dxa"/>
            <w:tcBorders>
              <w:top w:val="single" w:sz="4" w:space="0" w:color="auto"/>
              <w:left w:val="single" w:sz="4" w:space="0" w:color="auto"/>
              <w:bottom w:val="single" w:sz="4" w:space="0" w:color="auto"/>
              <w:right w:val="single" w:sz="4" w:space="0" w:color="auto"/>
            </w:tcBorders>
            <w:vAlign w:val="bottom"/>
          </w:tcPr>
          <w:p w14:paraId="76BB753C" w14:textId="16CA1400" w:rsidR="00C95CD4" w:rsidRPr="00242497" w:rsidRDefault="00620494" w:rsidP="00242497">
            <w:pPr>
              <w:pStyle w:val="Odstavecseseznamem"/>
              <w:ind w:left="0"/>
              <w:jc w:val="center"/>
              <w:rPr>
                <w:szCs w:val="24"/>
              </w:rPr>
            </w:pPr>
            <w:r>
              <w:rPr>
                <w:szCs w:val="24"/>
              </w:rPr>
              <w:t>0</w:t>
            </w:r>
          </w:p>
        </w:tc>
      </w:tr>
      <w:tr w:rsidR="00E74AF5" w:rsidRPr="00242497" w14:paraId="00158F28" w14:textId="77777777" w:rsidTr="33332A11">
        <w:trPr>
          <w:jc w:val="center"/>
        </w:trPr>
        <w:tc>
          <w:tcPr>
            <w:tcW w:w="53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CA1C6" w14:textId="2469EFD2" w:rsidR="58A5A90C" w:rsidRDefault="58A5A90C" w:rsidP="58A5A90C">
            <w:pPr>
              <w:pStyle w:val="Odstavecseseznamem"/>
              <w:ind w:left="0"/>
              <w:jc w:val="both"/>
              <w:rPr>
                <w:szCs w:val="24"/>
              </w:rPr>
            </w:pPr>
            <w:r w:rsidRPr="58A5A90C">
              <w:rPr>
                <w:szCs w:val="24"/>
              </w:rPr>
              <w:t>Přijetí do ŠD</w:t>
            </w:r>
          </w:p>
        </w:tc>
        <w:tc>
          <w:tcPr>
            <w:tcW w:w="1559" w:type="dxa"/>
            <w:tcBorders>
              <w:top w:val="single" w:sz="4" w:space="0" w:color="auto"/>
              <w:left w:val="single" w:sz="4" w:space="0" w:color="auto"/>
              <w:bottom w:val="single" w:sz="4" w:space="0" w:color="auto"/>
              <w:right w:val="single" w:sz="4" w:space="0" w:color="auto"/>
            </w:tcBorders>
            <w:vAlign w:val="bottom"/>
          </w:tcPr>
          <w:p w14:paraId="18F6407B" w14:textId="6A1F567E" w:rsidR="58A5A90C" w:rsidRDefault="00620494" w:rsidP="58A5A90C">
            <w:pPr>
              <w:pStyle w:val="Odstavecseseznamem"/>
              <w:ind w:left="0"/>
              <w:jc w:val="center"/>
              <w:rPr>
                <w:szCs w:val="24"/>
              </w:rPr>
            </w:pPr>
            <w:r>
              <w:rPr>
                <w:szCs w:val="24"/>
              </w:rPr>
              <w:t>115</w:t>
            </w:r>
          </w:p>
        </w:tc>
        <w:tc>
          <w:tcPr>
            <w:tcW w:w="1005" w:type="dxa"/>
            <w:tcBorders>
              <w:top w:val="single" w:sz="4" w:space="0" w:color="auto"/>
              <w:left w:val="single" w:sz="4" w:space="0" w:color="auto"/>
              <w:bottom w:val="single" w:sz="4" w:space="0" w:color="auto"/>
              <w:right w:val="single" w:sz="4" w:space="0" w:color="auto"/>
            </w:tcBorders>
            <w:vAlign w:val="bottom"/>
          </w:tcPr>
          <w:p w14:paraId="155E461D" w14:textId="2BEEE8FC" w:rsidR="58A5A90C" w:rsidRDefault="00620494" w:rsidP="58A5A90C">
            <w:pPr>
              <w:pStyle w:val="Odstavecseseznamem"/>
              <w:ind w:left="0"/>
              <w:jc w:val="center"/>
              <w:rPr>
                <w:szCs w:val="24"/>
              </w:rPr>
            </w:pPr>
            <w:r>
              <w:rPr>
                <w:szCs w:val="24"/>
              </w:rPr>
              <w:t>0</w:t>
            </w:r>
          </w:p>
        </w:tc>
      </w:tr>
      <w:tr w:rsidR="58A5A90C" w14:paraId="4757460F" w14:textId="77777777" w:rsidTr="33332A11">
        <w:trPr>
          <w:jc w:val="center"/>
        </w:trPr>
        <w:tc>
          <w:tcPr>
            <w:tcW w:w="53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048F1D" w14:textId="39F8F8D1" w:rsidR="58A5A90C" w:rsidRDefault="3C8025A6" w:rsidP="58A5A90C">
            <w:pPr>
              <w:pStyle w:val="Odstavecseseznamem"/>
              <w:ind w:left="0"/>
              <w:jc w:val="both"/>
              <w:rPr>
                <w:szCs w:val="24"/>
              </w:rPr>
            </w:pPr>
            <w:r w:rsidRPr="3C8025A6">
              <w:rPr>
                <w:szCs w:val="24"/>
              </w:rPr>
              <w:t>Přijetí do MŠ</w:t>
            </w:r>
          </w:p>
        </w:tc>
        <w:tc>
          <w:tcPr>
            <w:tcW w:w="1559" w:type="dxa"/>
            <w:tcBorders>
              <w:top w:val="single" w:sz="4" w:space="0" w:color="auto"/>
              <w:left w:val="single" w:sz="4" w:space="0" w:color="auto"/>
              <w:bottom w:val="single" w:sz="4" w:space="0" w:color="auto"/>
              <w:right w:val="single" w:sz="4" w:space="0" w:color="auto"/>
            </w:tcBorders>
            <w:vAlign w:val="bottom"/>
          </w:tcPr>
          <w:p w14:paraId="21AA943C" w14:textId="78D261FA" w:rsidR="58A5A90C" w:rsidRPr="00620494" w:rsidRDefault="00620494" w:rsidP="00620494">
            <w:pPr>
              <w:jc w:val="center"/>
              <w:rPr>
                <w:szCs w:val="24"/>
              </w:rPr>
            </w:pPr>
            <w:r w:rsidRPr="00620494">
              <w:rPr>
                <w:szCs w:val="24"/>
              </w:rPr>
              <w:t>38</w:t>
            </w:r>
          </w:p>
        </w:tc>
        <w:tc>
          <w:tcPr>
            <w:tcW w:w="1005" w:type="dxa"/>
            <w:tcBorders>
              <w:top w:val="single" w:sz="4" w:space="0" w:color="auto"/>
              <w:left w:val="single" w:sz="4" w:space="0" w:color="auto"/>
              <w:bottom w:val="single" w:sz="4" w:space="0" w:color="auto"/>
              <w:right w:val="single" w:sz="4" w:space="0" w:color="auto"/>
            </w:tcBorders>
            <w:vAlign w:val="bottom"/>
          </w:tcPr>
          <w:p w14:paraId="46DE0395" w14:textId="1AAB022D" w:rsidR="58A5A90C" w:rsidRDefault="00620494" w:rsidP="58A5A90C">
            <w:pPr>
              <w:pStyle w:val="Odstavecseseznamem"/>
              <w:ind w:left="0"/>
              <w:jc w:val="center"/>
              <w:rPr>
                <w:szCs w:val="24"/>
              </w:rPr>
            </w:pPr>
            <w:r>
              <w:rPr>
                <w:szCs w:val="24"/>
              </w:rPr>
              <w:t>0</w:t>
            </w:r>
          </w:p>
        </w:tc>
      </w:tr>
      <w:tr w:rsidR="00620494" w14:paraId="2AEB3C36" w14:textId="77777777" w:rsidTr="33332A11">
        <w:trPr>
          <w:jc w:val="center"/>
        </w:trPr>
        <w:tc>
          <w:tcPr>
            <w:tcW w:w="53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B4162E" w14:textId="3C9ED0A7" w:rsidR="00620494" w:rsidRPr="3C8025A6" w:rsidRDefault="00620494" w:rsidP="58A5A90C">
            <w:pPr>
              <w:pStyle w:val="Odstavecseseznamem"/>
              <w:ind w:left="0"/>
              <w:jc w:val="both"/>
              <w:rPr>
                <w:szCs w:val="24"/>
              </w:rPr>
            </w:pPr>
            <w:r>
              <w:rPr>
                <w:szCs w:val="24"/>
              </w:rPr>
              <w:t>Plnění školní docházky podle§</w:t>
            </w:r>
            <w:r w:rsidR="003C52EC">
              <w:rPr>
                <w:szCs w:val="24"/>
              </w:rPr>
              <w:t>38</w:t>
            </w:r>
          </w:p>
        </w:tc>
        <w:tc>
          <w:tcPr>
            <w:tcW w:w="1559" w:type="dxa"/>
            <w:tcBorders>
              <w:top w:val="single" w:sz="4" w:space="0" w:color="auto"/>
              <w:left w:val="single" w:sz="4" w:space="0" w:color="auto"/>
              <w:bottom w:val="single" w:sz="4" w:space="0" w:color="auto"/>
              <w:right w:val="single" w:sz="4" w:space="0" w:color="auto"/>
            </w:tcBorders>
            <w:vAlign w:val="bottom"/>
          </w:tcPr>
          <w:p w14:paraId="10C3BF8D" w14:textId="1150D075" w:rsidR="00620494" w:rsidRPr="00620494" w:rsidRDefault="003C52EC" w:rsidP="00620494">
            <w:pPr>
              <w:jc w:val="center"/>
              <w:rPr>
                <w:szCs w:val="24"/>
              </w:rPr>
            </w:pPr>
            <w:r>
              <w:rPr>
                <w:szCs w:val="24"/>
              </w:rPr>
              <w:t>1</w:t>
            </w:r>
          </w:p>
        </w:tc>
        <w:tc>
          <w:tcPr>
            <w:tcW w:w="1005" w:type="dxa"/>
            <w:tcBorders>
              <w:top w:val="single" w:sz="4" w:space="0" w:color="auto"/>
              <w:left w:val="single" w:sz="4" w:space="0" w:color="auto"/>
              <w:bottom w:val="single" w:sz="4" w:space="0" w:color="auto"/>
              <w:right w:val="single" w:sz="4" w:space="0" w:color="auto"/>
            </w:tcBorders>
            <w:vAlign w:val="bottom"/>
          </w:tcPr>
          <w:p w14:paraId="409839B9" w14:textId="76DCCE0F" w:rsidR="00620494" w:rsidRDefault="003C52EC" w:rsidP="58A5A90C">
            <w:pPr>
              <w:pStyle w:val="Odstavecseseznamem"/>
              <w:ind w:left="0"/>
              <w:jc w:val="center"/>
              <w:rPr>
                <w:szCs w:val="24"/>
              </w:rPr>
            </w:pPr>
            <w:r>
              <w:rPr>
                <w:szCs w:val="24"/>
              </w:rPr>
              <w:t>0</w:t>
            </w:r>
          </w:p>
        </w:tc>
      </w:tr>
    </w:tbl>
    <w:p w14:paraId="66060428" w14:textId="77777777" w:rsidR="00242497" w:rsidRPr="009E031C" w:rsidRDefault="00242497" w:rsidP="009E031C">
      <w:pPr>
        <w:spacing w:after="0"/>
        <w:jc w:val="both"/>
        <w:rPr>
          <w:szCs w:val="24"/>
        </w:rPr>
      </w:pPr>
    </w:p>
    <w:p w14:paraId="4EC663BF" w14:textId="77777777" w:rsidR="00A649AA" w:rsidRDefault="00A649AA" w:rsidP="00EF37A4">
      <w:pPr>
        <w:pStyle w:val="Nadpis1"/>
      </w:pPr>
    </w:p>
    <w:p w14:paraId="17686DC7" w14:textId="77777777" w:rsidR="004A3FF7" w:rsidRPr="00536F95" w:rsidRDefault="004A3FF7" w:rsidP="004A3FF7">
      <w:pPr>
        <w:spacing w:after="0"/>
        <w:rPr>
          <w:rFonts w:eastAsia="Times New Roman"/>
          <w:b/>
          <w:szCs w:val="24"/>
          <w:lang w:eastAsia="cs-CZ"/>
        </w:rPr>
      </w:pPr>
    </w:p>
    <w:p w14:paraId="792F1AA2" w14:textId="4FC0D5FD" w:rsidR="00C91D23" w:rsidRDefault="00C91D23" w:rsidP="58A5A90C">
      <w:pPr>
        <w:rPr>
          <w:rFonts w:eastAsia="Times New Roman"/>
          <w:lang w:eastAsia="cs-CZ"/>
        </w:rPr>
      </w:pPr>
    </w:p>
    <w:p w14:paraId="33DE3622" w14:textId="77777777" w:rsidR="004262FA" w:rsidRPr="00C91D23" w:rsidRDefault="004262FA" w:rsidP="58A5A90C">
      <w:pPr>
        <w:rPr>
          <w:rFonts w:eastAsia="Times New Roman"/>
          <w:lang w:eastAsia="cs-CZ"/>
        </w:rPr>
      </w:pPr>
    </w:p>
    <w:p w14:paraId="49AC61B5" w14:textId="356A6CCD" w:rsidR="004A3FF7" w:rsidRPr="003B6AA5" w:rsidRDefault="0045492D" w:rsidP="003B6AA5">
      <w:pPr>
        <w:pStyle w:val="Nadpis1"/>
      </w:pPr>
      <w:r>
        <w:t>VI</w:t>
      </w:r>
      <w:r w:rsidR="003B6AA5">
        <w:t xml:space="preserve">. </w:t>
      </w:r>
      <w:r w:rsidR="004A3FF7" w:rsidRPr="003B6AA5">
        <w:t>Projekty na získání finančních prostředků</w:t>
      </w:r>
    </w:p>
    <w:p w14:paraId="5E7E3C41" w14:textId="77777777" w:rsidR="004A3FF7" w:rsidRDefault="004A3FF7" w:rsidP="00536F95">
      <w:pPr>
        <w:pStyle w:val="Bezmezer"/>
        <w:rPr>
          <w:b/>
          <w:szCs w:val="24"/>
        </w:rPr>
      </w:pPr>
    </w:p>
    <w:p w14:paraId="0CA22794" w14:textId="1B16CE8A" w:rsidR="004A3FF7" w:rsidRDefault="004A3FF7" w:rsidP="007E5387">
      <w:pPr>
        <w:pStyle w:val="Nadpis2"/>
        <w:numPr>
          <w:ilvl w:val="0"/>
          <w:numId w:val="19"/>
        </w:numPr>
      </w:pPr>
      <w:r>
        <w:t>Podpora škol formou projektů zjednodušeného vykazování – Šablony</w:t>
      </w:r>
      <w:r w:rsidR="00347A98">
        <w:t xml:space="preserve"> </w:t>
      </w:r>
      <w:r>
        <w:t>I</w:t>
      </w:r>
      <w:r w:rsidR="00347A98">
        <w:t>I</w:t>
      </w:r>
      <w:r w:rsidR="002C27A3">
        <w:t>I</w:t>
      </w:r>
      <w:r>
        <w:t>.</w:t>
      </w:r>
    </w:p>
    <w:p w14:paraId="03F828E4" w14:textId="77777777" w:rsidR="004A3FF7" w:rsidRDefault="004A3FF7" w:rsidP="004A3FF7">
      <w:pPr>
        <w:pStyle w:val="Bezmezer"/>
        <w:ind w:firstLine="708"/>
        <w:rPr>
          <w:szCs w:val="24"/>
        </w:rPr>
      </w:pPr>
    </w:p>
    <w:p w14:paraId="508DEC9D" w14:textId="6798FA73" w:rsidR="00536F95" w:rsidRPr="00193755" w:rsidRDefault="58A5A90C" w:rsidP="00193755">
      <w:pPr>
        <w:spacing w:line="360" w:lineRule="auto"/>
        <w:ind w:firstLine="708"/>
        <w:jc w:val="both"/>
      </w:pPr>
      <w:r w:rsidRPr="00193755">
        <w:t>Od školního roku 20</w:t>
      </w:r>
      <w:r w:rsidR="002C27A3" w:rsidRPr="00193755">
        <w:t>2</w:t>
      </w:r>
      <w:r w:rsidR="002C2390">
        <w:t>2</w:t>
      </w:r>
      <w:r w:rsidRPr="00193755">
        <w:t>/20</w:t>
      </w:r>
      <w:r w:rsidR="002C27A3" w:rsidRPr="00193755">
        <w:t>2</w:t>
      </w:r>
      <w:r w:rsidR="002C2390">
        <w:t>3</w:t>
      </w:r>
      <w:r w:rsidRPr="00193755">
        <w:t xml:space="preserve"> jsme zapojeni do dlouhodobého projektu Šablony I</w:t>
      </w:r>
      <w:r w:rsidR="002C27A3" w:rsidRPr="00193755">
        <w:t>II. pro MŠ, ZŠ a ŠD, který bude pokračovat i v dalším školním roce a bude</w:t>
      </w:r>
      <w:r w:rsidRPr="00193755">
        <w:t xml:space="preserve"> ukončen 31. 8. 202</w:t>
      </w:r>
      <w:r w:rsidR="002C27A3" w:rsidRPr="00193755">
        <w:t>3</w:t>
      </w:r>
      <w:r w:rsidRPr="00193755">
        <w:t>. Cílem projektu bylo podpořit mateřské a základní školy formou projektů zjednodušeného vykazování. Podpořen byl také osobnostně profesní rozvoj pedagogů prostřednictvím dalšího vzdělávání pedagogických pracovníků, vzájemného setkávání a sdílení zkušeností. Projekt p</w:t>
      </w:r>
      <w:r w:rsidR="002C27A3" w:rsidRPr="00193755">
        <w:t>řinesl do školy celkem 931 182</w:t>
      </w:r>
      <w:r w:rsidRPr="00193755">
        <w:t xml:space="preserve">,- Kč. </w:t>
      </w:r>
    </w:p>
    <w:p w14:paraId="2AC57CB0" w14:textId="77777777" w:rsidR="00536F95" w:rsidRPr="00EC19F2" w:rsidRDefault="00536F95" w:rsidP="58A5A90C">
      <w:pPr>
        <w:pStyle w:val="Bezmezer"/>
        <w:rPr>
          <w:rFonts w:eastAsia="Times New Roman"/>
        </w:rPr>
      </w:pPr>
    </w:p>
    <w:p w14:paraId="5186B13D" w14:textId="64FF67CD" w:rsidR="004A3FF7" w:rsidRDefault="004A3FF7" w:rsidP="001A2B1E">
      <w:pPr>
        <w:spacing w:after="0"/>
        <w:rPr>
          <w:rFonts w:eastAsia="Times New Roman"/>
          <w:szCs w:val="24"/>
          <w:lang w:eastAsia="cs-CZ"/>
        </w:rPr>
      </w:pPr>
    </w:p>
    <w:p w14:paraId="353E233A" w14:textId="77777777" w:rsidR="003C52EC" w:rsidRDefault="003C52EC" w:rsidP="001A2B1E">
      <w:pPr>
        <w:spacing w:after="0"/>
        <w:rPr>
          <w:rFonts w:eastAsia="Times New Roman"/>
          <w:szCs w:val="24"/>
          <w:lang w:eastAsia="cs-CZ"/>
        </w:rPr>
      </w:pPr>
    </w:p>
    <w:p w14:paraId="1B4F1FC0" w14:textId="77777777" w:rsidR="004A3FF7" w:rsidRDefault="004A3FF7" w:rsidP="007E5387">
      <w:pPr>
        <w:pStyle w:val="Nadpis2"/>
        <w:numPr>
          <w:ilvl w:val="0"/>
          <w:numId w:val="19"/>
        </w:numPr>
      </w:pPr>
      <w:r>
        <w:t>Školní strava</w:t>
      </w:r>
      <w:r w:rsidR="00920E1C">
        <w:t xml:space="preserve"> – Poskytování bezplatné stravy dětem ohroženým chudobou ve školách v Jihomoravském kraji </w:t>
      </w:r>
    </w:p>
    <w:p w14:paraId="6C57C439" w14:textId="77777777" w:rsidR="003B7A0D" w:rsidRPr="003B7A0D" w:rsidRDefault="003B7A0D" w:rsidP="003B7A0D"/>
    <w:p w14:paraId="5672D59C" w14:textId="2498A3D8" w:rsidR="004A3FF7" w:rsidRPr="00A76CFA" w:rsidRDefault="00A76CFA" w:rsidP="00C46C8D">
      <w:pPr>
        <w:spacing w:line="360" w:lineRule="auto"/>
        <w:ind w:firstLine="708"/>
        <w:jc w:val="both"/>
        <w:rPr>
          <w:sz w:val="28"/>
          <w:szCs w:val="28"/>
        </w:rPr>
      </w:pPr>
      <w:r>
        <w:rPr>
          <w:szCs w:val="24"/>
        </w:rPr>
        <w:t xml:space="preserve"> Ve spolupráci s JM krajem jsme zařazeni do projektu Poskytování bezplatné stravy dětem ohroženým chudobou. Do 31. 8. 2022</w:t>
      </w:r>
      <w:r w:rsidR="00D220B6" w:rsidRPr="00A76CFA">
        <w:rPr>
          <w:szCs w:val="24"/>
        </w:rPr>
        <w:t xml:space="preserve"> byli do programu schvál</w:t>
      </w:r>
      <w:r>
        <w:rPr>
          <w:szCs w:val="24"/>
        </w:rPr>
        <w:t>eni čtyři</w:t>
      </w:r>
      <w:r w:rsidR="00D220B6" w:rsidRPr="00A76CFA">
        <w:rPr>
          <w:szCs w:val="24"/>
        </w:rPr>
        <w:t xml:space="preserve"> žá</w:t>
      </w:r>
      <w:r>
        <w:rPr>
          <w:szCs w:val="24"/>
        </w:rPr>
        <w:t>ci. Podpora začala od 1. 9. 2022</w:t>
      </w:r>
      <w:r w:rsidR="00D220B6" w:rsidRPr="00A76CFA">
        <w:rPr>
          <w:szCs w:val="24"/>
        </w:rPr>
        <w:t xml:space="preserve"> a probíhala po dobu celého školního roku.</w:t>
      </w:r>
      <w:r>
        <w:rPr>
          <w:szCs w:val="24"/>
        </w:rPr>
        <w:t xml:space="preserve"> Na jaře 2023 přestoupily na naši školu 2 žákyně, které byly do programu také zařazeny.</w:t>
      </w:r>
    </w:p>
    <w:p w14:paraId="01F6430F" w14:textId="45A5080A" w:rsidR="00D220B6" w:rsidRPr="00A76CFA" w:rsidRDefault="00D220B6" w:rsidP="00C46C8D">
      <w:pPr>
        <w:spacing w:line="360" w:lineRule="auto"/>
        <w:ind w:firstLine="708"/>
        <w:jc w:val="both"/>
        <w:rPr>
          <w:szCs w:val="24"/>
        </w:rPr>
      </w:pPr>
      <w:r w:rsidRPr="00A76CFA">
        <w:rPr>
          <w:szCs w:val="24"/>
        </w:rPr>
        <w:lastRenderedPageBreak/>
        <w:t>Pro tři žáky naší školy byla zprostředkována</w:t>
      </w:r>
      <w:r w:rsidR="00A76CFA" w:rsidRPr="00A76CFA">
        <w:rPr>
          <w:szCs w:val="24"/>
        </w:rPr>
        <w:t xml:space="preserve"> ředitelkou školy</w:t>
      </w:r>
      <w:r w:rsidRPr="00A76CFA">
        <w:rPr>
          <w:szCs w:val="24"/>
        </w:rPr>
        <w:t xml:space="preserve"> podpora na stravování v rámci n</w:t>
      </w:r>
      <w:r w:rsidR="00A76CFA" w:rsidRPr="00A76CFA">
        <w:rPr>
          <w:szCs w:val="24"/>
        </w:rPr>
        <w:t xml:space="preserve">adace </w:t>
      </w:r>
      <w:proofErr w:type="spellStart"/>
      <w:r w:rsidR="00A76CFA" w:rsidRPr="00A76CFA">
        <w:rPr>
          <w:szCs w:val="24"/>
        </w:rPr>
        <w:t>Women</w:t>
      </w:r>
      <w:proofErr w:type="spellEnd"/>
      <w:r w:rsidR="00A76CFA" w:rsidRPr="00A76CFA">
        <w:rPr>
          <w:szCs w:val="24"/>
        </w:rPr>
        <w:t xml:space="preserve"> </w:t>
      </w:r>
      <w:proofErr w:type="spellStart"/>
      <w:r w:rsidR="00A76CFA" w:rsidRPr="00A76CFA">
        <w:rPr>
          <w:szCs w:val="24"/>
        </w:rPr>
        <w:t>for</w:t>
      </w:r>
      <w:proofErr w:type="spellEnd"/>
      <w:r w:rsidR="00A76CFA" w:rsidRPr="00A76CFA">
        <w:rPr>
          <w:szCs w:val="24"/>
        </w:rPr>
        <w:t xml:space="preserve"> </w:t>
      </w:r>
      <w:proofErr w:type="spellStart"/>
      <w:r w:rsidR="00A76CFA" w:rsidRPr="00A76CFA">
        <w:rPr>
          <w:szCs w:val="24"/>
        </w:rPr>
        <w:t>women</w:t>
      </w:r>
      <w:proofErr w:type="spellEnd"/>
      <w:r w:rsidR="00A76CFA" w:rsidRPr="00A76CFA">
        <w:rPr>
          <w:szCs w:val="24"/>
        </w:rPr>
        <w:t>, a to od 1. 9</w:t>
      </w:r>
      <w:r w:rsidRPr="00A76CFA">
        <w:rPr>
          <w:szCs w:val="24"/>
        </w:rPr>
        <w:t>. 2022 d</w:t>
      </w:r>
      <w:r w:rsidR="00A76CFA" w:rsidRPr="00A76CFA">
        <w:rPr>
          <w:szCs w:val="24"/>
        </w:rPr>
        <w:t>o 30. 6. 2023</w:t>
      </w:r>
      <w:r w:rsidRPr="00A76CFA">
        <w:rPr>
          <w:szCs w:val="24"/>
        </w:rPr>
        <w:t xml:space="preserve"> Tato podpora byla pro vybrané děti přislíbena také na další školní rok.</w:t>
      </w:r>
    </w:p>
    <w:p w14:paraId="6AE0F88D" w14:textId="77777777" w:rsidR="00C46C8D" w:rsidRPr="00C46C8D" w:rsidRDefault="00C46C8D" w:rsidP="00C46C8D">
      <w:pPr>
        <w:ind w:firstLine="708"/>
        <w:rPr>
          <w:szCs w:val="24"/>
        </w:rPr>
      </w:pPr>
    </w:p>
    <w:p w14:paraId="33AB3428" w14:textId="497BA297" w:rsidR="004A3FF7" w:rsidRDefault="00014294" w:rsidP="007E5387">
      <w:pPr>
        <w:pStyle w:val="Nadpis2"/>
        <w:numPr>
          <w:ilvl w:val="0"/>
          <w:numId w:val="19"/>
        </w:numPr>
      </w:pPr>
      <w:r>
        <w:t>Plavání – Podpora výuky plavání</w:t>
      </w:r>
    </w:p>
    <w:p w14:paraId="27194A95" w14:textId="07015468" w:rsidR="003B5DD9" w:rsidRPr="003B5DD9" w:rsidRDefault="003B5DD9" w:rsidP="003B5DD9">
      <w:pPr>
        <w:rPr>
          <w:szCs w:val="24"/>
        </w:rPr>
      </w:pPr>
      <w:r w:rsidRPr="003B5DD9">
        <w:rPr>
          <w:szCs w:val="24"/>
        </w:rPr>
        <w:t>MŠMT podpořilo výuku plavání navýšením částky v oddělení ONIV.</w:t>
      </w:r>
      <w:r w:rsidR="00A76CFA">
        <w:rPr>
          <w:szCs w:val="24"/>
        </w:rPr>
        <w:t xml:space="preserve"> Protože je výuka plavání nedílnou součástí ŠVP</w:t>
      </w:r>
      <w:r w:rsidR="000E7924">
        <w:rPr>
          <w:szCs w:val="24"/>
        </w:rPr>
        <w:t>, je zcela hrazena včetně dopravy.</w:t>
      </w:r>
    </w:p>
    <w:p w14:paraId="61319B8A" w14:textId="77777777" w:rsidR="003B7A0D" w:rsidRPr="003B7A0D" w:rsidRDefault="003B7A0D" w:rsidP="003B7A0D"/>
    <w:p w14:paraId="70DF735C" w14:textId="77777777" w:rsidR="006518AA" w:rsidRDefault="006518AA" w:rsidP="3C8025A6">
      <w:pPr>
        <w:pStyle w:val="Bezmezer"/>
        <w:rPr>
          <w:rFonts w:eastAsia="Times New Roman"/>
          <w:szCs w:val="24"/>
          <w:lang w:eastAsia="cs-CZ"/>
        </w:rPr>
      </w:pPr>
    </w:p>
    <w:p w14:paraId="40D9354C" w14:textId="562D4F64" w:rsidR="00636C6D" w:rsidRDefault="0045492D" w:rsidP="004A3FF7">
      <w:pPr>
        <w:pStyle w:val="Nadpis1"/>
        <w:rPr>
          <w:rFonts w:eastAsia="Times New Roman"/>
          <w:lang w:eastAsia="cs-CZ"/>
        </w:rPr>
      </w:pPr>
      <w:r>
        <w:rPr>
          <w:rFonts w:eastAsia="Times New Roman"/>
          <w:lang w:eastAsia="cs-CZ"/>
        </w:rPr>
        <w:t>V</w:t>
      </w:r>
      <w:r w:rsidR="003B6AA5">
        <w:rPr>
          <w:rFonts w:eastAsia="Times New Roman"/>
          <w:lang w:eastAsia="cs-CZ"/>
        </w:rPr>
        <w:t>I</w:t>
      </w:r>
      <w:r w:rsidR="00636C6D" w:rsidRPr="00636C6D">
        <w:rPr>
          <w:rFonts w:eastAsia="Times New Roman"/>
          <w:lang w:eastAsia="cs-CZ"/>
        </w:rPr>
        <w:t>I. Spolupráce s dalšími partnery</w:t>
      </w:r>
    </w:p>
    <w:p w14:paraId="33D28B4B" w14:textId="77777777" w:rsidR="00636C6D" w:rsidRDefault="00636C6D" w:rsidP="001A2B1E">
      <w:pPr>
        <w:spacing w:after="0"/>
        <w:rPr>
          <w:rFonts w:eastAsia="Times New Roman"/>
          <w:b/>
          <w:szCs w:val="24"/>
          <w:lang w:eastAsia="cs-CZ"/>
        </w:rPr>
      </w:pPr>
    </w:p>
    <w:p w14:paraId="0CE7CADB" w14:textId="77777777" w:rsidR="00636C6D" w:rsidRDefault="00636C6D" w:rsidP="004A3FF7">
      <w:pPr>
        <w:pStyle w:val="Nadpis2"/>
        <w:rPr>
          <w:rFonts w:eastAsia="Times New Roman"/>
          <w:lang w:eastAsia="cs-CZ"/>
        </w:rPr>
      </w:pPr>
      <w:r>
        <w:rPr>
          <w:rFonts w:eastAsia="Times New Roman"/>
          <w:lang w:eastAsia="cs-CZ"/>
        </w:rPr>
        <w:t>a) Školská rada</w:t>
      </w:r>
    </w:p>
    <w:p w14:paraId="6F96A129" w14:textId="56A16B5F" w:rsidR="00636C6D" w:rsidRDefault="58A5A90C" w:rsidP="00C46C8D">
      <w:pPr>
        <w:spacing w:after="0" w:line="360" w:lineRule="auto"/>
        <w:ind w:firstLine="708"/>
        <w:jc w:val="both"/>
        <w:rPr>
          <w:rFonts w:eastAsia="Times New Roman"/>
          <w:szCs w:val="24"/>
          <w:lang w:eastAsia="cs-CZ"/>
        </w:rPr>
      </w:pPr>
      <w:r w:rsidRPr="58A5A90C">
        <w:rPr>
          <w:rFonts w:eastAsia="Times New Roman"/>
          <w:szCs w:val="24"/>
          <w:lang w:eastAsia="cs-CZ"/>
        </w:rPr>
        <w:t xml:space="preserve">Školská rada se v průběhu školního roku sešla </w:t>
      </w:r>
      <w:r w:rsidR="002C2390">
        <w:rPr>
          <w:rFonts w:eastAsia="Times New Roman"/>
          <w:szCs w:val="24"/>
          <w:lang w:eastAsia="cs-CZ"/>
        </w:rPr>
        <w:t>dva</w:t>
      </w:r>
      <w:r w:rsidRPr="58A5A90C">
        <w:rPr>
          <w:rFonts w:eastAsia="Times New Roman"/>
          <w:szCs w:val="24"/>
          <w:lang w:eastAsia="cs-CZ"/>
        </w:rPr>
        <w:t>krát (říj</w:t>
      </w:r>
      <w:r w:rsidR="002C2390">
        <w:rPr>
          <w:rFonts w:eastAsia="Times New Roman"/>
          <w:szCs w:val="24"/>
          <w:lang w:eastAsia="cs-CZ"/>
        </w:rPr>
        <w:t>e</w:t>
      </w:r>
      <w:r w:rsidRPr="58A5A90C">
        <w:rPr>
          <w:rFonts w:eastAsia="Times New Roman"/>
          <w:szCs w:val="24"/>
          <w:lang w:eastAsia="cs-CZ"/>
        </w:rPr>
        <w:t xml:space="preserve">n, </w:t>
      </w:r>
      <w:r w:rsidR="002C2390">
        <w:rPr>
          <w:rFonts w:eastAsia="Times New Roman"/>
          <w:szCs w:val="24"/>
          <w:lang w:eastAsia="cs-CZ"/>
        </w:rPr>
        <w:t>červen</w:t>
      </w:r>
      <w:r w:rsidRPr="58A5A90C">
        <w:rPr>
          <w:rFonts w:eastAsia="Times New Roman"/>
          <w:szCs w:val="24"/>
          <w:lang w:eastAsia="cs-CZ"/>
        </w:rPr>
        <w:t xml:space="preserve">). Schválila dokumenty školy – Školní řád, Plán činnosti, úpravy v ŠVP základní školy i mateřských škol, výroční zprávy o hospodaření a o činnosti školy. Byl projednán plán oprav na základní škole i v mateřských školách. K projednávání byla přizvána ředitelka školy.  </w:t>
      </w:r>
    </w:p>
    <w:p w14:paraId="37EFA3E3" w14:textId="77777777" w:rsidR="00702369" w:rsidRDefault="00702369" w:rsidP="001A2B1E">
      <w:pPr>
        <w:spacing w:after="0"/>
        <w:jc w:val="both"/>
        <w:rPr>
          <w:rFonts w:eastAsia="Times New Roman"/>
          <w:szCs w:val="24"/>
          <w:lang w:eastAsia="cs-CZ"/>
        </w:rPr>
      </w:pPr>
    </w:p>
    <w:p w14:paraId="572FBAE8" w14:textId="77777777" w:rsidR="00702369" w:rsidRDefault="00702369" w:rsidP="004A3FF7">
      <w:pPr>
        <w:pStyle w:val="Nadpis2"/>
        <w:rPr>
          <w:rFonts w:eastAsia="Times New Roman"/>
          <w:lang w:eastAsia="cs-CZ"/>
        </w:rPr>
      </w:pPr>
      <w:r w:rsidRPr="00702369">
        <w:rPr>
          <w:rFonts w:eastAsia="Times New Roman"/>
          <w:lang w:eastAsia="cs-CZ"/>
        </w:rPr>
        <w:t>b) S</w:t>
      </w:r>
      <w:r w:rsidR="003B7A0D">
        <w:rPr>
          <w:rFonts w:eastAsia="Times New Roman"/>
          <w:lang w:eastAsia="cs-CZ"/>
        </w:rPr>
        <w:t>polek</w:t>
      </w:r>
      <w:r w:rsidRPr="00702369">
        <w:rPr>
          <w:rFonts w:eastAsia="Times New Roman"/>
          <w:lang w:eastAsia="cs-CZ"/>
        </w:rPr>
        <w:t xml:space="preserve"> rodičů</w:t>
      </w:r>
    </w:p>
    <w:p w14:paraId="7C098F4F" w14:textId="2B31EC0A" w:rsidR="001C0F5A" w:rsidRDefault="3C8025A6" w:rsidP="00C46C8D">
      <w:pPr>
        <w:spacing w:after="0" w:line="360" w:lineRule="auto"/>
        <w:ind w:firstLine="708"/>
        <w:jc w:val="both"/>
        <w:rPr>
          <w:rFonts w:eastAsia="Times New Roman"/>
          <w:szCs w:val="24"/>
          <w:lang w:eastAsia="cs-CZ"/>
        </w:rPr>
      </w:pPr>
      <w:r w:rsidRPr="3C8025A6">
        <w:rPr>
          <w:rFonts w:eastAsia="Times New Roman"/>
          <w:szCs w:val="24"/>
          <w:lang w:eastAsia="cs-CZ"/>
        </w:rPr>
        <w:t>Spolupráci se Spolkem rodičů hodnotíme velice kladně. Z prostředků Spolku rodičů byly čerpány finance na oceňování nejlepších žáků, náklady na výtvarné materiály pro výrobky žáků na výstavky, upomínkové předměty pro žáky devátého ročníku, občerstvení na soutěže. Ve spolupráci se Spolkem rodičů na ZŠ a MŠ Vrbovec se uskutečnil Společenský večer žáků 9. ročníku.</w:t>
      </w:r>
    </w:p>
    <w:p w14:paraId="41C6AC2A" w14:textId="77777777" w:rsidR="00CE4913" w:rsidRDefault="00CE4913" w:rsidP="001A2B1E">
      <w:pPr>
        <w:spacing w:after="0"/>
        <w:jc w:val="both"/>
        <w:rPr>
          <w:rFonts w:eastAsia="Times New Roman"/>
          <w:b/>
          <w:szCs w:val="24"/>
          <w:lang w:eastAsia="cs-CZ"/>
        </w:rPr>
      </w:pPr>
    </w:p>
    <w:p w14:paraId="4AAC974D" w14:textId="77777777" w:rsidR="00934522" w:rsidRPr="00934522" w:rsidRDefault="00934522" w:rsidP="004A3FF7">
      <w:pPr>
        <w:pStyle w:val="Nadpis2"/>
        <w:rPr>
          <w:rFonts w:eastAsia="Times New Roman"/>
          <w:lang w:eastAsia="cs-CZ"/>
        </w:rPr>
      </w:pPr>
      <w:r w:rsidRPr="00934522">
        <w:rPr>
          <w:rFonts w:eastAsia="Times New Roman"/>
          <w:lang w:eastAsia="cs-CZ"/>
        </w:rPr>
        <w:t>c) Spolupráce se zřizovatelem</w:t>
      </w:r>
    </w:p>
    <w:p w14:paraId="0C72FF32" w14:textId="77777777" w:rsidR="00934522" w:rsidRDefault="00934522" w:rsidP="00C46C8D">
      <w:pPr>
        <w:spacing w:after="0" w:line="360" w:lineRule="auto"/>
        <w:ind w:firstLine="708"/>
        <w:jc w:val="both"/>
        <w:rPr>
          <w:rFonts w:eastAsia="Times New Roman"/>
          <w:szCs w:val="24"/>
          <w:lang w:eastAsia="cs-CZ"/>
        </w:rPr>
      </w:pPr>
      <w:r>
        <w:rPr>
          <w:rFonts w:eastAsia="Times New Roman"/>
          <w:szCs w:val="24"/>
          <w:lang w:eastAsia="cs-CZ"/>
        </w:rPr>
        <w:t>Díky vstřícnosti obce se nám daří školu modernizovat a udržovat v dobrém stavu. Každý rok máme vyčleněny prostředky na provoz školy, údržbu a opravy. Vedení školy a vedení obce úzce spolupracují.</w:t>
      </w:r>
    </w:p>
    <w:p w14:paraId="2DC44586" w14:textId="77777777" w:rsidR="00BA6E25" w:rsidRDefault="00BA6E25" w:rsidP="001A2B1E">
      <w:pPr>
        <w:spacing w:after="0"/>
        <w:jc w:val="both"/>
        <w:rPr>
          <w:rFonts w:eastAsia="Times New Roman"/>
          <w:szCs w:val="24"/>
          <w:lang w:eastAsia="cs-CZ"/>
        </w:rPr>
      </w:pPr>
    </w:p>
    <w:p w14:paraId="4FFCBC07" w14:textId="77777777" w:rsidR="006345C7" w:rsidRDefault="006345C7" w:rsidP="001A2B1E">
      <w:pPr>
        <w:spacing w:after="0"/>
        <w:jc w:val="both"/>
        <w:rPr>
          <w:rFonts w:eastAsia="Times New Roman"/>
          <w:szCs w:val="24"/>
          <w:lang w:eastAsia="cs-CZ"/>
        </w:rPr>
      </w:pPr>
    </w:p>
    <w:p w14:paraId="02F34914" w14:textId="77777777" w:rsidR="00242497" w:rsidRDefault="00934522" w:rsidP="004A3FF7">
      <w:pPr>
        <w:pStyle w:val="Nadpis2"/>
        <w:rPr>
          <w:rFonts w:eastAsia="Times New Roman"/>
          <w:lang w:eastAsia="cs-CZ"/>
        </w:rPr>
      </w:pPr>
      <w:r w:rsidRPr="00934522">
        <w:rPr>
          <w:rFonts w:eastAsia="Times New Roman"/>
          <w:lang w:eastAsia="cs-CZ"/>
        </w:rPr>
        <w:t>d) Hlavní s</w:t>
      </w:r>
      <w:r w:rsidR="00242497" w:rsidRPr="00934522">
        <w:rPr>
          <w:rFonts w:eastAsia="Times New Roman"/>
          <w:lang w:eastAsia="cs-CZ"/>
        </w:rPr>
        <w:t>ponzoři školy</w:t>
      </w:r>
    </w:p>
    <w:p w14:paraId="5C979268" w14:textId="77777777" w:rsidR="00BA6E25" w:rsidRPr="00BA6E25" w:rsidRDefault="00BA6E25" w:rsidP="001A2B1E">
      <w:pPr>
        <w:spacing w:after="0"/>
        <w:jc w:val="both"/>
        <w:rPr>
          <w:rFonts w:eastAsia="Times New Roman"/>
          <w:szCs w:val="24"/>
          <w:lang w:eastAsia="cs-CZ"/>
        </w:rPr>
      </w:pPr>
      <w:r w:rsidRPr="00BA6E25">
        <w:rPr>
          <w:rFonts w:eastAsia="Times New Roman"/>
          <w:szCs w:val="24"/>
          <w:lang w:eastAsia="cs-CZ"/>
        </w:rPr>
        <w:t>Obec Vrbovec</w:t>
      </w:r>
    </w:p>
    <w:p w14:paraId="34B2D70C" w14:textId="77777777" w:rsidR="00242497" w:rsidRDefault="007A1447" w:rsidP="001A2B1E">
      <w:pPr>
        <w:spacing w:after="0"/>
        <w:jc w:val="both"/>
        <w:rPr>
          <w:rFonts w:eastAsia="Times New Roman"/>
          <w:szCs w:val="24"/>
          <w:lang w:eastAsia="cs-CZ"/>
        </w:rPr>
      </w:pPr>
      <w:r>
        <w:rPr>
          <w:rFonts w:eastAsia="Times New Roman"/>
          <w:szCs w:val="24"/>
          <w:lang w:eastAsia="cs-CZ"/>
        </w:rPr>
        <w:t>Obec Chvalovi</w:t>
      </w:r>
      <w:r w:rsidR="00242497">
        <w:rPr>
          <w:rFonts w:eastAsia="Times New Roman"/>
          <w:szCs w:val="24"/>
          <w:lang w:eastAsia="cs-CZ"/>
        </w:rPr>
        <w:t>ce</w:t>
      </w:r>
    </w:p>
    <w:p w14:paraId="39DA9B0C" w14:textId="77777777" w:rsidR="00BA6E25" w:rsidRDefault="00BA6E25" w:rsidP="001A2B1E">
      <w:pPr>
        <w:spacing w:after="0"/>
        <w:jc w:val="both"/>
        <w:rPr>
          <w:rFonts w:eastAsia="Times New Roman"/>
          <w:szCs w:val="24"/>
          <w:lang w:eastAsia="cs-CZ"/>
        </w:rPr>
      </w:pPr>
      <w:r>
        <w:rPr>
          <w:rFonts w:eastAsia="Times New Roman"/>
          <w:szCs w:val="24"/>
          <w:lang w:eastAsia="cs-CZ"/>
        </w:rPr>
        <w:t>Obec Dyjákovičky</w:t>
      </w:r>
    </w:p>
    <w:p w14:paraId="41141925" w14:textId="0603BFC0" w:rsidR="004262FA" w:rsidRDefault="004262FA" w:rsidP="007E60B3"/>
    <w:p w14:paraId="0FDAF01A" w14:textId="77777777" w:rsidR="004262FA" w:rsidRPr="007E60B3" w:rsidRDefault="004262FA" w:rsidP="007E60B3"/>
    <w:p w14:paraId="297B9761" w14:textId="3BA1E88A" w:rsidR="00CE4913" w:rsidRDefault="00094CE7" w:rsidP="004A3FF7">
      <w:pPr>
        <w:pStyle w:val="Nadpis1"/>
      </w:pPr>
      <w:r>
        <w:t>VIII</w:t>
      </w:r>
      <w:r w:rsidR="00C95CD4">
        <w:t>. Materiální vybavení školy</w:t>
      </w:r>
      <w:r w:rsidR="000E7924">
        <w:t>, opravy školy</w:t>
      </w:r>
    </w:p>
    <w:p w14:paraId="7BD58BA2" w14:textId="77777777" w:rsidR="00E8797F" w:rsidRPr="00E8797F" w:rsidRDefault="00E8797F" w:rsidP="00E66BD7">
      <w:pPr>
        <w:spacing w:line="360" w:lineRule="auto"/>
      </w:pPr>
    </w:p>
    <w:p w14:paraId="4D4132A7" w14:textId="26547106" w:rsidR="003B6AA5" w:rsidRDefault="000E7924" w:rsidP="00E66BD7">
      <w:pPr>
        <w:spacing w:line="360" w:lineRule="auto"/>
        <w:ind w:firstLine="708"/>
        <w:jc w:val="both"/>
        <w:rPr>
          <w:szCs w:val="24"/>
        </w:rPr>
      </w:pPr>
      <w:r>
        <w:rPr>
          <w:szCs w:val="24"/>
        </w:rPr>
        <w:t>Proběhla rekonstrukce napojení kanalizace v přízemí hlavní budovy a v kabinetu tělesné výchovy, opravy kabinetů a zázemí správních zaměstnanců. Nově zrekonstruovaný je kabinet školní družiny, proběhla první etapa rekonstrukce elektrických rozvodů, na ni navázalo</w:t>
      </w:r>
      <w:r w:rsidRPr="00FB0C1E">
        <w:rPr>
          <w:szCs w:val="24"/>
        </w:rPr>
        <w:t xml:space="preserve"> </w:t>
      </w:r>
      <w:r>
        <w:rPr>
          <w:szCs w:val="24"/>
        </w:rPr>
        <w:t xml:space="preserve">malování centrálního schodiště, tříd a také výmalba tělocvičny. Přibyl i nový okap na části střechy školní chodby. </w:t>
      </w:r>
      <w:r w:rsidRPr="00FB0C1E">
        <w:rPr>
          <w:szCs w:val="24"/>
        </w:rPr>
        <w:t>V</w:t>
      </w:r>
      <w:r>
        <w:rPr>
          <w:szCs w:val="24"/>
        </w:rPr>
        <w:t> Mateřské škole v Dyjákovičkách byly vyměněny podlahové krytiny v obou třídách, proběhla celková výmalba a rekonstrukce skladu hraček. Byly spraveny poškozené omítky a proběhla částečná rekonstrukce venkovního schodiště.. Ve školce ve Vrbovci se uskutečnily</w:t>
      </w:r>
      <w:r w:rsidRPr="00FB0C1E">
        <w:rPr>
          <w:szCs w:val="24"/>
        </w:rPr>
        <w:t xml:space="preserve"> nezbytné menší opravy.</w:t>
      </w:r>
    </w:p>
    <w:p w14:paraId="1080B306" w14:textId="36DCF7DF" w:rsidR="000E7924" w:rsidRDefault="000E7924" w:rsidP="00E66BD7">
      <w:pPr>
        <w:spacing w:line="360" w:lineRule="auto"/>
        <w:ind w:firstLine="708"/>
        <w:jc w:val="both"/>
        <w:rPr>
          <w:szCs w:val="24"/>
        </w:rPr>
      </w:pPr>
      <w:r>
        <w:rPr>
          <w:szCs w:val="24"/>
        </w:rPr>
        <w:t xml:space="preserve">Bylo nutné obnovit a nově pořídit vybavení do některých tříd. Začali jsme nákupem žákovských lavic a židlí pro 1. a 2. ročník, v dalším školním roce budeme s doplňováním </w:t>
      </w:r>
      <w:r w:rsidR="004A6874">
        <w:rPr>
          <w:szCs w:val="24"/>
        </w:rPr>
        <w:t xml:space="preserve">žákovského nábytku </w:t>
      </w:r>
      <w:r>
        <w:rPr>
          <w:szCs w:val="24"/>
        </w:rPr>
        <w:t>pokračovat</w:t>
      </w:r>
      <w:r w:rsidR="004A6874">
        <w:rPr>
          <w:szCs w:val="24"/>
        </w:rPr>
        <w:t>. Průběžně obnovujeme IT vybavení, doplňujeme učební pomůcky, programy na procvičování, nářadí na práci v pracovních činnostech. Doplňujeme pomůcky na vaření a ochranné prostředky.</w:t>
      </w:r>
    </w:p>
    <w:p w14:paraId="579E86F7" w14:textId="394B3287" w:rsidR="004262FA" w:rsidRDefault="004A6874" w:rsidP="00E66BD7">
      <w:pPr>
        <w:spacing w:line="360" w:lineRule="auto"/>
        <w:ind w:firstLine="708"/>
        <w:jc w:val="both"/>
        <w:rPr>
          <w:szCs w:val="24"/>
        </w:rPr>
      </w:pPr>
      <w:r>
        <w:rPr>
          <w:szCs w:val="24"/>
        </w:rPr>
        <w:t xml:space="preserve">V rámci </w:t>
      </w:r>
      <w:proofErr w:type="spellStart"/>
      <w:r>
        <w:rPr>
          <w:szCs w:val="24"/>
        </w:rPr>
        <w:t>wellbeing</w:t>
      </w:r>
      <w:proofErr w:type="spellEnd"/>
      <w:r>
        <w:rPr>
          <w:szCs w:val="24"/>
        </w:rPr>
        <w:t xml:space="preserve"> jsme na škole vybudovali odpočinkové zóny na mezipatrech a kromě klasické výuky podporujeme vyučovací hodiny odučené mimo školní třídy. Využíváme školní pozemek i veřejná prostranství v obci.</w:t>
      </w:r>
    </w:p>
    <w:p w14:paraId="14DE3931" w14:textId="77777777" w:rsidR="00E66BD7" w:rsidRPr="0074361B" w:rsidRDefault="00E66BD7" w:rsidP="00E66BD7">
      <w:pPr>
        <w:spacing w:line="360" w:lineRule="auto"/>
        <w:ind w:firstLine="708"/>
        <w:jc w:val="both"/>
        <w:rPr>
          <w:rFonts w:eastAsia="Times New Roman"/>
          <w:color w:val="FF0000"/>
          <w:szCs w:val="24"/>
        </w:rPr>
      </w:pPr>
    </w:p>
    <w:p w14:paraId="0C47324D" w14:textId="74AE7822" w:rsidR="00C95CD4" w:rsidRDefault="00094CE7" w:rsidP="004A3FF7">
      <w:pPr>
        <w:pStyle w:val="Nadpis1"/>
      </w:pPr>
      <w:r>
        <w:t>I</w:t>
      </w:r>
      <w:r w:rsidR="003B6AA5">
        <w:t>X</w:t>
      </w:r>
      <w:r w:rsidR="00C95CD4">
        <w:t>. Závěrem</w:t>
      </w:r>
    </w:p>
    <w:p w14:paraId="44690661" w14:textId="77777777" w:rsidR="00DA03E3" w:rsidRPr="00DA03E3" w:rsidRDefault="00DA03E3" w:rsidP="001A2B1E">
      <w:pPr>
        <w:spacing w:after="0"/>
        <w:jc w:val="both"/>
        <w:rPr>
          <w:b/>
          <w:sz w:val="28"/>
          <w:szCs w:val="28"/>
        </w:rPr>
      </w:pPr>
    </w:p>
    <w:p w14:paraId="614DF844" w14:textId="069AF93D" w:rsidR="00DC4B3B" w:rsidRPr="004146E8" w:rsidRDefault="004A6874" w:rsidP="00C46C8D">
      <w:pPr>
        <w:spacing w:after="0" w:line="360" w:lineRule="auto"/>
        <w:ind w:firstLine="708"/>
        <w:jc w:val="both"/>
        <w:rPr>
          <w:szCs w:val="24"/>
        </w:rPr>
      </w:pPr>
      <w:r w:rsidRPr="004146E8">
        <w:rPr>
          <w:szCs w:val="24"/>
        </w:rPr>
        <w:t xml:space="preserve">Úkoly, které jsme si </w:t>
      </w:r>
      <w:r w:rsidR="004146E8" w:rsidRPr="004146E8">
        <w:rPr>
          <w:szCs w:val="24"/>
        </w:rPr>
        <w:t>vytýčili v plánu práce</w:t>
      </w:r>
      <w:r w:rsidR="004146E8">
        <w:rPr>
          <w:szCs w:val="24"/>
        </w:rPr>
        <w:t>,</w:t>
      </w:r>
      <w:r w:rsidR="004146E8" w:rsidRPr="004146E8">
        <w:rPr>
          <w:szCs w:val="24"/>
        </w:rPr>
        <w:t xml:space="preserve"> úspěšně plníme.</w:t>
      </w:r>
      <w:r w:rsidR="004146E8">
        <w:rPr>
          <w:szCs w:val="24"/>
        </w:rPr>
        <w:t xml:space="preserve"> Zapojujeme se do projektů</w:t>
      </w:r>
      <w:r w:rsidR="3C8025A6" w:rsidRPr="004146E8">
        <w:rPr>
          <w:szCs w:val="24"/>
        </w:rPr>
        <w:t>, které přinášejí do školy další způsoby financování. Všechny roční</w:t>
      </w:r>
      <w:r w:rsidR="004146E8">
        <w:rPr>
          <w:szCs w:val="24"/>
        </w:rPr>
        <w:t>ky školy se ve školním roce 2022/2023</w:t>
      </w:r>
      <w:r w:rsidR="3C8025A6" w:rsidRPr="004146E8">
        <w:rPr>
          <w:szCs w:val="24"/>
        </w:rPr>
        <w:t xml:space="preserve"> vzdělávaly podle schváleného školního vzdělávacího programu. </w:t>
      </w:r>
    </w:p>
    <w:p w14:paraId="5B4B1C40" w14:textId="6E26BF66" w:rsidR="00A52BA2" w:rsidRPr="004146E8" w:rsidRDefault="3C8025A6" w:rsidP="00C46C8D">
      <w:pPr>
        <w:spacing w:after="0" w:line="360" w:lineRule="auto"/>
        <w:ind w:firstLine="708"/>
        <w:jc w:val="both"/>
        <w:rPr>
          <w:szCs w:val="24"/>
        </w:rPr>
      </w:pPr>
      <w:r w:rsidRPr="004146E8">
        <w:rPr>
          <w:szCs w:val="24"/>
        </w:rPr>
        <w:t xml:space="preserve"> Z kontrolní činnosti vedení školy vyplynulo, že ve třídách jsou používány moderní i klasické form</w:t>
      </w:r>
      <w:r w:rsidR="004146E8">
        <w:rPr>
          <w:szCs w:val="24"/>
        </w:rPr>
        <w:t>y a metody práce.</w:t>
      </w:r>
      <w:r w:rsidRPr="004146E8">
        <w:rPr>
          <w:szCs w:val="24"/>
        </w:rPr>
        <w:t xml:space="preserve"> Pedagogové se snaží ž</w:t>
      </w:r>
      <w:r w:rsidR="004146E8">
        <w:rPr>
          <w:szCs w:val="24"/>
        </w:rPr>
        <w:t xml:space="preserve">áky vést k vlastnímu poznávání, pracujeme na naplňování cílů vyučovacích hodin, </w:t>
      </w:r>
      <w:r w:rsidRPr="004146E8">
        <w:rPr>
          <w:szCs w:val="24"/>
        </w:rPr>
        <w:t>zefektivňujeme sebehodnocení žáků. Významným prvkem</w:t>
      </w:r>
      <w:r w:rsidR="0074361B">
        <w:rPr>
          <w:szCs w:val="24"/>
        </w:rPr>
        <w:t xml:space="preserve"> učení je práce s chybou.  Vedení školy zaměřilo</w:t>
      </w:r>
      <w:r w:rsidRPr="004146E8">
        <w:rPr>
          <w:szCs w:val="24"/>
        </w:rPr>
        <w:t xml:space="preserve"> na </w:t>
      </w:r>
      <w:r w:rsidR="0074361B">
        <w:rPr>
          <w:szCs w:val="24"/>
        </w:rPr>
        <w:t xml:space="preserve">zvýšení </w:t>
      </w:r>
      <w:r w:rsidRPr="004146E8">
        <w:rPr>
          <w:szCs w:val="24"/>
        </w:rPr>
        <w:t>efek</w:t>
      </w:r>
      <w:r w:rsidR="0074361B">
        <w:rPr>
          <w:szCs w:val="24"/>
        </w:rPr>
        <w:t xml:space="preserve">tivity kontrolní činnosti, </w:t>
      </w:r>
      <w:proofErr w:type="spellStart"/>
      <w:r w:rsidR="0074361B">
        <w:rPr>
          <w:szCs w:val="24"/>
        </w:rPr>
        <w:t>well</w:t>
      </w:r>
      <w:r w:rsidRPr="004146E8">
        <w:rPr>
          <w:szCs w:val="24"/>
        </w:rPr>
        <w:t>being</w:t>
      </w:r>
      <w:proofErr w:type="spellEnd"/>
      <w:r w:rsidRPr="004146E8">
        <w:rPr>
          <w:szCs w:val="24"/>
        </w:rPr>
        <w:t xml:space="preserve"> žáků ve škole, zlepšení výsledků testování. Podporu žáků, kteří </w:t>
      </w:r>
      <w:r w:rsidRPr="004146E8">
        <w:rPr>
          <w:szCs w:val="24"/>
        </w:rPr>
        <w:lastRenderedPageBreak/>
        <w:t xml:space="preserve">jsou ohroženi školním neúspěchem. Podporujeme žáky se specifickými vzdělávacími potřebami. Poskytujeme PLPP, IVP, spolupracujeme s PPP </w:t>
      </w:r>
      <w:proofErr w:type="gramStart"/>
      <w:r w:rsidRPr="004146E8">
        <w:rPr>
          <w:szCs w:val="24"/>
        </w:rPr>
        <w:t>Znojmo i s SPC</w:t>
      </w:r>
      <w:proofErr w:type="gramEnd"/>
      <w:r w:rsidRPr="004146E8">
        <w:rPr>
          <w:szCs w:val="24"/>
        </w:rPr>
        <w:t xml:space="preserve"> Brno. </w:t>
      </w:r>
    </w:p>
    <w:p w14:paraId="7009185C" w14:textId="48AD36DE" w:rsidR="00251156" w:rsidRPr="004146E8" w:rsidRDefault="3C8025A6" w:rsidP="00C46C8D">
      <w:pPr>
        <w:spacing w:after="0" w:line="360" w:lineRule="auto"/>
        <w:ind w:firstLine="708"/>
        <w:jc w:val="both"/>
        <w:rPr>
          <w:szCs w:val="24"/>
        </w:rPr>
      </w:pPr>
      <w:r w:rsidRPr="004146E8">
        <w:rPr>
          <w:szCs w:val="24"/>
        </w:rPr>
        <w:t>Při hospitační činnosti v mateřských školách nebyly zjištěny odchylky od školního vzdělávacího programu, děti byly vzdělávány na základě rovného přístupu, ve všech výukových činnostech byly podporovány. Do výuky je začleňována velká míra individualizace. Každé dítě je rozvíjeno svým tempem, jeho pokroky jsou zaznamenávány a vyhodnocovány. Ve školkách je také věnována podpora dětem se sp</w:t>
      </w:r>
      <w:r w:rsidR="004146E8">
        <w:rPr>
          <w:szCs w:val="24"/>
        </w:rPr>
        <w:t>ecifickými výchovnými potřebami</w:t>
      </w:r>
      <w:r w:rsidRPr="004146E8">
        <w:rPr>
          <w:szCs w:val="24"/>
        </w:rPr>
        <w:t>. V dalším období se vedení školy zaměří na větší provázanost obou mateřských škol, spolupráci při plánování i při kontrolní činnosti.</w:t>
      </w:r>
    </w:p>
    <w:p w14:paraId="725AFFCE" w14:textId="6174AE69" w:rsidR="007A662B" w:rsidRPr="004146E8" w:rsidRDefault="3C8025A6" w:rsidP="00C46C8D">
      <w:pPr>
        <w:spacing w:after="0" w:line="360" w:lineRule="auto"/>
        <w:ind w:firstLine="708"/>
        <w:jc w:val="both"/>
        <w:rPr>
          <w:szCs w:val="24"/>
        </w:rPr>
      </w:pPr>
      <w:r w:rsidRPr="004146E8">
        <w:rPr>
          <w:szCs w:val="24"/>
        </w:rPr>
        <w:t>Další vzdělávání pedagogických pra</w:t>
      </w:r>
      <w:r w:rsidR="004146E8">
        <w:rPr>
          <w:szCs w:val="24"/>
        </w:rPr>
        <w:t xml:space="preserve">covníků probíhalo jak formou </w:t>
      </w:r>
      <w:proofErr w:type="spellStart"/>
      <w:r w:rsidR="004146E8">
        <w:rPr>
          <w:szCs w:val="24"/>
        </w:rPr>
        <w:t>webinářů</w:t>
      </w:r>
      <w:proofErr w:type="spellEnd"/>
      <w:r w:rsidR="004146E8">
        <w:rPr>
          <w:szCs w:val="24"/>
        </w:rPr>
        <w:t xml:space="preserve">, tak i klasických seminářů. </w:t>
      </w:r>
      <w:r w:rsidRPr="004146E8">
        <w:rPr>
          <w:szCs w:val="24"/>
        </w:rPr>
        <w:t xml:space="preserve">Každý pracovník školy na sobě pracuje a vzdělává se. Informace získané v kurzech a </w:t>
      </w:r>
      <w:proofErr w:type="spellStart"/>
      <w:r w:rsidRPr="004146E8">
        <w:rPr>
          <w:szCs w:val="24"/>
        </w:rPr>
        <w:t>webinářích</w:t>
      </w:r>
      <w:proofErr w:type="spellEnd"/>
      <w:r w:rsidRPr="004146E8">
        <w:rPr>
          <w:szCs w:val="24"/>
        </w:rPr>
        <w:t xml:space="preserve"> si pedagogové předávají v rámci předmětových komisí nebo na pedagogických radách.. Řada vzdělávacích ak</w:t>
      </w:r>
      <w:r w:rsidR="004146E8">
        <w:rPr>
          <w:szCs w:val="24"/>
        </w:rPr>
        <w:t>tivit byla zaměřena na vzdělávání</w:t>
      </w:r>
      <w:r w:rsidRPr="004146E8">
        <w:rPr>
          <w:szCs w:val="24"/>
        </w:rPr>
        <w:t xml:space="preserve"> žáků s odlišným vzdělávacím jazykem, na postupné zvládání češtiny jako jazyka ke komunikaci.</w:t>
      </w:r>
      <w:r w:rsidR="004146E8">
        <w:rPr>
          <w:szCs w:val="24"/>
        </w:rPr>
        <w:t xml:space="preserve"> U některých žáků z Ukrajiny narážíme na bariéry, které jsou spíš psychické. Nechuť k učení v cizím jazyce a včlenění se do společnosti spolužáků. Pracujeme na postupném zvládání začlenění ukrajinských dětí a žáků. Hodně práce věnujeme </w:t>
      </w:r>
      <w:r w:rsidR="0074361B">
        <w:rPr>
          <w:szCs w:val="24"/>
        </w:rPr>
        <w:t>vzájemnému porozumění a chápání odlišností, jako něčeho, co nás může obohatit.</w:t>
      </w:r>
    </w:p>
    <w:p w14:paraId="5A7E0CF2" w14:textId="6388204F" w:rsidR="004661EE" w:rsidRPr="004146E8" w:rsidRDefault="3C8025A6" w:rsidP="3C8025A6">
      <w:pPr>
        <w:spacing w:after="0" w:line="360" w:lineRule="auto"/>
        <w:ind w:firstLine="708"/>
        <w:jc w:val="both"/>
        <w:rPr>
          <w:rFonts w:eastAsia="Times New Roman"/>
          <w:szCs w:val="24"/>
        </w:rPr>
      </w:pPr>
      <w:r w:rsidRPr="004146E8">
        <w:rPr>
          <w:szCs w:val="24"/>
        </w:rPr>
        <w:t xml:space="preserve">V naší škole klademe důraz na pozitivní klima, zájem o děti i žáky a vstřícnost k rodičům a rodinným příslušníkům. Žáky připravujeme na budoucí povolání podporou polytechnického vzdělávání. Důležitými součástmi vzdělávacího procesu je podpora čtenářských, přírodovědných a jazykových gramotností. </w:t>
      </w:r>
      <w:r w:rsidR="00E142C6">
        <w:rPr>
          <w:szCs w:val="24"/>
        </w:rPr>
        <w:t xml:space="preserve">Podporujeme poznávání a práci s technologiemi. Důraz klademe na digitální gramotnost našich žáků. </w:t>
      </w:r>
      <w:r w:rsidRPr="004146E8">
        <w:rPr>
          <w:szCs w:val="24"/>
        </w:rPr>
        <w:t xml:space="preserve">Současně podporujeme vztah žáků  k místní komunitě, spolupracujeme při úklidu obce a vystupujeme na kulturních akcích. Vytváříme klidné, motivující prostředí, kde se žáci i pedagogové cítí bezpečně a kde se mohou efektivně vzdělávat. </w:t>
      </w:r>
    </w:p>
    <w:sectPr w:rsidR="004661EE" w:rsidRPr="004146E8" w:rsidSect="006C02D5">
      <w:footerReference w:type="default" r:id="rId9"/>
      <w:pgSz w:w="11906" w:h="16838"/>
      <w:pgMar w:top="1247"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5522" w14:textId="77777777" w:rsidR="00802ECB" w:rsidRDefault="00802ECB" w:rsidP="006C02D5">
      <w:pPr>
        <w:spacing w:after="0" w:line="240" w:lineRule="auto"/>
      </w:pPr>
      <w:r>
        <w:separator/>
      </w:r>
    </w:p>
  </w:endnote>
  <w:endnote w:type="continuationSeparator" w:id="0">
    <w:p w14:paraId="218CFF08" w14:textId="77777777" w:rsidR="00802ECB" w:rsidRDefault="00802ECB" w:rsidP="006C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047617"/>
      <w:docPartObj>
        <w:docPartGallery w:val="Page Numbers (Bottom of Page)"/>
        <w:docPartUnique/>
      </w:docPartObj>
    </w:sdtPr>
    <w:sdtEndPr/>
    <w:sdtContent>
      <w:p w14:paraId="4A7C3C46" w14:textId="6A762CE6" w:rsidR="007B4862" w:rsidRDefault="007B4862">
        <w:pPr>
          <w:pStyle w:val="Zpat"/>
          <w:jc w:val="center"/>
        </w:pPr>
        <w:r w:rsidRPr="006C02D5">
          <w:fldChar w:fldCharType="begin"/>
        </w:r>
        <w:r w:rsidRPr="006C02D5">
          <w:instrText>PAGE   \* MERGEFORMAT</w:instrText>
        </w:r>
        <w:r w:rsidRPr="006C02D5">
          <w:fldChar w:fldCharType="separate"/>
        </w:r>
        <w:r w:rsidR="002C3733">
          <w:rPr>
            <w:noProof/>
          </w:rPr>
          <w:t>18</w:t>
        </w:r>
        <w:r w:rsidRPr="006C02D5">
          <w:fldChar w:fldCharType="end"/>
        </w:r>
      </w:p>
    </w:sdtContent>
  </w:sdt>
  <w:p w14:paraId="66518E39" w14:textId="77777777" w:rsidR="007B4862" w:rsidRDefault="007B486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E9238" w14:textId="77777777" w:rsidR="00802ECB" w:rsidRDefault="00802ECB" w:rsidP="006C02D5">
      <w:pPr>
        <w:spacing w:after="0" w:line="240" w:lineRule="auto"/>
      </w:pPr>
      <w:r>
        <w:separator/>
      </w:r>
    </w:p>
  </w:footnote>
  <w:footnote w:type="continuationSeparator" w:id="0">
    <w:p w14:paraId="0A621C98" w14:textId="77777777" w:rsidR="00802ECB" w:rsidRDefault="00802ECB" w:rsidP="006C0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9DB8"/>
    <w:multiLevelType w:val="hybridMultilevel"/>
    <w:tmpl w:val="918E95F8"/>
    <w:lvl w:ilvl="0" w:tplc="E8524868">
      <w:start w:val="1"/>
      <w:numFmt w:val="bullet"/>
      <w:lvlText w:val=""/>
      <w:lvlJc w:val="left"/>
      <w:pPr>
        <w:ind w:left="720" w:hanging="360"/>
      </w:pPr>
      <w:rPr>
        <w:rFonts w:ascii="Symbol" w:hAnsi="Symbol" w:hint="default"/>
      </w:rPr>
    </w:lvl>
    <w:lvl w:ilvl="1" w:tplc="3D6CCE74">
      <w:start w:val="1"/>
      <w:numFmt w:val="bullet"/>
      <w:lvlText w:val="o"/>
      <w:lvlJc w:val="left"/>
      <w:pPr>
        <w:ind w:left="1440" w:hanging="360"/>
      </w:pPr>
      <w:rPr>
        <w:rFonts w:ascii="Courier New" w:hAnsi="Courier New" w:hint="default"/>
      </w:rPr>
    </w:lvl>
    <w:lvl w:ilvl="2" w:tplc="D7D6DF08">
      <w:start w:val="1"/>
      <w:numFmt w:val="bullet"/>
      <w:lvlText w:val=""/>
      <w:lvlJc w:val="left"/>
      <w:pPr>
        <w:ind w:left="2160" w:hanging="360"/>
      </w:pPr>
      <w:rPr>
        <w:rFonts w:ascii="Wingdings" w:hAnsi="Wingdings" w:hint="default"/>
      </w:rPr>
    </w:lvl>
    <w:lvl w:ilvl="3" w:tplc="B9FC6CF4">
      <w:start w:val="1"/>
      <w:numFmt w:val="bullet"/>
      <w:lvlText w:val=""/>
      <w:lvlJc w:val="left"/>
      <w:pPr>
        <w:ind w:left="2880" w:hanging="360"/>
      </w:pPr>
      <w:rPr>
        <w:rFonts w:ascii="Symbol" w:hAnsi="Symbol" w:hint="default"/>
      </w:rPr>
    </w:lvl>
    <w:lvl w:ilvl="4" w:tplc="2D1C0242">
      <w:start w:val="1"/>
      <w:numFmt w:val="bullet"/>
      <w:lvlText w:val="o"/>
      <w:lvlJc w:val="left"/>
      <w:pPr>
        <w:ind w:left="3600" w:hanging="360"/>
      </w:pPr>
      <w:rPr>
        <w:rFonts w:ascii="Courier New" w:hAnsi="Courier New" w:hint="default"/>
      </w:rPr>
    </w:lvl>
    <w:lvl w:ilvl="5" w:tplc="0A0A7046">
      <w:start w:val="1"/>
      <w:numFmt w:val="bullet"/>
      <w:lvlText w:val=""/>
      <w:lvlJc w:val="left"/>
      <w:pPr>
        <w:ind w:left="4320" w:hanging="360"/>
      </w:pPr>
      <w:rPr>
        <w:rFonts w:ascii="Wingdings" w:hAnsi="Wingdings" w:hint="default"/>
      </w:rPr>
    </w:lvl>
    <w:lvl w:ilvl="6" w:tplc="AF2E0290">
      <w:start w:val="1"/>
      <w:numFmt w:val="bullet"/>
      <w:lvlText w:val=""/>
      <w:lvlJc w:val="left"/>
      <w:pPr>
        <w:ind w:left="5040" w:hanging="360"/>
      </w:pPr>
      <w:rPr>
        <w:rFonts w:ascii="Symbol" w:hAnsi="Symbol" w:hint="default"/>
      </w:rPr>
    </w:lvl>
    <w:lvl w:ilvl="7" w:tplc="900A65F0">
      <w:start w:val="1"/>
      <w:numFmt w:val="bullet"/>
      <w:lvlText w:val="o"/>
      <w:lvlJc w:val="left"/>
      <w:pPr>
        <w:ind w:left="5760" w:hanging="360"/>
      </w:pPr>
      <w:rPr>
        <w:rFonts w:ascii="Courier New" w:hAnsi="Courier New" w:hint="default"/>
      </w:rPr>
    </w:lvl>
    <w:lvl w:ilvl="8" w:tplc="4174705A">
      <w:start w:val="1"/>
      <w:numFmt w:val="bullet"/>
      <w:lvlText w:val=""/>
      <w:lvlJc w:val="left"/>
      <w:pPr>
        <w:ind w:left="6480" w:hanging="360"/>
      </w:pPr>
      <w:rPr>
        <w:rFonts w:ascii="Wingdings" w:hAnsi="Wingdings" w:hint="default"/>
      </w:rPr>
    </w:lvl>
  </w:abstractNum>
  <w:abstractNum w:abstractNumId="1" w15:restartNumberingAfterBreak="0">
    <w:nsid w:val="0142030E"/>
    <w:multiLevelType w:val="hybridMultilevel"/>
    <w:tmpl w:val="50C867A4"/>
    <w:lvl w:ilvl="0" w:tplc="783AAC08">
      <w:start w:val="1"/>
      <w:numFmt w:val="bullet"/>
      <w:lvlText w:val=""/>
      <w:lvlJc w:val="left"/>
      <w:pPr>
        <w:ind w:left="720" w:hanging="360"/>
      </w:pPr>
      <w:rPr>
        <w:rFonts w:ascii="Symbol" w:hAnsi="Symbol" w:hint="default"/>
      </w:rPr>
    </w:lvl>
    <w:lvl w:ilvl="1" w:tplc="5044BC9A">
      <w:start w:val="1"/>
      <w:numFmt w:val="bullet"/>
      <w:lvlText w:val="o"/>
      <w:lvlJc w:val="left"/>
      <w:pPr>
        <w:ind w:left="1440" w:hanging="360"/>
      </w:pPr>
      <w:rPr>
        <w:rFonts w:ascii="Courier New" w:hAnsi="Courier New" w:hint="default"/>
      </w:rPr>
    </w:lvl>
    <w:lvl w:ilvl="2" w:tplc="FDD6993E">
      <w:start w:val="1"/>
      <w:numFmt w:val="bullet"/>
      <w:lvlText w:val=""/>
      <w:lvlJc w:val="left"/>
      <w:pPr>
        <w:ind w:left="2160" w:hanging="360"/>
      </w:pPr>
      <w:rPr>
        <w:rFonts w:ascii="Wingdings" w:hAnsi="Wingdings" w:hint="default"/>
      </w:rPr>
    </w:lvl>
    <w:lvl w:ilvl="3" w:tplc="48C2B2B6">
      <w:start w:val="1"/>
      <w:numFmt w:val="bullet"/>
      <w:lvlText w:val=""/>
      <w:lvlJc w:val="left"/>
      <w:pPr>
        <w:ind w:left="2880" w:hanging="360"/>
      </w:pPr>
      <w:rPr>
        <w:rFonts w:ascii="Symbol" w:hAnsi="Symbol" w:hint="default"/>
      </w:rPr>
    </w:lvl>
    <w:lvl w:ilvl="4" w:tplc="98324274">
      <w:start w:val="1"/>
      <w:numFmt w:val="bullet"/>
      <w:lvlText w:val="o"/>
      <w:lvlJc w:val="left"/>
      <w:pPr>
        <w:ind w:left="3600" w:hanging="360"/>
      </w:pPr>
      <w:rPr>
        <w:rFonts w:ascii="Courier New" w:hAnsi="Courier New" w:hint="default"/>
      </w:rPr>
    </w:lvl>
    <w:lvl w:ilvl="5" w:tplc="D59EA79A">
      <w:start w:val="1"/>
      <w:numFmt w:val="bullet"/>
      <w:lvlText w:val=""/>
      <w:lvlJc w:val="left"/>
      <w:pPr>
        <w:ind w:left="4320" w:hanging="360"/>
      </w:pPr>
      <w:rPr>
        <w:rFonts w:ascii="Wingdings" w:hAnsi="Wingdings" w:hint="default"/>
      </w:rPr>
    </w:lvl>
    <w:lvl w:ilvl="6" w:tplc="3A148F16">
      <w:start w:val="1"/>
      <w:numFmt w:val="bullet"/>
      <w:lvlText w:val=""/>
      <w:lvlJc w:val="left"/>
      <w:pPr>
        <w:ind w:left="5040" w:hanging="360"/>
      </w:pPr>
      <w:rPr>
        <w:rFonts w:ascii="Symbol" w:hAnsi="Symbol" w:hint="default"/>
      </w:rPr>
    </w:lvl>
    <w:lvl w:ilvl="7" w:tplc="C9D81B8C">
      <w:start w:val="1"/>
      <w:numFmt w:val="bullet"/>
      <w:lvlText w:val="o"/>
      <w:lvlJc w:val="left"/>
      <w:pPr>
        <w:ind w:left="5760" w:hanging="360"/>
      </w:pPr>
      <w:rPr>
        <w:rFonts w:ascii="Courier New" w:hAnsi="Courier New" w:hint="default"/>
      </w:rPr>
    </w:lvl>
    <w:lvl w:ilvl="8" w:tplc="40882FD2">
      <w:start w:val="1"/>
      <w:numFmt w:val="bullet"/>
      <w:lvlText w:val=""/>
      <w:lvlJc w:val="left"/>
      <w:pPr>
        <w:ind w:left="6480" w:hanging="360"/>
      </w:pPr>
      <w:rPr>
        <w:rFonts w:ascii="Wingdings" w:hAnsi="Wingdings" w:hint="default"/>
      </w:rPr>
    </w:lvl>
  </w:abstractNum>
  <w:abstractNum w:abstractNumId="2" w15:restartNumberingAfterBreak="0">
    <w:nsid w:val="04DE850E"/>
    <w:multiLevelType w:val="hybridMultilevel"/>
    <w:tmpl w:val="25D84FCC"/>
    <w:lvl w:ilvl="0" w:tplc="D9286526">
      <w:start w:val="1"/>
      <w:numFmt w:val="bullet"/>
      <w:lvlText w:val="·"/>
      <w:lvlJc w:val="left"/>
      <w:pPr>
        <w:ind w:left="720" w:hanging="360"/>
      </w:pPr>
      <w:rPr>
        <w:rFonts w:ascii="Symbol" w:hAnsi="Symbol" w:hint="default"/>
      </w:rPr>
    </w:lvl>
    <w:lvl w:ilvl="1" w:tplc="E29405CE">
      <w:start w:val="1"/>
      <w:numFmt w:val="bullet"/>
      <w:lvlText w:val="o"/>
      <w:lvlJc w:val="left"/>
      <w:pPr>
        <w:ind w:left="1440" w:hanging="360"/>
      </w:pPr>
      <w:rPr>
        <w:rFonts w:ascii="Courier New" w:hAnsi="Courier New" w:hint="default"/>
      </w:rPr>
    </w:lvl>
    <w:lvl w:ilvl="2" w:tplc="0616BF2E">
      <w:start w:val="1"/>
      <w:numFmt w:val="bullet"/>
      <w:lvlText w:val=""/>
      <w:lvlJc w:val="left"/>
      <w:pPr>
        <w:ind w:left="2160" w:hanging="360"/>
      </w:pPr>
      <w:rPr>
        <w:rFonts w:ascii="Wingdings" w:hAnsi="Wingdings" w:hint="default"/>
      </w:rPr>
    </w:lvl>
    <w:lvl w:ilvl="3" w:tplc="E1BEED36">
      <w:start w:val="1"/>
      <w:numFmt w:val="bullet"/>
      <w:lvlText w:val=""/>
      <w:lvlJc w:val="left"/>
      <w:pPr>
        <w:ind w:left="2880" w:hanging="360"/>
      </w:pPr>
      <w:rPr>
        <w:rFonts w:ascii="Symbol" w:hAnsi="Symbol" w:hint="default"/>
      </w:rPr>
    </w:lvl>
    <w:lvl w:ilvl="4" w:tplc="C2A02ABA">
      <w:start w:val="1"/>
      <w:numFmt w:val="bullet"/>
      <w:lvlText w:val="o"/>
      <w:lvlJc w:val="left"/>
      <w:pPr>
        <w:ind w:left="3600" w:hanging="360"/>
      </w:pPr>
      <w:rPr>
        <w:rFonts w:ascii="Courier New" w:hAnsi="Courier New" w:hint="default"/>
      </w:rPr>
    </w:lvl>
    <w:lvl w:ilvl="5" w:tplc="7390BCB6">
      <w:start w:val="1"/>
      <w:numFmt w:val="bullet"/>
      <w:lvlText w:val=""/>
      <w:lvlJc w:val="left"/>
      <w:pPr>
        <w:ind w:left="4320" w:hanging="360"/>
      </w:pPr>
      <w:rPr>
        <w:rFonts w:ascii="Wingdings" w:hAnsi="Wingdings" w:hint="default"/>
      </w:rPr>
    </w:lvl>
    <w:lvl w:ilvl="6" w:tplc="25161DE0">
      <w:start w:val="1"/>
      <w:numFmt w:val="bullet"/>
      <w:lvlText w:val=""/>
      <w:lvlJc w:val="left"/>
      <w:pPr>
        <w:ind w:left="5040" w:hanging="360"/>
      </w:pPr>
      <w:rPr>
        <w:rFonts w:ascii="Symbol" w:hAnsi="Symbol" w:hint="default"/>
      </w:rPr>
    </w:lvl>
    <w:lvl w:ilvl="7" w:tplc="93268D3E">
      <w:start w:val="1"/>
      <w:numFmt w:val="bullet"/>
      <w:lvlText w:val="o"/>
      <w:lvlJc w:val="left"/>
      <w:pPr>
        <w:ind w:left="5760" w:hanging="360"/>
      </w:pPr>
      <w:rPr>
        <w:rFonts w:ascii="Courier New" w:hAnsi="Courier New" w:hint="default"/>
      </w:rPr>
    </w:lvl>
    <w:lvl w:ilvl="8" w:tplc="2836F50E">
      <w:start w:val="1"/>
      <w:numFmt w:val="bullet"/>
      <w:lvlText w:val=""/>
      <w:lvlJc w:val="left"/>
      <w:pPr>
        <w:ind w:left="6480" w:hanging="360"/>
      </w:pPr>
      <w:rPr>
        <w:rFonts w:ascii="Wingdings" w:hAnsi="Wingdings" w:hint="default"/>
      </w:rPr>
    </w:lvl>
  </w:abstractNum>
  <w:abstractNum w:abstractNumId="3" w15:restartNumberingAfterBreak="0">
    <w:nsid w:val="06BDA213"/>
    <w:multiLevelType w:val="hybridMultilevel"/>
    <w:tmpl w:val="0C9E4CF0"/>
    <w:lvl w:ilvl="0" w:tplc="F9D4FAE2">
      <w:start w:val="1"/>
      <w:numFmt w:val="bullet"/>
      <w:lvlText w:val="·"/>
      <w:lvlJc w:val="left"/>
      <w:pPr>
        <w:ind w:left="720" w:hanging="360"/>
      </w:pPr>
      <w:rPr>
        <w:rFonts w:ascii="Symbol" w:hAnsi="Symbol" w:hint="default"/>
      </w:rPr>
    </w:lvl>
    <w:lvl w:ilvl="1" w:tplc="59D6CD68">
      <w:start w:val="1"/>
      <w:numFmt w:val="bullet"/>
      <w:lvlText w:val="o"/>
      <w:lvlJc w:val="left"/>
      <w:pPr>
        <w:ind w:left="1440" w:hanging="360"/>
      </w:pPr>
      <w:rPr>
        <w:rFonts w:ascii="Courier New" w:hAnsi="Courier New" w:hint="default"/>
      </w:rPr>
    </w:lvl>
    <w:lvl w:ilvl="2" w:tplc="A9AE12B0">
      <w:start w:val="1"/>
      <w:numFmt w:val="bullet"/>
      <w:lvlText w:val=""/>
      <w:lvlJc w:val="left"/>
      <w:pPr>
        <w:ind w:left="2160" w:hanging="360"/>
      </w:pPr>
      <w:rPr>
        <w:rFonts w:ascii="Wingdings" w:hAnsi="Wingdings" w:hint="default"/>
      </w:rPr>
    </w:lvl>
    <w:lvl w:ilvl="3" w:tplc="6804DD0A">
      <w:start w:val="1"/>
      <w:numFmt w:val="bullet"/>
      <w:lvlText w:val=""/>
      <w:lvlJc w:val="left"/>
      <w:pPr>
        <w:ind w:left="2880" w:hanging="360"/>
      </w:pPr>
      <w:rPr>
        <w:rFonts w:ascii="Symbol" w:hAnsi="Symbol" w:hint="default"/>
      </w:rPr>
    </w:lvl>
    <w:lvl w:ilvl="4" w:tplc="77EE7290">
      <w:start w:val="1"/>
      <w:numFmt w:val="bullet"/>
      <w:lvlText w:val="o"/>
      <w:lvlJc w:val="left"/>
      <w:pPr>
        <w:ind w:left="3600" w:hanging="360"/>
      </w:pPr>
      <w:rPr>
        <w:rFonts w:ascii="Courier New" w:hAnsi="Courier New" w:hint="default"/>
      </w:rPr>
    </w:lvl>
    <w:lvl w:ilvl="5" w:tplc="8DD0E114">
      <w:start w:val="1"/>
      <w:numFmt w:val="bullet"/>
      <w:lvlText w:val=""/>
      <w:lvlJc w:val="left"/>
      <w:pPr>
        <w:ind w:left="4320" w:hanging="360"/>
      </w:pPr>
      <w:rPr>
        <w:rFonts w:ascii="Wingdings" w:hAnsi="Wingdings" w:hint="default"/>
      </w:rPr>
    </w:lvl>
    <w:lvl w:ilvl="6" w:tplc="45F091AE">
      <w:start w:val="1"/>
      <w:numFmt w:val="bullet"/>
      <w:lvlText w:val=""/>
      <w:lvlJc w:val="left"/>
      <w:pPr>
        <w:ind w:left="5040" w:hanging="360"/>
      </w:pPr>
      <w:rPr>
        <w:rFonts w:ascii="Symbol" w:hAnsi="Symbol" w:hint="default"/>
      </w:rPr>
    </w:lvl>
    <w:lvl w:ilvl="7" w:tplc="4DC4D128">
      <w:start w:val="1"/>
      <w:numFmt w:val="bullet"/>
      <w:lvlText w:val="o"/>
      <w:lvlJc w:val="left"/>
      <w:pPr>
        <w:ind w:left="5760" w:hanging="360"/>
      </w:pPr>
      <w:rPr>
        <w:rFonts w:ascii="Courier New" w:hAnsi="Courier New" w:hint="default"/>
      </w:rPr>
    </w:lvl>
    <w:lvl w:ilvl="8" w:tplc="90489F68">
      <w:start w:val="1"/>
      <w:numFmt w:val="bullet"/>
      <w:lvlText w:val=""/>
      <w:lvlJc w:val="left"/>
      <w:pPr>
        <w:ind w:left="6480" w:hanging="360"/>
      </w:pPr>
      <w:rPr>
        <w:rFonts w:ascii="Wingdings" w:hAnsi="Wingdings" w:hint="default"/>
      </w:rPr>
    </w:lvl>
  </w:abstractNum>
  <w:abstractNum w:abstractNumId="4" w15:restartNumberingAfterBreak="0">
    <w:nsid w:val="0BD63D16"/>
    <w:multiLevelType w:val="hybridMultilevel"/>
    <w:tmpl w:val="A782A0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B402F2"/>
    <w:multiLevelType w:val="hybridMultilevel"/>
    <w:tmpl w:val="3E0CB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B76923"/>
    <w:multiLevelType w:val="hybridMultilevel"/>
    <w:tmpl w:val="847E4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3BEEB4"/>
    <w:multiLevelType w:val="hybridMultilevel"/>
    <w:tmpl w:val="F18C3AB4"/>
    <w:lvl w:ilvl="0" w:tplc="94C02B1E">
      <w:start w:val="1"/>
      <w:numFmt w:val="bullet"/>
      <w:lvlText w:val="·"/>
      <w:lvlJc w:val="left"/>
      <w:pPr>
        <w:ind w:left="720" w:hanging="360"/>
      </w:pPr>
      <w:rPr>
        <w:rFonts w:ascii="Symbol" w:hAnsi="Symbol" w:hint="default"/>
      </w:rPr>
    </w:lvl>
    <w:lvl w:ilvl="1" w:tplc="8EE469CC">
      <w:start w:val="1"/>
      <w:numFmt w:val="bullet"/>
      <w:lvlText w:val="o"/>
      <w:lvlJc w:val="left"/>
      <w:pPr>
        <w:ind w:left="1440" w:hanging="360"/>
      </w:pPr>
      <w:rPr>
        <w:rFonts w:ascii="Courier New" w:hAnsi="Courier New" w:hint="default"/>
      </w:rPr>
    </w:lvl>
    <w:lvl w:ilvl="2" w:tplc="24EAA21E">
      <w:start w:val="1"/>
      <w:numFmt w:val="bullet"/>
      <w:lvlText w:val=""/>
      <w:lvlJc w:val="left"/>
      <w:pPr>
        <w:ind w:left="2160" w:hanging="360"/>
      </w:pPr>
      <w:rPr>
        <w:rFonts w:ascii="Wingdings" w:hAnsi="Wingdings" w:hint="default"/>
      </w:rPr>
    </w:lvl>
    <w:lvl w:ilvl="3" w:tplc="C24ED472">
      <w:start w:val="1"/>
      <w:numFmt w:val="bullet"/>
      <w:lvlText w:val=""/>
      <w:lvlJc w:val="left"/>
      <w:pPr>
        <w:ind w:left="2880" w:hanging="360"/>
      </w:pPr>
      <w:rPr>
        <w:rFonts w:ascii="Symbol" w:hAnsi="Symbol" w:hint="default"/>
      </w:rPr>
    </w:lvl>
    <w:lvl w:ilvl="4" w:tplc="A71E96AC">
      <w:start w:val="1"/>
      <w:numFmt w:val="bullet"/>
      <w:lvlText w:val="o"/>
      <w:lvlJc w:val="left"/>
      <w:pPr>
        <w:ind w:left="3600" w:hanging="360"/>
      </w:pPr>
      <w:rPr>
        <w:rFonts w:ascii="Courier New" w:hAnsi="Courier New" w:hint="default"/>
      </w:rPr>
    </w:lvl>
    <w:lvl w:ilvl="5" w:tplc="DE1EA674">
      <w:start w:val="1"/>
      <w:numFmt w:val="bullet"/>
      <w:lvlText w:val=""/>
      <w:lvlJc w:val="left"/>
      <w:pPr>
        <w:ind w:left="4320" w:hanging="360"/>
      </w:pPr>
      <w:rPr>
        <w:rFonts w:ascii="Wingdings" w:hAnsi="Wingdings" w:hint="default"/>
      </w:rPr>
    </w:lvl>
    <w:lvl w:ilvl="6" w:tplc="31D084F8">
      <w:start w:val="1"/>
      <w:numFmt w:val="bullet"/>
      <w:lvlText w:val=""/>
      <w:lvlJc w:val="left"/>
      <w:pPr>
        <w:ind w:left="5040" w:hanging="360"/>
      </w:pPr>
      <w:rPr>
        <w:rFonts w:ascii="Symbol" w:hAnsi="Symbol" w:hint="default"/>
      </w:rPr>
    </w:lvl>
    <w:lvl w:ilvl="7" w:tplc="AA02A3BC">
      <w:start w:val="1"/>
      <w:numFmt w:val="bullet"/>
      <w:lvlText w:val="o"/>
      <w:lvlJc w:val="left"/>
      <w:pPr>
        <w:ind w:left="5760" w:hanging="360"/>
      </w:pPr>
      <w:rPr>
        <w:rFonts w:ascii="Courier New" w:hAnsi="Courier New" w:hint="default"/>
      </w:rPr>
    </w:lvl>
    <w:lvl w:ilvl="8" w:tplc="DE142C0C">
      <w:start w:val="1"/>
      <w:numFmt w:val="bullet"/>
      <w:lvlText w:val=""/>
      <w:lvlJc w:val="left"/>
      <w:pPr>
        <w:ind w:left="6480" w:hanging="360"/>
      </w:pPr>
      <w:rPr>
        <w:rFonts w:ascii="Wingdings" w:hAnsi="Wingdings" w:hint="default"/>
      </w:rPr>
    </w:lvl>
  </w:abstractNum>
  <w:abstractNum w:abstractNumId="8" w15:restartNumberingAfterBreak="0">
    <w:nsid w:val="1973F27D"/>
    <w:multiLevelType w:val="hybridMultilevel"/>
    <w:tmpl w:val="B5D4F8A6"/>
    <w:lvl w:ilvl="0" w:tplc="7B40C8DE">
      <w:start w:val="1"/>
      <w:numFmt w:val="bullet"/>
      <w:lvlText w:val=""/>
      <w:lvlJc w:val="left"/>
      <w:pPr>
        <w:ind w:left="720" w:hanging="360"/>
      </w:pPr>
      <w:rPr>
        <w:rFonts w:ascii="Symbol" w:hAnsi="Symbol" w:hint="default"/>
      </w:rPr>
    </w:lvl>
    <w:lvl w:ilvl="1" w:tplc="82CAF32C">
      <w:start w:val="1"/>
      <w:numFmt w:val="bullet"/>
      <w:lvlText w:val="o"/>
      <w:lvlJc w:val="left"/>
      <w:pPr>
        <w:ind w:left="1440" w:hanging="360"/>
      </w:pPr>
      <w:rPr>
        <w:rFonts w:ascii="Courier New" w:hAnsi="Courier New" w:hint="default"/>
      </w:rPr>
    </w:lvl>
    <w:lvl w:ilvl="2" w:tplc="A9E2DD6E">
      <w:start w:val="1"/>
      <w:numFmt w:val="bullet"/>
      <w:lvlText w:val=""/>
      <w:lvlJc w:val="left"/>
      <w:pPr>
        <w:ind w:left="2160" w:hanging="360"/>
      </w:pPr>
      <w:rPr>
        <w:rFonts w:ascii="Wingdings" w:hAnsi="Wingdings" w:hint="default"/>
      </w:rPr>
    </w:lvl>
    <w:lvl w:ilvl="3" w:tplc="555AD03A">
      <w:start w:val="1"/>
      <w:numFmt w:val="bullet"/>
      <w:lvlText w:val=""/>
      <w:lvlJc w:val="left"/>
      <w:pPr>
        <w:ind w:left="2880" w:hanging="360"/>
      </w:pPr>
      <w:rPr>
        <w:rFonts w:ascii="Symbol" w:hAnsi="Symbol" w:hint="default"/>
      </w:rPr>
    </w:lvl>
    <w:lvl w:ilvl="4" w:tplc="EE283982">
      <w:start w:val="1"/>
      <w:numFmt w:val="bullet"/>
      <w:lvlText w:val="o"/>
      <w:lvlJc w:val="left"/>
      <w:pPr>
        <w:ind w:left="3600" w:hanging="360"/>
      </w:pPr>
      <w:rPr>
        <w:rFonts w:ascii="Courier New" w:hAnsi="Courier New" w:hint="default"/>
      </w:rPr>
    </w:lvl>
    <w:lvl w:ilvl="5" w:tplc="95845C5E">
      <w:start w:val="1"/>
      <w:numFmt w:val="bullet"/>
      <w:lvlText w:val=""/>
      <w:lvlJc w:val="left"/>
      <w:pPr>
        <w:ind w:left="4320" w:hanging="360"/>
      </w:pPr>
      <w:rPr>
        <w:rFonts w:ascii="Wingdings" w:hAnsi="Wingdings" w:hint="default"/>
      </w:rPr>
    </w:lvl>
    <w:lvl w:ilvl="6" w:tplc="02CE0498">
      <w:start w:val="1"/>
      <w:numFmt w:val="bullet"/>
      <w:lvlText w:val=""/>
      <w:lvlJc w:val="left"/>
      <w:pPr>
        <w:ind w:left="5040" w:hanging="360"/>
      </w:pPr>
      <w:rPr>
        <w:rFonts w:ascii="Symbol" w:hAnsi="Symbol" w:hint="default"/>
      </w:rPr>
    </w:lvl>
    <w:lvl w:ilvl="7" w:tplc="A9827CF8">
      <w:start w:val="1"/>
      <w:numFmt w:val="bullet"/>
      <w:lvlText w:val="o"/>
      <w:lvlJc w:val="left"/>
      <w:pPr>
        <w:ind w:left="5760" w:hanging="360"/>
      </w:pPr>
      <w:rPr>
        <w:rFonts w:ascii="Courier New" w:hAnsi="Courier New" w:hint="default"/>
      </w:rPr>
    </w:lvl>
    <w:lvl w:ilvl="8" w:tplc="CB5AE088">
      <w:start w:val="1"/>
      <w:numFmt w:val="bullet"/>
      <w:lvlText w:val=""/>
      <w:lvlJc w:val="left"/>
      <w:pPr>
        <w:ind w:left="6480" w:hanging="360"/>
      </w:pPr>
      <w:rPr>
        <w:rFonts w:ascii="Wingdings" w:hAnsi="Wingdings" w:hint="default"/>
      </w:rPr>
    </w:lvl>
  </w:abstractNum>
  <w:abstractNum w:abstractNumId="9" w15:restartNumberingAfterBreak="0">
    <w:nsid w:val="1E2F9A11"/>
    <w:multiLevelType w:val="hybridMultilevel"/>
    <w:tmpl w:val="2534BCEE"/>
    <w:lvl w:ilvl="0" w:tplc="8E109F08">
      <w:start w:val="1"/>
      <w:numFmt w:val="bullet"/>
      <w:lvlText w:val="·"/>
      <w:lvlJc w:val="left"/>
      <w:pPr>
        <w:ind w:left="720" w:hanging="360"/>
      </w:pPr>
      <w:rPr>
        <w:rFonts w:ascii="Symbol" w:hAnsi="Symbol" w:hint="default"/>
      </w:rPr>
    </w:lvl>
    <w:lvl w:ilvl="1" w:tplc="81483AB2">
      <w:start w:val="1"/>
      <w:numFmt w:val="bullet"/>
      <w:lvlText w:val="o"/>
      <w:lvlJc w:val="left"/>
      <w:pPr>
        <w:ind w:left="1440" w:hanging="360"/>
      </w:pPr>
      <w:rPr>
        <w:rFonts w:ascii="Courier New" w:hAnsi="Courier New" w:hint="default"/>
      </w:rPr>
    </w:lvl>
    <w:lvl w:ilvl="2" w:tplc="133AE328">
      <w:start w:val="1"/>
      <w:numFmt w:val="bullet"/>
      <w:lvlText w:val=""/>
      <w:lvlJc w:val="left"/>
      <w:pPr>
        <w:ind w:left="2160" w:hanging="360"/>
      </w:pPr>
      <w:rPr>
        <w:rFonts w:ascii="Wingdings" w:hAnsi="Wingdings" w:hint="default"/>
      </w:rPr>
    </w:lvl>
    <w:lvl w:ilvl="3" w:tplc="13F859C8">
      <w:start w:val="1"/>
      <w:numFmt w:val="bullet"/>
      <w:lvlText w:val=""/>
      <w:lvlJc w:val="left"/>
      <w:pPr>
        <w:ind w:left="2880" w:hanging="360"/>
      </w:pPr>
      <w:rPr>
        <w:rFonts w:ascii="Symbol" w:hAnsi="Symbol" w:hint="default"/>
      </w:rPr>
    </w:lvl>
    <w:lvl w:ilvl="4" w:tplc="DC32EB7A">
      <w:start w:val="1"/>
      <w:numFmt w:val="bullet"/>
      <w:lvlText w:val="o"/>
      <w:lvlJc w:val="left"/>
      <w:pPr>
        <w:ind w:left="3600" w:hanging="360"/>
      </w:pPr>
      <w:rPr>
        <w:rFonts w:ascii="Courier New" w:hAnsi="Courier New" w:hint="default"/>
      </w:rPr>
    </w:lvl>
    <w:lvl w:ilvl="5" w:tplc="65E442BE">
      <w:start w:val="1"/>
      <w:numFmt w:val="bullet"/>
      <w:lvlText w:val=""/>
      <w:lvlJc w:val="left"/>
      <w:pPr>
        <w:ind w:left="4320" w:hanging="360"/>
      </w:pPr>
      <w:rPr>
        <w:rFonts w:ascii="Wingdings" w:hAnsi="Wingdings" w:hint="default"/>
      </w:rPr>
    </w:lvl>
    <w:lvl w:ilvl="6" w:tplc="D5883958">
      <w:start w:val="1"/>
      <w:numFmt w:val="bullet"/>
      <w:lvlText w:val=""/>
      <w:lvlJc w:val="left"/>
      <w:pPr>
        <w:ind w:left="5040" w:hanging="360"/>
      </w:pPr>
      <w:rPr>
        <w:rFonts w:ascii="Symbol" w:hAnsi="Symbol" w:hint="default"/>
      </w:rPr>
    </w:lvl>
    <w:lvl w:ilvl="7" w:tplc="3F46D11A">
      <w:start w:val="1"/>
      <w:numFmt w:val="bullet"/>
      <w:lvlText w:val="o"/>
      <w:lvlJc w:val="left"/>
      <w:pPr>
        <w:ind w:left="5760" w:hanging="360"/>
      </w:pPr>
      <w:rPr>
        <w:rFonts w:ascii="Courier New" w:hAnsi="Courier New" w:hint="default"/>
      </w:rPr>
    </w:lvl>
    <w:lvl w:ilvl="8" w:tplc="7E24C556">
      <w:start w:val="1"/>
      <w:numFmt w:val="bullet"/>
      <w:lvlText w:val=""/>
      <w:lvlJc w:val="left"/>
      <w:pPr>
        <w:ind w:left="6480" w:hanging="360"/>
      </w:pPr>
      <w:rPr>
        <w:rFonts w:ascii="Wingdings" w:hAnsi="Wingdings" w:hint="default"/>
      </w:rPr>
    </w:lvl>
  </w:abstractNum>
  <w:abstractNum w:abstractNumId="10" w15:restartNumberingAfterBreak="0">
    <w:nsid w:val="210567F0"/>
    <w:multiLevelType w:val="hybridMultilevel"/>
    <w:tmpl w:val="A7829FDA"/>
    <w:lvl w:ilvl="0" w:tplc="E2BCF3B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25ACE"/>
    <w:multiLevelType w:val="hybridMultilevel"/>
    <w:tmpl w:val="2FFAFE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68C00"/>
    <w:multiLevelType w:val="hybridMultilevel"/>
    <w:tmpl w:val="CE484D3C"/>
    <w:lvl w:ilvl="0" w:tplc="4A6C8BB0">
      <w:start w:val="1"/>
      <w:numFmt w:val="bullet"/>
      <w:lvlText w:val="·"/>
      <w:lvlJc w:val="left"/>
      <w:pPr>
        <w:ind w:left="720" w:hanging="360"/>
      </w:pPr>
      <w:rPr>
        <w:rFonts w:ascii="Symbol" w:hAnsi="Symbol" w:hint="default"/>
      </w:rPr>
    </w:lvl>
    <w:lvl w:ilvl="1" w:tplc="51905596">
      <w:start w:val="1"/>
      <w:numFmt w:val="bullet"/>
      <w:lvlText w:val="o"/>
      <w:lvlJc w:val="left"/>
      <w:pPr>
        <w:ind w:left="1440" w:hanging="360"/>
      </w:pPr>
      <w:rPr>
        <w:rFonts w:ascii="Courier New" w:hAnsi="Courier New" w:hint="default"/>
      </w:rPr>
    </w:lvl>
    <w:lvl w:ilvl="2" w:tplc="C3540946">
      <w:start w:val="1"/>
      <w:numFmt w:val="bullet"/>
      <w:lvlText w:val=""/>
      <w:lvlJc w:val="left"/>
      <w:pPr>
        <w:ind w:left="2160" w:hanging="360"/>
      </w:pPr>
      <w:rPr>
        <w:rFonts w:ascii="Wingdings" w:hAnsi="Wingdings" w:hint="default"/>
      </w:rPr>
    </w:lvl>
    <w:lvl w:ilvl="3" w:tplc="16702FBA">
      <w:start w:val="1"/>
      <w:numFmt w:val="bullet"/>
      <w:lvlText w:val=""/>
      <w:lvlJc w:val="left"/>
      <w:pPr>
        <w:ind w:left="2880" w:hanging="360"/>
      </w:pPr>
      <w:rPr>
        <w:rFonts w:ascii="Symbol" w:hAnsi="Symbol" w:hint="default"/>
      </w:rPr>
    </w:lvl>
    <w:lvl w:ilvl="4" w:tplc="6A6888EC">
      <w:start w:val="1"/>
      <w:numFmt w:val="bullet"/>
      <w:lvlText w:val="o"/>
      <w:lvlJc w:val="left"/>
      <w:pPr>
        <w:ind w:left="3600" w:hanging="360"/>
      </w:pPr>
      <w:rPr>
        <w:rFonts w:ascii="Courier New" w:hAnsi="Courier New" w:hint="default"/>
      </w:rPr>
    </w:lvl>
    <w:lvl w:ilvl="5" w:tplc="49547026">
      <w:start w:val="1"/>
      <w:numFmt w:val="bullet"/>
      <w:lvlText w:val=""/>
      <w:lvlJc w:val="left"/>
      <w:pPr>
        <w:ind w:left="4320" w:hanging="360"/>
      </w:pPr>
      <w:rPr>
        <w:rFonts w:ascii="Wingdings" w:hAnsi="Wingdings" w:hint="default"/>
      </w:rPr>
    </w:lvl>
    <w:lvl w:ilvl="6" w:tplc="D39E0D4A">
      <w:start w:val="1"/>
      <w:numFmt w:val="bullet"/>
      <w:lvlText w:val=""/>
      <w:lvlJc w:val="left"/>
      <w:pPr>
        <w:ind w:left="5040" w:hanging="360"/>
      </w:pPr>
      <w:rPr>
        <w:rFonts w:ascii="Symbol" w:hAnsi="Symbol" w:hint="default"/>
      </w:rPr>
    </w:lvl>
    <w:lvl w:ilvl="7" w:tplc="36F6FE10">
      <w:start w:val="1"/>
      <w:numFmt w:val="bullet"/>
      <w:lvlText w:val="o"/>
      <w:lvlJc w:val="left"/>
      <w:pPr>
        <w:ind w:left="5760" w:hanging="360"/>
      </w:pPr>
      <w:rPr>
        <w:rFonts w:ascii="Courier New" w:hAnsi="Courier New" w:hint="default"/>
      </w:rPr>
    </w:lvl>
    <w:lvl w:ilvl="8" w:tplc="383A967A">
      <w:start w:val="1"/>
      <w:numFmt w:val="bullet"/>
      <w:lvlText w:val=""/>
      <w:lvlJc w:val="left"/>
      <w:pPr>
        <w:ind w:left="6480" w:hanging="360"/>
      </w:pPr>
      <w:rPr>
        <w:rFonts w:ascii="Wingdings" w:hAnsi="Wingdings" w:hint="default"/>
      </w:rPr>
    </w:lvl>
  </w:abstractNum>
  <w:abstractNum w:abstractNumId="13" w15:restartNumberingAfterBreak="0">
    <w:nsid w:val="25F905E7"/>
    <w:multiLevelType w:val="hybridMultilevel"/>
    <w:tmpl w:val="33CC6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246402"/>
    <w:multiLevelType w:val="hybridMultilevel"/>
    <w:tmpl w:val="AF5AA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B522F5"/>
    <w:multiLevelType w:val="hybridMultilevel"/>
    <w:tmpl w:val="8D4890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B878573"/>
    <w:multiLevelType w:val="hybridMultilevel"/>
    <w:tmpl w:val="089E0364"/>
    <w:lvl w:ilvl="0" w:tplc="8A24EE04">
      <w:start w:val="1"/>
      <w:numFmt w:val="bullet"/>
      <w:lvlText w:val="-"/>
      <w:lvlJc w:val="left"/>
      <w:pPr>
        <w:ind w:left="720" w:hanging="360"/>
      </w:pPr>
      <w:rPr>
        <w:rFonts w:ascii="Symbol" w:hAnsi="Symbol" w:hint="default"/>
      </w:rPr>
    </w:lvl>
    <w:lvl w:ilvl="1" w:tplc="8FF89304">
      <w:start w:val="1"/>
      <w:numFmt w:val="bullet"/>
      <w:lvlText w:val="o"/>
      <w:lvlJc w:val="left"/>
      <w:pPr>
        <w:ind w:left="1440" w:hanging="360"/>
      </w:pPr>
      <w:rPr>
        <w:rFonts w:ascii="Courier New" w:hAnsi="Courier New" w:hint="default"/>
      </w:rPr>
    </w:lvl>
    <w:lvl w:ilvl="2" w:tplc="9BF81C92">
      <w:start w:val="1"/>
      <w:numFmt w:val="bullet"/>
      <w:lvlText w:val=""/>
      <w:lvlJc w:val="left"/>
      <w:pPr>
        <w:ind w:left="2160" w:hanging="360"/>
      </w:pPr>
      <w:rPr>
        <w:rFonts w:ascii="Wingdings" w:hAnsi="Wingdings" w:hint="default"/>
      </w:rPr>
    </w:lvl>
    <w:lvl w:ilvl="3" w:tplc="6076ECC4">
      <w:start w:val="1"/>
      <w:numFmt w:val="bullet"/>
      <w:lvlText w:val=""/>
      <w:lvlJc w:val="left"/>
      <w:pPr>
        <w:ind w:left="2880" w:hanging="360"/>
      </w:pPr>
      <w:rPr>
        <w:rFonts w:ascii="Symbol" w:hAnsi="Symbol" w:hint="default"/>
      </w:rPr>
    </w:lvl>
    <w:lvl w:ilvl="4" w:tplc="ABFC939A">
      <w:start w:val="1"/>
      <w:numFmt w:val="bullet"/>
      <w:lvlText w:val="o"/>
      <w:lvlJc w:val="left"/>
      <w:pPr>
        <w:ind w:left="3600" w:hanging="360"/>
      </w:pPr>
      <w:rPr>
        <w:rFonts w:ascii="Courier New" w:hAnsi="Courier New" w:hint="default"/>
      </w:rPr>
    </w:lvl>
    <w:lvl w:ilvl="5" w:tplc="04FE07DE">
      <w:start w:val="1"/>
      <w:numFmt w:val="bullet"/>
      <w:lvlText w:val=""/>
      <w:lvlJc w:val="left"/>
      <w:pPr>
        <w:ind w:left="4320" w:hanging="360"/>
      </w:pPr>
      <w:rPr>
        <w:rFonts w:ascii="Wingdings" w:hAnsi="Wingdings" w:hint="default"/>
      </w:rPr>
    </w:lvl>
    <w:lvl w:ilvl="6" w:tplc="39865060">
      <w:start w:val="1"/>
      <w:numFmt w:val="bullet"/>
      <w:lvlText w:val=""/>
      <w:lvlJc w:val="left"/>
      <w:pPr>
        <w:ind w:left="5040" w:hanging="360"/>
      </w:pPr>
      <w:rPr>
        <w:rFonts w:ascii="Symbol" w:hAnsi="Symbol" w:hint="default"/>
      </w:rPr>
    </w:lvl>
    <w:lvl w:ilvl="7" w:tplc="FCE0A9A8">
      <w:start w:val="1"/>
      <w:numFmt w:val="bullet"/>
      <w:lvlText w:val="o"/>
      <w:lvlJc w:val="left"/>
      <w:pPr>
        <w:ind w:left="5760" w:hanging="360"/>
      </w:pPr>
      <w:rPr>
        <w:rFonts w:ascii="Courier New" w:hAnsi="Courier New" w:hint="default"/>
      </w:rPr>
    </w:lvl>
    <w:lvl w:ilvl="8" w:tplc="33605E08">
      <w:start w:val="1"/>
      <w:numFmt w:val="bullet"/>
      <w:lvlText w:val=""/>
      <w:lvlJc w:val="left"/>
      <w:pPr>
        <w:ind w:left="6480" w:hanging="360"/>
      </w:pPr>
      <w:rPr>
        <w:rFonts w:ascii="Wingdings" w:hAnsi="Wingdings" w:hint="default"/>
      </w:rPr>
    </w:lvl>
  </w:abstractNum>
  <w:abstractNum w:abstractNumId="17" w15:restartNumberingAfterBreak="0">
    <w:nsid w:val="3DB5CD22"/>
    <w:multiLevelType w:val="hybridMultilevel"/>
    <w:tmpl w:val="FD040B28"/>
    <w:lvl w:ilvl="0" w:tplc="822AED12">
      <w:start w:val="1"/>
      <w:numFmt w:val="bullet"/>
      <w:lvlText w:val="·"/>
      <w:lvlJc w:val="left"/>
      <w:pPr>
        <w:ind w:left="720" w:hanging="360"/>
      </w:pPr>
      <w:rPr>
        <w:rFonts w:ascii="Symbol" w:hAnsi="Symbol" w:hint="default"/>
      </w:rPr>
    </w:lvl>
    <w:lvl w:ilvl="1" w:tplc="5164FA60">
      <w:start w:val="1"/>
      <w:numFmt w:val="bullet"/>
      <w:lvlText w:val="o"/>
      <w:lvlJc w:val="left"/>
      <w:pPr>
        <w:ind w:left="1440" w:hanging="360"/>
      </w:pPr>
      <w:rPr>
        <w:rFonts w:ascii="Courier New" w:hAnsi="Courier New" w:hint="default"/>
      </w:rPr>
    </w:lvl>
    <w:lvl w:ilvl="2" w:tplc="E642F6F0">
      <w:start w:val="1"/>
      <w:numFmt w:val="bullet"/>
      <w:lvlText w:val=""/>
      <w:lvlJc w:val="left"/>
      <w:pPr>
        <w:ind w:left="2160" w:hanging="360"/>
      </w:pPr>
      <w:rPr>
        <w:rFonts w:ascii="Wingdings" w:hAnsi="Wingdings" w:hint="default"/>
      </w:rPr>
    </w:lvl>
    <w:lvl w:ilvl="3" w:tplc="122EC21C">
      <w:start w:val="1"/>
      <w:numFmt w:val="bullet"/>
      <w:lvlText w:val=""/>
      <w:lvlJc w:val="left"/>
      <w:pPr>
        <w:ind w:left="2880" w:hanging="360"/>
      </w:pPr>
      <w:rPr>
        <w:rFonts w:ascii="Symbol" w:hAnsi="Symbol" w:hint="default"/>
      </w:rPr>
    </w:lvl>
    <w:lvl w:ilvl="4" w:tplc="4F20E904">
      <w:start w:val="1"/>
      <w:numFmt w:val="bullet"/>
      <w:lvlText w:val="o"/>
      <w:lvlJc w:val="left"/>
      <w:pPr>
        <w:ind w:left="3600" w:hanging="360"/>
      </w:pPr>
      <w:rPr>
        <w:rFonts w:ascii="Courier New" w:hAnsi="Courier New" w:hint="default"/>
      </w:rPr>
    </w:lvl>
    <w:lvl w:ilvl="5" w:tplc="FC3E6A82">
      <w:start w:val="1"/>
      <w:numFmt w:val="bullet"/>
      <w:lvlText w:val=""/>
      <w:lvlJc w:val="left"/>
      <w:pPr>
        <w:ind w:left="4320" w:hanging="360"/>
      </w:pPr>
      <w:rPr>
        <w:rFonts w:ascii="Wingdings" w:hAnsi="Wingdings" w:hint="default"/>
      </w:rPr>
    </w:lvl>
    <w:lvl w:ilvl="6" w:tplc="6FE03E2E">
      <w:start w:val="1"/>
      <w:numFmt w:val="bullet"/>
      <w:lvlText w:val=""/>
      <w:lvlJc w:val="left"/>
      <w:pPr>
        <w:ind w:left="5040" w:hanging="360"/>
      </w:pPr>
      <w:rPr>
        <w:rFonts w:ascii="Symbol" w:hAnsi="Symbol" w:hint="default"/>
      </w:rPr>
    </w:lvl>
    <w:lvl w:ilvl="7" w:tplc="BB5AE266">
      <w:start w:val="1"/>
      <w:numFmt w:val="bullet"/>
      <w:lvlText w:val="o"/>
      <w:lvlJc w:val="left"/>
      <w:pPr>
        <w:ind w:left="5760" w:hanging="360"/>
      </w:pPr>
      <w:rPr>
        <w:rFonts w:ascii="Courier New" w:hAnsi="Courier New" w:hint="default"/>
      </w:rPr>
    </w:lvl>
    <w:lvl w:ilvl="8" w:tplc="1BD653AA">
      <w:start w:val="1"/>
      <w:numFmt w:val="bullet"/>
      <w:lvlText w:val=""/>
      <w:lvlJc w:val="left"/>
      <w:pPr>
        <w:ind w:left="6480" w:hanging="360"/>
      </w:pPr>
      <w:rPr>
        <w:rFonts w:ascii="Wingdings" w:hAnsi="Wingdings" w:hint="default"/>
      </w:rPr>
    </w:lvl>
  </w:abstractNum>
  <w:abstractNum w:abstractNumId="18" w15:restartNumberingAfterBreak="0">
    <w:nsid w:val="3FE28DF1"/>
    <w:multiLevelType w:val="hybridMultilevel"/>
    <w:tmpl w:val="5108F96E"/>
    <w:lvl w:ilvl="0" w:tplc="A6885EEA">
      <w:start w:val="1"/>
      <w:numFmt w:val="bullet"/>
      <w:lvlText w:val="·"/>
      <w:lvlJc w:val="left"/>
      <w:pPr>
        <w:ind w:left="720" w:hanging="360"/>
      </w:pPr>
      <w:rPr>
        <w:rFonts w:ascii="Symbol" w:hAnsi="Symbol" w:hint="default"/>
      </w:rPr>
    </w:lvl>
    <w:lvl w:ilvl="1" w:tplc="A0545F2E">
      <w:start w:val="1"/>
      <w:numFmt w:val="bullet"/>
      <w:lvlText w:val="o"/>
      <w:lvlJc w:val="left"/>
      <w:pPr>
        <w:ind w:left="1440" w:hanging="360"/>
      </w:pPr>
      <w:rPr>
        <w:rFonts w:ascii="Courier New" w:hAnsi="Courier New" w:hint="default"/>
      </w:rPr>
    </w:lvl>
    <w:lvl w:ilvl="2" w:tplc="ED3CC62C">
      <w:start w:val="1"/>
      <w:numFmt w:val="bullet"/>
      <w:lvlText w:val=""/>
      <w:lvlJc w:val="left"/>
      <w:pPr>
        <w:ind w:left="2160" w:hanging="360"/>
      </w:pPr>
      <w:rPr>
        <w:rFonts w:ascii="Wingdings" w:hAnsi="Wingdings" w:hint="default"/>
      </w:rPr>
    </w:lvl>
    <w:lvl w:ilvl="3" w:tplc="F8CAE992">
      <w:start w:val="1"/>
      <w:numFmt w:val="bullet"/>
      <w:lvlText w:val=""/>
      <w:lvlJc w:val="left"/>
      <w:pPr>
        <w:ind w:left="2880" w:hanging="360"/>
      </w:pPr>
      <w:rPr>
        <w:rFonts w:ascii="Symbol" w:hAnsi="Symbol" w:hint="default"/>
      </w:rPr>
    </w:lvl>
    <w:lvl w:ilvl="4" w:tplc="3DFE9B7A">
      <w:start w:val="1"/>
      <w:numFmt w:val="bullet"/>
      <w:lvlText w:val="o"/>
      <w:lvlJc w:val="left"/>
      <w:pPr>
        <w:ind w:left="3600" w:hanging="360"/>
      </w:pPr>
      <w:rPr>
        <w:rFonts w:ascii="Courier New" w:hAnsi="Courier New" w:hint="default"/>
      </w:rPr>
    </w:lvl>
    <w:lvl w:ilvl="5" w:tplc="3534915C">
      <w:start w:val="1"/>
      <w:numFmt w:val="bullet"/>
      <w:lvlText w:val=""/>
      <w:lvlJc w:val="left"/>
      <w:pPr>
        <w:ind w:left="4320" w:hanging="360"/>
      </w:pPr>
      <w:rPr>
        <w:rFonts w:ascii="Wingdings" w:hAnsi="Wingdings" w:hint="default"/>
      </w:rPr>
    </w:lvl>
    <w:lvl w:ilvl="6" w:tplc="129A0838">
      <w:start w:val="1"/>
      <w:numFmt w:val="bullet"/>
      <w:lvlText w:val=""/>
      <w:lvlJc w:val="left"/>
      <w:pPr>
        <w:ind w:left="5040" w:hanging="360"/>
      </w:pPr>
      <w:rPr>
        <w:rFonts w:ascii="Symbol" w:hAnsi="Symbol" w:hint="default"/>
      </w:rPr>
    </w:lvl>
    <w:lvl w:ilvl="7" w:tplc="CC0A3270">
      <w:start w:val="1"/>
      <w:numFmt w:val="bullet"/>
      <w:lvlText w:val="o"/>
      <w:lvlJc w:val="left"/>
      <w:pPr>
        <w:ind w:left="5760" w:hanging="360"/>
      </w:pPr>
      <w:rPr>
        <w:rFonts w:ascii="Courier New" w:hAnsi="Courier New" w:hint="default"/>
      </w:rPr>
    </w:lvl>
    <w:lvl w:ilvl="8" w:tplc="5D74C596">
      <w:start w:val="1"/>
      <w:numFmt w:val="bullet"/>
      <w:lvlText w:val=""/>
      <w:lvlJc w:val="left"/>
      <w:pPr>
        <w:ind w:left="6480" w:hanging="360"/>
      </w:pPr>
      <w:rPr>
        <w:rFonts w:ascii="Wingdings" w:hAnsi="Wingdings" w:hint="default"/>
      </w:rPr>
    </w:lvl>
  </w:abstractNum>
  <w:abstractNum w:abstractNumId="19" w15:restartNumberingAfterBreak="0">
    <w:nsid w:val="426C182B"/>
    <w:multiLevelType w:val="hybridMultilevel"/>
    <w:tmpl w:val="09FC52E6"/>
    <w:lvl w:ilvl="0" w:tplc="C916FA40">
      <w:start w:val="1"/>
      <w:numFmt w:val="bullet"/>
      <w:lvlText w:val="·"/>
      <w:lvlJc w:val="left"/>
      <w:pPr>
        <w:ind w:left="720" w:hanging="360"/>
      </w:pPr>
      <w:rPr>
        <w:rFonts w:ascii="Symbol" w:hAnsi="Symbol" w:hint="default"/>
      </w:rPr>
    </w:lvl>
    <w:lvl w:ilvl="1" w:tplc="F3968172">
      <w:start w:val="1"/>
      <w:numFmt w:val="bullet"/>
      <w:lvlText w:val="o"/>
      <w:lvlJc w:val="left"/>
      <w:pPr>
        <w:ind w:left="1440" w:hanging="360"/>
      </w:pPr>
      <w:rPr>
        <w:rFonts w:ascii="Courier New" w:hAnsi="Courier New" w:hint="default"/>
      </w:rPr>
    </w:lvl>
    <w:lvl w:ilvl="2" w:tplc="5E9E663A">
      <w:start w:val="1"/>
      <w:numFmt w:val="bullet"/>
      <w:lvlText w:val=""/>
      <w:lvlJc w:val="left"/>
      <w:pPr>
        <w:ind w:left="2160" w:hanging="360"/>
      </w:pPr>
      <w:rPr>
        <w:rFonts w:ascii="Wingdings" w:hAnsi="Wingdings" w:hint="default"/>
      </w:rPr>
    </w:lvl>
    <w:lvl w:ilvl="3" w:tplc="1C3EFAE8">
      <w:start w:val="1"/>
      <w:numFmt w:val="bullet"/>
      <w:lvlText w:val=""/>
      <w:lvlJc w:val="left"/>
      <w:pPr>
        <w:ind w:left="2880" w:hanging="360"/>
      </w:pPr>
      <w:rPr>
        <w:rFonts w:ascii="Symbol" w:hAnsi="Symbol" w:hint="default"/>
      </w:rPr>
    </w:lvl>
    <w:lvl w:ilvl="4" w:tplc="37BA3EB4">
      <w:start w:val="1"/>
      <w:numFmt w:val="bullet"/>
      <w:lvlText w:val="o"/>
      <w:lvlJc w:val="left"/>
      <w:pPr>
        <w:ind w:left="3600" w:hanging="360"/>
      </w:pPr>
      <w:rPr>
        <w:rFonts w:ascii="Courier New" w:hAnsi="Courier New" w:hint="default"/>
      </w:rPr>
    </w:lvl>
    <w:lvl w:ilvl="5" w:tplc="D4541230">
      <w:start w:val="1"/>
      <w:numFmt w:val="bullet"/>
      <w:lvlText w:val=""/>
      <w:lvlJc w:val="left"/>
      <w:pPr>
        <w:ind w:left="4320" w:hanging="360"/>
      </w:pPr>
      <w:rPr>
        <w:rFonts w:ascii="Wingdings" w:hAnsi="Wingdings" w:hint="default"/>
      </w:rPr>
    </w:lvl>
    <w:lvl w:ilvl="6" w:tplc="2BCA2F7C">
      <w:start w:val="1"/>
      <w:numFmt w:val="bullet"/>
      <w:lvlText w:val=""/>
      <w:lvlJc w:val="left"/>
      <w:pPr>
        <w:ind w:left="5040" w:hanging="360"/>
      </w:pPr>
      <w:rPr>
        <w:rFonts w:ascii="Symbol" w:hAnsi="Symbol" w:hint="default"/>
      </w:rPr>
    </w:lvl>
    <w:lvl w:ilvl="7" w:tplc="2A6E1464">
      <w:start w:val="1"/>
      <w:numFmt w:val="bullet"/>
      <w:lvlText w:val="o"/>
      <w:lvlJc w:val="left"/>
      <w:pPr>
        <w:ind w:left="5760" w:hanging="360"/>
      </w:pPr>
      <w:rPr>
        <w:rFonts w:ascii="Courier New" w:hAnsi="Courier New" w:hint="default"/>
      </w:rPr>
    </w:lvl>
    <w:lvl w:ilvl="8" w:tplc="BAE0D864">
      <w:start w:val="1"/>
      <w:numFmt w:val="bullet"/>
      <w:lvlText w:val=""/>
      <w:lvlJc w:val="left"/>
      <w:pPr>
        <w:ind w:left="6480" w:hanging="360"/>
      </w:pPr>
      <w:rPr>
        <w:rFonts w:ascii="Wingdings" w:hAnsi="Wingdings" w:hint="default"/>
      </w:rPr>
    </w:lvl>
  </w:abstractNum>
  <w:abstractNum w:abstractNumId="20" w15:restartNumberingAfterBreak="0">
    <w:nsid w:val="4DFF053C"/>
    <w:multiLevelType w:val="hybridMultilevel"/>
    <w:tmpl w:val="83E46010"/>
    <w:lvl w:ilvl="0" w:tplc="04050001">
      <w:start w:val="1"/>
      <w:numFmt w:val="bullet"/>
      <w:lvlText w:val=""/>
      <w:lvlJc w:val="left"/>
      <w:pPr>
        <w:ind w:left="502" w:hanging="360"/>
      </w:pPr>
      <w:rPr>
        <w:rFonts w:ascii="Symbol" w:hAnsi="Symbol" w:hint="default"/>
      </w:rPr>
    </w:lvl>
    <w:lvl w:ilvl="1" w:tplc="04050001">
      <w:start w:val="1"/>
      <w:numFmt w:val="bullet"/>
      <w:lvlText w:val=""/>
      <w:lvlJc w:val="left"/>
      <w:pPr>
        <w:ind w:left="644" w:hanging="360"/>
      </w:pPr>
      <w:rPr>
        <w:rFonts w:ascii="Symbol" w:hAnsi="Symbol"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1" w15:restartNumberingAfterBreak="0">
    <w:nsid w:val="57DF5926"/>
    <w:multiLevelType w:val="hybridMultilevel"/>
    <w:tmpl w:val="C7DCE476"/>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22" w15:restartNumberingAfterBreak="0">
    <w:nsid w:val="6C5F445B"/>
    <w:multiLevelType w:val="hybridMultilevel"/>
    <w:tmpl w:val="2F1A6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1C77E5"/>
    <w:multiLevelType w:val="hybridMultilevel"/>
    <w:tmpl w:val="FCD40D58"/>
    <w:lvl w:ilvl="0" w:tplc="433472CC">
      <w:start w:val="1"/>
      <w:numFmt w:val="bullet"/>
      <w:lvlText w:val=""/>
      <w:lvlJc w:val="left"/>
      <w:pPr>
        <w:ind w:left="720" w:hanging="360"/>
      </w:pPr>
      <w:rPr>
        <w:rFonts w:ascii="Symbol" w:hAnsi="Symbol" w:hint="default"/>
      </w:rPr>
    </w:lvl>
    <w:lvl w:ilvl="1" w:tplc="9484193E">
      <w:start w:val="1"/>
      <w:numFmt w:val="bullet"/>
      <w:lvlText w:val="o"/>
      <w:lvlJc w:val="left"/>
      <w:pPr>
        <w:ind w:left="1440" w:hanging="360"/>
      </w:pPr>
      <w:rPr>
        <w:rFonts w:ascii="Courier New" w:hAnsi="Courier New" w:hint="default"/>
      </w:rPr>
    </w:lvl>
    <w:lvl w:ilvl="2" w:tplc="A5264E58">
      <w:start w:val="1"/>
      <w:numFmt w:val="bullet"/>
      <w:lvlText w:val=""/>
      <w:lvlJc w:val="left"/>
      <w:pPr>
        <w:ind w:left="2160" w:hanging="360"/>
      </w:pPr>
      <w:rPr>
        <w:rFonts w:ascii="Wingdings" w:hAnsi="Wingdings" w:hint="default"/>
      </w:rPr>
    </w:lvl>
    <w:lvl w:ilvl="3" w:tplc="0284041E">
      <w:start w:val="1"/>
      <w:numFmt w:val="bullet"/>
      <w:lvlText w:val=""/>
      <w:lvlJc w:val="left"/>
      <w:pPr>
        <w:ind w:left="2880" w:hanging="360"/>
      </w:pPr>
      <w:rPr>
        <w:rFonts w:ascii="Symbol" w:hAnsi="Symbol" w:hint="default"/>
      </w:rPr>
    </w:lvl>
    <w:lvl w:ilvl="4" w:tplc="6A5CB94E">
      <w:start w:val="1"/>
      <w:numFmt w:val="bullet"/>
      <w:lvlText w:val="o"/>
      <w:lvlJc w:val="left"/>
      <w:pPr>
        <w:ind w:left="3600" w:hanging="360"/>
      </w:pPr>
      <w:rPr>
        <w:rFonts w:ascii="Courier New" w:hAnsi="Courier New" w:hint="default"/>
      </w:rPr>
    </w:lvl>
    <w:lvl w:ilvl="5" w:tplc="5324F044">
      <w:start w:val="1"/>
      <w:numFmt w:val="bullet"/>
      <w:lvlText w:val=""/>
      <w:lvlJc w:val="left"/>
      <w:pPr>
        <w:ind w:left="4320" w:hanging="360"/>
      </w:pPr>
      <w:rPr>
        <w:rFonts w:ascii="Wingdings" w:hAnsi="Wingdings" w:hint="default"/>
      </w:rPr>
    </w:lvl>
    <w:lvl w:ilvl="6" w:tplc="038086D2">
      <w:start w:val="1"/>
      <w:numFmt w:val="bullet"/>
      <w:lvlText w:val=""/>
      <w:lvlJc w:val="left"/>
      <w:pPr>
        <w:ind w:left="5040" w:hanging="360"/>
      </w:pPr>
      <w:rPr>
        <w:rFonts w:ascii="Symbol" w:hAnsi="Symbol" w:hint="default"/>
      </w:rPr>
    </w:lvl>
    <w:lvl w:ilvl="7" w:tplc="C30641E6">
      <w:start w:val="1"/>
      <w:numFmt w:val="bullet"/>
      <w:lvlText w:val="o"/>
      <w:lvlJc w:val="left"/>
      <w:pPr>
        <w:ind w:left="5760" w:hanging="360"/>
      </w:pPr>
      <w:rPr>
        <w:rFonts w:ascii="Courier New" w:hAnsi="Courier New" w:hint="default"/>
      </w:rPr>
    </w:lvl>
    <w:lvl w:ilvl="8" w:tplc="6A024566">
      <w:start w:val="1"/>
      <w:numFmt w:val="bullet"/>
      <w:lvlText w:val=""/>
      <w:lvlJc w:val="left"/>
      <w:pPr>
        <w:ind w:left="6480" w:hanging="360"/>
      </w:pPr>
      <w:rPr>
        <w:rFonts w:ascii="Wingdings" w:hAnsi="Wingdings" w:hint="default"/>
      </w:rPr>
    </w:lvl>
  </w:abstractNum>
  <w:abstractNum w:abstractNumId="24" w15:restartNumberingAfterBreak="0">
    <w:nsid w:val="70F41132"/>
    <w:multiLevelType w:val="hybridMultilevel"/>
    <w:tmpl w:val="C4162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3AF8C8"/>
    <w:multiLevelType w:val="hybridMultilevel"/>
    <w:tmpl w:val="60E6D92C"/>
    <w:lvl w:ilvl="0" w:tplc="E5463CFE">
      <w:start w:val="1"/>
      <w:numFmt w:val="bullet"/>
      <w:lvlText w:val=""/>
      <w:lvlJc w:val="left"/>
      <w:pPr>
        <w:ind w:left="720" w:hanging="360"/>
      </w:pPr>
      <w:rPr>
        <w:rFonts w:ascii="Symbol" w:hAnsi="Symbol" w:hint="default"/>
      </w:rPr>
    </w:lvl>
    <w:lvl w:ilvl="1" w:tplc="67FE10AA">
      <w:start w:val="1"/>
      <w:numFmt w:val="bullet"/>
      <w:lvlText w:val="o"/>
      <w:lvlJc w:val="left"/>
      <w:pPr>
        <w:ind w:left="1440" w:hanging="360"/>
      </w:pPr>
      <w:rPr>
        <w:rFonts w:ascii="Courier New" w:hAnsi="Courier New" w:hint="default"/>
      </w:rPr>
    </w:lvl>
    <w:lvl w:ilvl="2" w:tplc="BC326CDE">
      <w:start w:val="1"/>
      <w:numFmt w:val="bullet"/>
      <w:lvlText w:val=""/>
      <w:lvlJc w:val="left"/>
      <w:pPr>
        <w:ind w:left="2160" w:hanging="360"/>
      </w:pPr>
      <w:rPr>
        <w:rFonts w:ascii="Wingdings" w:hAnsi="Wingdings" w:hint="default"/>
      </w:rPr>
    </w:lvl>
    <w:lvl w:ilvl="3" w:tplc="E18C5E48">
      <w:start w:val="1"/>
      <w:numFmt w:val="bullet"/>
      <w:lvlText w:val=""/>
      <w:lvlJc w:val="left"/>
      <w:pPr>
        <w:ind w:left="2880" w:hanging="360"/>
      </w:pPr>
      <w:rPr>
        <w:rFonts w:ascii="Symbol" w:hAnsi="Symbol" w:hint="default"/>
      </w:rPr>
    </w:lvl>
    <w:lvl w:ilvl="4" w:tplc="7966AC6C">
      <w:start w:val="1"/>
      <w:numFmt w:val="bullet"/>
      <w:lvlText w:val="o"/>
      <w:lvlJc w:val="left"/>
      <w:pPr>
        <w:ind w:left="3600" w:hanging="360"/>
      </w:pPr>
      <w:rPr>
        <w:rFonts w:ascii="Courier New" w:hAnsi="Courier New" w:hint="default"/>
      </w:rPr>
    </w:lvl>
    <w:lvl w:ilvl="5" w:tplc="1F16FD20">
      <w:start w:val="1"/>
      <w:numFmt w:val="bullet"/>
      <w:lvlText w:val=""/>
      <w:lvlJc w:val="left"/>
      <w:pPr>
        <w:ind w:left="4320" w:hanging="360"/>
      </w:pPr>
      <w:rPr>
        <w:rFonts w:ascii="Wingdings" w:hAnsi="Wingdings" w:hint="default"/>
      </w:rPr>
    </w:lvl>
    <w:lvl w:ilvl="6" w:tplc="512C558A">
      <w:start w:val="1"/>
      <w:numFmt w:val="bullet"/>
      <w:lvlText w:val=""/>
      <w:lvlJc w:val="left"/>
      <w:pPr>
        <w:ind w:left="5040" w:hanging="360"/>
      </w:pPr>
      <w:rPr>
        <w:rFonts w:ascii="Symbol" w:hAnsi="Symbol" w:hint="default"/>
      </w:rPr>
    </w:lvl>
    <w:lvl w:ilvl="7" w:tplc="1522F6C2">
      <w:start w:val="1"/>
      <w:numFmt w:val="bullet"/>
      <w:lvlText w:val="o"/>
      <w:lvlJc w:val="left"/>
      <w:pPr>
        <w:ind w:left="5760" w:hanging="360"/>
      </w:pPr>
      <w:rPr>
        <w:rFonts w:ascii="Courier New" w:hAnsi="Courier New" w:hint="default"/>
      </w:rPr>
    </w:lvl>
    <w:lvl w:ilvl="8" w:tplc="3226584A">
      <w:start w:val="1"/>
      <w:numFmt w:val="bullet"/>
      <w:lvlText w:val=""/>
      <w:lvlJc w:val="left"/>
      <w:pPr>
        <w:ind w:left="6480" w:hanging="360"/>
      </w:pPr>
      <w:rPr>
        <w:rFonts w:ascii="Wingdings" w:hAnsi="Wingdings" w:hint="default"/>
      </w:rPr>
    </w:lvl>
  </w:abstractNum>
  <w:abstractNum w:abstractNumId="26" w15:restartNumberingAfterBreak="0">
    <w:nsid w:val="71550E79"/>
    <w:multiLevelType w:val="hybridMultilevel"/>
    <w:tmpl w:val="D6541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C55BEC"/>
    <w:multiLevelType w:val="hybridMultilevel"/>
    <w:tmpl w:val="ED4C155C"/>
    <w:lvl w:ilvl="0" w:tplc="E23470C2">
      <w:start w:val="1"/>
      <w:numFmt w:val="bullet"/>
      <w:lvlText w:val="·"/>
      <w:lvlJc w:val="left"/>
      <w:pPr>
        <w:ind w:left="720" w:hanging="360"/>
      </w:pPr>
      <w:rPr>
        <w:rFonts w:ascii="Symbol" w:hAnsi="Symbol" w:hint="default"/>
      </w:rPr>
    </w:lvl>
    <w:lvl w:ilvl="1" w:tplc="57C48644">
      <w:start w:val="1"/>
      <w:numFmt w:val="bullet"/>
      <w:lvlText w:val="o"/>
      <w:lvlJc w:val="left"/>
      <w:pPr>
        <w:ind w:left="1440" w:hanging="360"/>
      </w:pPr>
      <w:rPr>
        <w:rFonts w:ascii="Courier New" w:hAnsi="Courier New" w:hint="default"/>
      </w:rPr>
    </w:lvl>
    <w:lvl w:ilvl="2" w:tplc="46D6DB1C">
      <w:start w:val="1"/>
      <w:numFmt w:val="bullet"/>
      <w:lvlText w:val=""/>
      <w:lvlJc w:val="left"/>
      <w:pPr>
        <w:ind w:left="2160" w:hanging="360"/>
      </w:pPr>
      <w:rPr>
        <w:rFonts w:ascii="Wingdings" w:hAnsi="Wingdings" w:hint="default"/>
      </w:rPr>
    </w:lvl>
    <w:lvl w:ilvl="3" w:tplc="7D8E576A">
      <w:start w:val="1"/>
      <w:numFmt w:val="bullet"/>
      <w:lvlText w:val=""/>
      <w:lvlJc w:val="left"/>
      <w:pPr>
        <w:ind w:left="2880" w:hanging="360"/>
      </w:pPr>
      <w:rPr>
        <w:rFonts w:ascii="Symbol" w:hAnsi="Symbol" w:hint="default"/>
      </w:rPr>
    </w:lvl>
    <w:lvl w:ilvl="4" w:tplc="E6FC0024">
      <w:start w:val="1"/>
      <w:numFmt w:val="bullet"/>
      <w:lvlText w:val="o"/>
      <w:lvlJc w:val="left"/>
      <w:pPr>
        <w:ind w:left="3600" w:hanging="360"/>
      </w:pPr>
      <w:rPr>
        <w:rFonts w:ascii="Courier New" w:hAnsi="Courier New" w:hint="default"/>
      </w:rPr>
    </w:lvl>
    <w:lvl w:ilvl="5" w:tplc="DED89F76">
      <w:start w:val="1"/>
      <w:numFmt w:val="bullet"/>
      <w:lvlText w:val=""/>
      <w:lvlJc w:val="left"/>
      <w:pPr>
        <w:ind w:left="4320" w:hanging="360"/>
      </w:pPr>
      <w:rPr>
        <w:rFonts w:ascii="Wingdings" w:hAnsi="Wingdings" w:hint="default"/>
      </w:rPr>
    </w:lvl>
    <w:lvl w:ilvl="6" w:tplc="07B28B48">
      <w:start w:val="1"/>
      <w:numFmt w:val="bullet"/>
      <w:lvlText w:val=""/>
      <w:lvlJc w:val="left"/>
      <w:pPr>
        <w:ind w:left="5040" w:hanging="360"/>
      </w:pPr>
      <w:rPr>
        <w:rFonts w:ascii="Symbol" w:hAnsi="Symbol" w:hint="default"/>
      </w:rPr>
    </w:lvl>
    <w:lvl w:ilvl="7" w:tplc="BECAF46C">
      <w:start w:val="1"/>
      <w:numFmt w:val="bullet"/>
      <w:lvlText w:val="o"/>
      <w:lvlJc w:val="left"/>
      <w:pPr>
        <w:ind w:left="5760" w:hanging="360"/>
      </w:pPr>
      <w:rPr>
        <w:rFonts w:ascii="Courier New" w:hAnsi="Courier New" w:hint="default"/>
      </w:rPr>
    </w:lvl>
    <w:lvl w:ilvl="8" w:tplc="7B2003F6">
      <w:start w:val="1"/>
      <w:numFmt w:val="bullet"/>
      <w:lvlText w:val=""/>
      <w:lvlJc w:val="left"/>
      <w:pPr>
        <w:ind w:left="6480" w:hanging="360"/>
      </w:pPr>
      <w:rPr>
        <w:rFonts w:ascii="Wingdings" w:hAnsi="Wingdings" w:hint="default"/>
      </w:rPr>
    </w:lvl>
  </w:abstractNum>
  <w:abstractNum w:abstractNumId="28" w15:restartNumberingAfterBreak="0">
    <w:nsid w:val="774EAADA"/>
    <w:multiLevelType w:val="hybridMultilevel"/>
    <w:tmpl w:val="A23451F2"/>
    <w:lvl w:ilvl="0" w:tplc="2564D982">
      <w:start w:val="1"/>
      <w:numFmt w:val="bullet"/>
      <w:lvlText w:val="·"/>
      <w:lvlJc w:val="left"/>
      <w:pPr>
        <w:ind w:left="720" w:hanging="360"/>
      </w:pPr>
      <w:rPr>
        <w:rFonts w:ascii="Symbol" w:hAnsi="Symbol" w:hint="default"/>
      </w:rPr>
    </w:lvl>
    <w:lvl w:ilvl="1" w:tplc="E070D190">
      <w:start w:val="1"/>
      <w:numFmt w:val="bullet"/>
      <w:lvlText w:val="o"/>
      <w:lvlJc w:val="left"/>
      <w:pPr>
        <w:ind w:left="1440" w:hanging="360"/>
      </w:pPr>
      <w:rPr>
        <w:rFonts w:ascii="Courier New" w:hAnsi="Courier New" w:hint="default"/>
      </w:rPr>
    </w:lvl>
    <w:lvl w:ilvl="2" w:tplc="194CED26">
      <w:start w:val="1"/>
      <w:numFmt w:val="bullet"/>
      <w:lvlText w:val=""/>
      <w:lvlJc w:val="left"/>
      <w:pPr>
        <w:ind w:left="2160" w:hanging="360"/>
      </w:pPr>
      <w:rPr>
        <w:rFonts w:ascii="Wingdings" w:hAnsi="Wingdings" w:hint="default"/>
      </w:rPr>
    </w:lvl>
    <w:lvl w:ilvl="3" w:tplc="84505748">
      <w:start w:val="1"/>
      <w:numFmt w:val="bullet"/>
      <w:lvlText w:val=""/>
      <w:lvlJc w:val="left"/>
      <w:pPr>
        <w:ind w:left="2880" w:hanging="360"/>
      </w:pPr>
      <w:rPr>
        <w:rFonts w:ascii="Symbol" w:hAnsi="Symbol" w:hint="default"/>
      </w:rPr>
    </w:lvl>
    <w:lvl w:ilvl="4" w:tplc="C4A44C72">
      <w:start w:val="1"/>
      <w:numFmt w:val="bullet"/>
      <w:lvlText w:val="o"/>
      <w:lvlJc w:val="left"/>
      <w:pPr>
        <w:ind w:left="3600" w:hanging="360"/>
      </w:pPr>
      <w:rPr>
        <w:rFonts w:ascii="Courier New" w:hAnsi="Courier New" w:hint="default"/>
      </w:rPr>
    </w:lvl>
    <w:lvl w:ilvl="5" w:tplc="16FC22A0">
      <w:start w:val="1"/>
      <w:numFmt w:val="bullet"/>
      <w:lvlText w:val=""/>
      <w:lvlJc w:val="left"/>
      <w:pPr>
        <w:ind w:left="4320" w:hanging="360"/>
      </w:pPr>
      <w:rPr>
        <w:rFonts w:ascii="Wingdings" w:hAnsi="Wingdings" w:hint="default"/>
      </w:rPr>
    </w:lvl>
    <w:lvl w:ilvl="6" w:tplc="BA0E348C">
      <w:start w:val="1"/>
      <w:numFmt w:val="bullet"/>
      <w:lvlText w:val=""/>
      <w:lvlJc w:val="left"/>
      <w:pPr>
        <w:ind w:left="5040" w:hanging="360"/>
      </w:pPr>
      <w:rPr>
        <w:rFonts w:ascii="Symbol" w:hAnsi="Symbol" w:hint="default"/>
      </w:rPr>
    </w:lvl>
    <w:lvl w:ilvl="7" w:tplc="66FC72DE">
      <w:start w:val="1"/>
      <w:numFmt w:val="bullet"/>
      <w:lvlText w:val="o"/>
      <w:lvlJc w:val="left"/>
      <w:pPr>
        <w:ind w:left="5760" w:hanging="360"/>
      </w:pPr>
      <w:rPr>
        <w:rFonts w:ascii="Courier New" w:hAnsi="Courier New" w:hint="default"/>
      </w:rPr>
    </w:lvl>
    <w:lvl w:ilvl="8" w:tplc="12DCF2C4">
      <w:start w:val="1"/>
      <w:numFmt w:val="bullet"/>
      <w:lvlText w:val=""/>
      <w:lvlJc w:val="left"/>
      <w:pPr>
        <w:ind w:left="6480" w:hanging="360"/>
      </w:pPr>
      <w:rPr>
        <w:rFonts w:ascii="Wingdings" w:hAnsi="Wingdings" w:hint="default"/>
      </w:rPr>
    </w:lvl>
  </w:abstractNum>
  <w:abstractNum w:abstractNumId="29" w15:restartNumberingAfterBreak="0">
    <w:nsid w:val="790AFD8D"/>
    <w:multiLevelType w:val="hybridMultilevel"/>
    <w:tmpl w:val="2BEA0544"/>
    <w:lvl w:ilvl="0" w:tplc="55D075F2">
      <w:start w:val="1"/>
      <w:numFmt w:val="bullet"/>
      <w:lvlText w:val="·"/>
      <w:lvlJc w:val="left"/>
      <w:pPr>
        <w:ind w:left="720" w:hanging="360"/>
      </w:pPr>
      <w:rPr>
        <w:rFonts w:ascii="Symbol" w:hAnsi="Symbol" w:hint="default"/>
      </w:rPr>
    </w:lvl>
    <w:lvl w:ilvl="1" w:tplc="24264FD8">
      <w:start w:val="1"/>
      <w:numFmt w:val="bullet"/>
      <w:lvlText w:val="o"/>
      <w:lvlJc w:val="left"/>
      <w:pPr>
        <w:ind w:left="1440" w:hanging="360"/>
      </w:pPr>
      <w:rPr>
        <w:rFonts w:ascii="Courier New" w:hAnsi="Courier New" w:hint="default"/>
      </w:rPr>
    </w:lvl>
    <w:lvl w:ilvl="2" w:tplc="63226DA8">
      <w:start w:val="1"/>
      <w:numFmt w:val="bullet"/>
      <w:lvlText w:val=""/>
      <w:lvlJc w:val="left"/>
      <w:pPr>
        <w:ind w:left="2160" w:hanging="360"/>
      </w:pPr>
      <w:rPr>
        <w:rFonts w:ascii="Wingdings" w:hAnsi="Wingdings" w:hint="default"/>
      </w:rPr>
    </w:lvl>
    <w:lvl w:ilvl="3" w:tplc="541E8886">
      <w:start w:val="1"/>
      <w:numFmt w:val="bullet"/>
      <w:lvlText w:val=""/>
      <w:lvlJc w:val="left"/>
      <w:pPr>
        <w:ind w:left="2880" w:hanging="360"/>
      </w:pPr>
      <w:rPr>
        <w:rFonts w:ascii="Symbol" w:hAnsi="Symbol" w:hint="default"/>
      </w:rPr>
    </w:lvl>
    <w:lvl w:ilvl="4" w:tplc="0C209CC2">
      <w:start w:val="1"/>
      <w:numFmt w:val="bullet"/>
      <w:lvlText w:val="o"/>
      <w:lvlJc w:val="left"/>
      <w:pPr>
        <w:ind w:left="3600" w:hanging="360"/>
      </w:pPr>
      <w:rPr>
        <w:rFonts w:ascii="Courier New" w:hAnsi="Courier New" w:hint="default"/>
      </w:rPr>
    </w:lvl>
    <w:lvl w:ilvl="5" w:tplc="3E6AC4B4">
      <w:start w:val="1"/>
      <w:numFmt w:val="bullet"/>
      <w:lvlText w:val=""/>
      <w:lvlJc w:val="left"/>
      <w:pPr>
        <w:ind w:left="4320" w:hanging="360"/>
      </w:pPr>
      <w:rPr>
        <w:rFonts w:ascii="Wingdings" w:hAnsi="Wingdings" w:hint="default"/>
      </w:rPr>
    </w:lvl>
    <w:lvl w:ilvl="6" w:tplc="CCE85C72">
      <w:start w:val="1"/>
      <w:numFmt w:val="bullet"/>
      <w:lvlText w:val=""/>
      <w:lvlJc w:val="left"/>
      <w:pPr>
        <w:ind w:left="5040" w:hanging="360"/>
      </w:pPr>
      <w:rPr>
        <w:rFonts w:ascii="Symbol" w:hAnsi="Symbol" w:hint="default"/>
      </w:rPr>
    </w:lvl>
    <w:lvl w:ilvl="7" w:tplc="FF0057F8">
      <w:start w:val="1"/>
      <w:numFmt w:val="bullet"/>
      <w:lvlText w:val="o"/>
      <w:lvlJc w:val="left"/>
      <w:pPr>
        <w:ind w:left="5760" w:hanging="360"/>
      </w:pPr>
      <w:rPr>
        <w:rFonts w:ascii="Courier New" w:hAnsi="Courier New" w:hint="default"/>
      </w:rPr>
    </w:lvl>
    <w:lvl w:ilvl="8" w:tplc="1A047022">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
  </w:num>
  <w:num w:numId="4">
    <w:abstractNumId w:val="28"/>
  </w:num>
  <w:num w:numId="5">
    <w:abstractNumId w:val="3"/>
  </w:num>
  <w:num w:numId="6">
    <w:abstractNumId w:val="17"/>
  </w:num>
  <w:num w:numId="7">
    <w:abstractNumId w:val="9"/>
  </w:num>
  <w:num w:numId="8">
    <w:abstractNumId w:val="7"/>
  </w:num>
  <w:num w:numId="9">
    <w:abstractNumId w:val="1"/>
  </w:num>
  <w:num w:numId="10">
    <w:abstractNumId w:val="23"/>
  </w:num>
  <w:num w:numId="11">
    <w:abstractNumId w:val="8"/>
  </w:num>
  <w:num w:numId="12">
    <w:abstractNumId w:val="25"/>
  </w:num>
  <w:num w:numId="13">
    <w:abstractNumId w:val="0"/>
  </w:num>
  <w:num w:numId="14">
    <w:abstractNumId w:val="12"/>
  </w:num>
  <w:num w:numId="15">
    <w:abstractNumId w:val="18"/>
  </w:num>
  <w:num w:numId="16">
    <w:abstractNumId w:val="16"/>
  </w:num>
  <w:num w:numId="17">
    <w:abstractNumId w:val="27"/>
  </w:num>
  <w:num w:numId="18">
    <w:abstractNumId w:val="24"/>
  </w:num>
  <w:num w:numId="19">
    <w:abstractNumId w:val="4"/>
  </w:num>
  <w:num w:numId="20">
    <w:abstractNumId w:val="14"/>
  </w:num>
  <w:num w:numId="21">
    <w:abstractNumId w:val="20"/>
  </w:num>
  <w:num w:numId="22">
    <w:abstractNumId w:val="21"/>
  </w:num>
  <w:num w:numId="23">
    <w:abstractNumId w:val="5"/>
  </w:num>
  <w:num w:numId="24">
    <w:abstractNumId w:val="22"/>
  </w:num>
  <w:num w:numId="25">
    <w:abstractNumId w:val="13"/>
  </w:num>
  <w:num w:numId="26">
    <w:abstractNumId w:val="11"/>
  </w:num>
  <w:num w:numId="27">
    <w:abstractNumId w:val="6"/>
  </w:num>
  <w:num w:numId="28">
    <w:abstractNumId w:val="10"/>
  </w:num>
  <w:num w:numId="29">
    <w:abstractNumId w:val="15"/>
  </w:num>
  <w:num w:numId="3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19"/>
    <w:rsid w:val="00000D0A"/>
    <w:rsid w:val="00002C7E"/>
    <w:rsid w:val="00014294"/>
    <w:rsid w:val="0002079B"/>
    <w:rsid w:val="0002779A"/>
    <w:rsid w:val="000315CF"/>
    <w:rsid w:val="00034E78"/>
    <w:rsid w:val="00043C90"/>
    <w:rsid w:val="000622C6"/>
    <w:rsid w:val="00071F2D"/>
    <w:rsid w:val="00073042"/>
    <w:rsid w:val="00080197"/>
    <w:rsid w:val="00085EE3"/>
    <w:rsid w:val="00091D11"/>
    <w:rsid w:val="00094CE7"/>
    <w:rsid w:val="00096833"/>
    <w:rsid w:val="000A1442"/>
    <w:rsid w:val="000B7966"/>
    <w:rsid w:val="000D093A"/>
    <w:rsid w:val="000D7419"/>
    <w:rsid w:val="000D7903"/>
    <w:rsid w:val="000E7924"/>
    <w:rsid w:val="000F4809"/>
    <w:rsid w:val="000F59C1"/>
    <w:rsid w:val="000F7E4B"/>
    <w:rsid w:val="000F7FAB"/>
    <w:rsid w:val="00104E62"/>
    <w:rsid w:val="00104EED"/>
    <w:rsid w:val="001053FA"/>
    <w:rsid w:val="001200EE"/>
    <w:rsid w:val="00122F02"/>
    <w:rsid w:val="001258B6"/>
    <w:rsid w:val="0012706D"/>
    <w:rsid w:val="001334A1"/>
    <w:rsid w:val="00165F0C"/>
    <w:rsid w:val="00177EC3"/>
    <w:rsid w:val="00181005"/>
    <w:rsid w:val="001900C9"/>
    <w:rsid w:val="0019116A"/>
    <w:rsid w:val="00191B0C"/>
    <w:rsid w:val="00193755"/>
    <w:rsid w:val="00197B5F"/>
    <w:rsid w:val="001A2B1E"/>
    <w:rsid w:val="001B1AF2"/>
    <w:rsid w:val="001B4F45"/>
    <w:rsid w:val="001C0F5A"/>
    <w:rsid w:val="001C30C3"/>
    <w:rsid w:val="001C4551"/>
    <w:rsid w:val="001D17EA"/>
    <w:rsid w:val="001D707F"/>
    <w:rsid w:val="001F57FE"/>
    <w:rsid w:val="001F6712"/>
    <w:rsid w:val="002206C7"/>
    <w:rsid w:val="002401BC"/>
    <w:rsid w:val="00241566"/>
    <w:rsid w:val="00242497"/>
    <w:rsid w:val="00247723"/>
    <w:rsid w:val="00251156"/>
    <w:rsid w:val="00253239"/>
    <w:rsid w:val="00270DC2"/>
    <w:rsid w:val="0027151B"/>
    <w:rsid w:val="002719F5"/>
    <w:rsid w:val="00292B2E"/>
    <w:rsid w:val="002B16E4"/>
    <w:rsid w:val="002C1A79"/>
    <w:rsid w:val="002C2390"/>
    <w:rsid w:val="002C27A3"/>
    <w:rsid w:val="002C3328"/>
    <w:rsid w:val="002C3733"/>
    <w:rsid w:val="002C4337"/>
    <w:rsid w:val="002C4E16"/>
    <w:rsid w:val="002C5476"/>
    <w:rsid w:val="002C56F9"/>
    <w:rsid w:val="002C7172"/>
    <w:rsid w:val="002C7E08"/>
    <w:rsid w:val="002D36FE"/>
    <w:rsid w:val="002D520D"/>
    <w:rsid w:val="002D788C"/>
    <w:rsid w:val="00301012"/>
    <w:rsid w:val="00311B29"/>
    <w:rsid w:val="003245B5"/>
    <w:rsid w:val="00333463"/>
    <w:rsid w:val="00337A62"/>
    <w:rsid w:val="00347A98"/>
    <w:rsid w:val="003524E2"/>
    <w:rsid w:val="0037147C"/>
    <w:rsid w:val="00371D25"/>
    <w:rsid w:val="0038100E"/>
    <w:rsid w:val="003822EB"/>
    <w:rsid w:val="003870B8"/>
    <w:rsid w:val="00395AD0"/>
    <w:rsid w:val="003A1149"/>
    <w:rsid w:val="003A5676"/>
    <w:rsid w:val="003B431C"/>
    <w:rsid w:val="003B5DD9"/>
    <w:rsid w:val="003B6AA5"/>
    <w:rsid w:val="003B706E"/>
    <w:rsid w:val="003B7A0D"/>
    <w:rsid w:val="003B7CF4"/>
    <w:rsid w:val="003C0AD7"/>
    <w:rsid w:val="003C1839"/>
    <w:rsid w:val="003C52EC"/>
    <w:rsid w:val="003D102A"/>
    <w:rsid w:val="003D6C0F"/>
    <w:rsid w:val="003E6BAF"/>
    <w:rsid w:val="003F79FA"/>
    <w:rsid w:val="003F7DD2"/>
    <w:rsid w:val="004118B4"/>
    <w:rsid w:val="004146E8"/>
    <w:rsid w:val="00423DD9"/>
    <w:rsid w:val="004262FA"/>
    <w:rsid w:val="00435197"/>
    <w:rsid w:val="004361BA"/>
    <w:rsid w:val="00436D2D"/>
    <w:rsid w:val="00437BDE"/>
    <w:rsid w:val="00450DD1"/>
    <w:rsid w:val="00453208"/>
    <w:rsid w:val="0045492D"/>
    <w:rsid w:val="00454E89"/>
    <w:rsid w:val="00456612"/>
    <w:rsid w:val="00463BF0"/>
    <w:rsid w:val="004661EE"/>
    <w:rsid w:val="004754B9"/>
    <w:rsid w:val="0049247D"/>
    <w:rsid w:val="004A3B4D"/>
    <w:rsid w:val="004A3D10"/>
    <w:rsid w:val="004A3FF7"/>
    <w:rsid w:val="004A5190"/>
    <w:rsid w:val="004A6874"/>
    <w:rsid w:val="004B6C6A"/>
    <w:rsid w:val="004B7CDA"/>
    <w:rsid w:val="004C01BD"/>
    <w:rsid w:val="004C0B54"/>
    <w:rsid w:val="004C2C9B"/>
    <w:rsid w:val="004D39C1"/>
    <w:rsid w:val="004D7AE5"/>
    <w:rsid w:val="004E334C"/>
    <w:rsid w:val="005023F8"/>
    <w:rsid w:val="00513532"/>
    <w:rsid w:val="005270EB"/>
    <w:rsid w:val="00530650"/>
    <w:rsid w:val="00531F31"/>
    <w:rsid w:val="00536F95"/>
    <w:rsid w:val="00545B44"/>
    <w:rsid w:val="0057031A"/>
    <w:rsid w:val="00570A7B"/>
    <w:rsid w:val="005839FF"/>
    <w:rsid w:val="00584C90"/>
    <w:rsid w:val="00592EAF"/>
    <w:rsid w:val="00597C61"/>
    <w:rsid w:val="005A4B91"/>
    <w:rsid w:val="005A5CEF"/>
    <w:rsid w:val="005A693D"/>
    <w:rsid w:val="005B187B"/>
    <w:rsid w:val="005B359E"/>
    <w:rsid w:val="005D4B1D"/>
    <w:rsid w:val="005D50FD"/>
    <w:rsid w:val="005E702C"/>
    <w:rsid w:val="005F4D47"/>
    <w:rsid w:val="00620494"/>
    <w:rsid w:val="006220EC"/>
    <w:rsid w:val="00624009"/>
    <w:rsid w:val="00626EFC"/>
    <w:rsid w:val="006345C7"/>
    <w:rsid w:val="00636C6D"/>
    <w:rsid w:val="00640EB0"/>
    <w:rsid w:val="006518AA"/>
    <w:rsid w:val="006533D8"/>
    <w:rsid w:val="006537AB"/>
    <w:rsid w:val="00661FF0"/>
    <w:rsid w:val="00672D1B"/>
    <w:rsid w:val="00673C3C"/>
    <w:rsid w:val="00682CBB"/>
    <w:rsid w:val="0068351D"/>
    <w:rsid w:val="006A0EE0"/>
    <w:rsid w:val="006B1E66"/>
    <w:rsid w:val="006C02D5"/>
    <w:rsid w:val="006D09FF"/>
    <w:rsid w:val="006D7885"/>
    <w:rsid w:val="006E2C56"/>
    <w:rsid w:val="006E6B11"/>
    <w:rsid w:val="006F2F19"/>
    <w:rsid w:val="006F4876"/>
    <w:rsid w:val="006F4F98"/>
    <w:rsid w:val="00701778"/>
    <w:rsid w:val="00702369"/>
    <w:rsid w:val="0070238A"/>
    <w:rsid w:val="00702F9A"/>
    <w:rsid w:val="007068C6"/>
    <w:rsid w:val="00717E09"/>
    <w:rsid w:val="00717FED"/>
    <w:rsid w:val="007426A3"/>
    <w:rsid w:val="0074361B"/>
    <w:rsid w:val="0075331D"/>
    <w:rsid w:val="0075539C"/>
    <w:rsid w:val="0076193C"/>
    <w:rsid w:val="0076250C"/>
    <w:rsid w:val="007656D0"/>
    <w:rsid w:val="0078282D"/>
    <w:rsid w:val="0079521F"/>
    <w:rsid w:val="007A1447"/>
    <w:rsid w:val="007A4A1C"/>
    <w:rsid w:val="007A662B"/>
    <w:rsid w:val="007B2C2B"/>
    <w:rsid w:val="007B4862"/>
    <w:rsid w:val="007C19D9"/>
    <w:rsid w:val="007E5387"/>
    <w:rsid w:val="007E60B3"/>
    <w:rsid w:val="007F1BE8"/>
    <w:rsid w:val="007F2E9C"/>
    <w:rsid w:val="008027C4"/>
    <w:rsid w:val="00802ECB"/>
    <w:rsid w:val="00805176"/>
    <w:rsid w:val="00812314"/>
    <w:rsid w:val="00814778"/>
    <w:rsid w:val="00835B33"/>
    <w:rsid w:val="008576EC"/>
    <w:rsid w:val="00866E4D"/>
    <w:rsid w:val="0088265B"/>
    <w:rsid w:val="00883040"/>
    <w:rsid w:val="00884970"/>
    <w:rsid w:val="00892FB4"/>
    <w:rsid w:val="0089356A"/>
    <w:rsid w:val="008A13E7"/>
    <w:rsid w:val="008A3468"/>
    <w:rsid w:val="008A5087"/>
    <w:rsid w:val="008B7EC2"/>
    <w:rsid w:val="008C6F9E"/>
    <w:rsid w:val="008D6952"/>
    <w:rsid w:val="008E7406"/>
    <w:rsid w:val="008F1D34"/>
    <w:rsid w:val="00905E30"/>
    <w:rsid w:val="00916F8F"/>
    <w:rsid w:val="00920E1C"/>
    <w:rsid w:val="00927DCE"/>
    <w:rsid w:val="00931DB7"/>
    <w:rsid w:val="00933534"/>
    <w:rsid w:val="00934522"/>
    <w:rsid w:val="00950DB2"/>
    <w:rsid w:val="0095367E"/>
    <w:rsid w:val="009560CE"/>
    <w:rsid w:val="0095775C"/>
    <w:rsid w:val="00981B9C"/>
    <w:rsid w:val="00983141"/>
    <w:rsid w:val="00994E69"/>
    <w:rsid w:val="009A28E7"/>
    <w:rsid w:val="009B1068"/>
    <w:rsid w:val="009B1ECB"/>
    <w:rsid w:val="009B49E2"/>
    <w:rsid w:val="009B4FA2"/>
    <w:rsid w:val="009C37F1"/>
    <w:rsid w:val="009C3A39"/>
    <w:rsid w:val="009C577A"/>
    <w:rsid w:val="009D3A53"/>
    <w:rsid w:val="009E031C"/>
    <w:rsid w:val="009E5170"/>
    <w:rsid w:val="00A101C6"/>
    <w:rsid w:val="00A21C6B"/>
    <w:rsid w:val="00A22601"/>
    <w:rsid w:val="00A23F24"/>
    <w:rsid w:val="00A26903"/>
    <w:rsid w:val="00A3100C"/>
    <w:rsid w:val="00A418A6"/>
    <w:rsid w:val="00A4762E"/>
    <w:rsid w:val="00A52B2A"/>
    <w:rsid w:val="00A52BA2"/>
    <w:rsid w:val="00A60158"/>
    <w:rsid w:val="00A62200"/>
    <w:rsid w:val="00A649AA"/>
    <w:rsid w:val="00A66EF6"/>
    <w:rsid w:val="00A70BF8"/>
    <w:rsid w:val="00A737ED"/>
    <w:rsid w:val="00A74B9E"/>
    <w:rsid w:val="00A76CFA"/>
    <w:rsid w:val="00A951EA"/>
    <w:rsid w:val="00AA2CA2"/>
    <w:rsid w:val="00AA4D37"/>
    <w:rsid w:val="00AA53F6"/>
    <w:rsid w:val="00AA7102"/>
    <w:rsid w:val="00AB465C"/>
    <w:rsid w:val="00AC03FF"/>
    <w:rsid w:val="00AC1125"/>
    <w:rsid w:val="00AD1935"/>
    <w:rsid w:val="00AD50C3"/>
    <w:rsid w:val="00AE2EC5"/>
    <w:rsid w:val="00AE433A"/>
    <w:rsid w:val="00B00F5A"/>
    <w:rsid w:val="00B029D3"/>
    <w:rsid w:val="00B06323"/>
    <w:rsid w:val="00B0687F"/>
    <w:rsid w:val="00B06E7E"/>
    <w:rsid w:val="00B07A08"/>
    <w:rsid w:val="00B1216E"/>
    <w:rsid w:val="00B25948"/>
    <w:rsid w:val="00B30149"/>
    <w:rsid w:val="00B30D5D"/>
    <w:rsid w:val="00B31102"/>
    <w:rsid w:val="00B36043"/>
    <w:rsid w:val="00B512AF"/>
    <w:rsid w:val="00B54AB9"/>
    <w:rsid w:val="00B60E15"/>
    <w:rsid w:val="00B61BC7"/>
    <w:rsid w:val="00B764C4"/>
    <w:rsid w:val="00B93A28"/>
    <w:rsid w:val="00B93BEA"/>
    <w:rsid w:val="00B96288"/>
    <w:rsid w:val="00BA2D40"/>
    <w:rsid w:val="00BA4A32"/>
    <w:rsid w:val="00BA6724"/>
    <w:rsid w:val="00BA6E25"/>
    <w:rsid w:val="00BB1060"/>
    <w:rsid w:val="00BC246C"/>
    <w:rsid w:val="00BD658E"/>
    <w:rsid w:val="00BE1BFD"/>
    <w:rsid w:val="00BE32B6"/>
    <w:rsid w:val="00BF1C1A"/>
    <w:rsid w:val="00C048D9"/>
    <w:rsid w:val="00C07127"/>
    <w:rsid w:val="00C074C1"/>
    <w:rsid w:val="00C46C8D"/>
    <w:rsid w:val="00C53283"/>
    <w:rsid w:val="00C624E8"/>
    <w:rsid w:val="00C6359B"/>
    <w:rsid w:val="00C66D4D"/>
    <w:rsid w:val="00C84BCE"/>
    <w:rsid w:val="00C91D23"/>
    <w:rsid w:val="00C95CD4"/>
    <w:rsid w:val="00CA01B4"/>
    <w:rsid w:val="00CA1E64"/>
    <w:rsid w:val="00CA3F49"/>
    <w:rsid w:val="00CA4E83"/>
    <w:rsid w:val="00CB174A"/>
    <w:rsid w:val="00CB1E66"/>
    <w:rsid w:val="00CD7BEA"/>
    <w:rsid w:val="00CE4913"/>
    <w:rsid w:val="00CF0D6E"/>
    <w:rsid w:val="00D06DDA"/>
    <w:rsid w:val="00D130AA"/>
    <w:rsid w:val="00D13A3D"/>
    <w:rsid w:val="00D13F2E"/>
    <w:rsid w:val="00D219E3"/>
    <w:rsid w:val="00D220B6"/>
    <w:rsid w:val="00D268B4"/>
    <w:rsid w:val="00D376C2"/>
    <w:rsid w:val="00D43C14"/>
    <w:rsid w:val="00D46BBE"/>
    <w:rsid w:val="00D5153E"/>
    <w:rsid w:val="00D56C13"/>
    <w:rsid w:val="00D83046"/>
    <w:rsid w:val="00D83637"/>
    <w:rsid w:val="00D95D0A"/>
    <w:rsid w:val="00DA03E3"/>
    <w:rsid w:val="00DA0D97"/>
    <w:rsid w:val="00DA7022"/>
    <w:rsid w:val="00DB40AD"/>
    <w:rsid w:val="00DC1826"/>
    <w:rsid w:val="00DC4B3B"/>
    <w:rsid w:val="00DD2B6D"/>
    <w:rsid w:val="00DE7CE0"/>
    <w:rsid w:val="00DF0F2F"/>
    <w:rsid w:val="00DF3087"/>
    <w:rsid w:val="00E11900"/>
    <w:rsid w:val="00E142C6"/>
    <w:rsid w:val="00E21A1E"/>
    <w:rsid w:val="00E30504"/>
    <w:rsid w:val="00E35E8B"/>
    <w:rsid w:val="00E3718A"/>
    <w:rsid w:val="00E40874"/>
    <w:rsid w:val="00E41418"/>
    <w:rsid w:val="00E4411F"/>
    <w:rsid w:val="00E57A7C"/>
    <w:rsid w:val="00E61364"/>
    <w:rsid w:val="00E634B3"/>
    <w:rsid w:val="00E66BD7"/>
    <w:rsid w:val="00E74AF5"/>
    <w:rsid w:val="00E81E66"/>
    <w:rsid w:val="00E8276B"/>
    <w:rsid w:val="00E8797F"/>
    <w:rsid w:val="00E94264"/>
    <w:rsid w:val="00E97655"/>
    <w:rsid w:val="00EA1696"/>
    <w:rsid w:val="00EA70B8"/>
    <w:rsid w:val="00EB1A30"/>
    <w:rsid w:val="00EB6B9E"/>
    <w:rsid w:val="00EC01F9"/>
    <w:rsid w:val="00EC0AF6"/>
    <w:rsid w:val="00EC3E6A"/>
    <w:rsid w:val="00ED03AE"/>
    <w:rsid w:val="00ED518F"/>
    <w:rsid w:val="00ED59D1"/>
    <w:rsid w:val="00EE23A1"/>
    <w:rsid w:val="00EE5696"/>
    <w:rsid w:val="00EE5862"/>
    <w:rsid w:val="00EE5BB6"/>
    <w:rsid w:val="00EE6DC8"/>
    <w:rsid w:val="00EF37A4"/>
    <w:rsid w:val="00F028EB"/>
    <w:rsid w:val="00F05F06"/>
    <w:rsid w:val="00F10C48"/>
    <w:rsid w:val="00F14911"/>
    <w:rsid w:val="00F1541E"/>
    <w:rsid w:val="00F21FAF"/>
    <w:rsid w:val="00F23F46"/>
    <w:rsid w:val="00F27866"/>
    <w:rsid w:val="00F32120"/>
    <w:rsid w:val="00F454DD"/>
    <w:rsid w:val="00F50B20"/>
    <w:rsid w:val="00F553D2"/>
    <w:rsid w:val="00F61E4D"/>
    <w:rsid w:val="00F6471D"/>
    <w:rsid w:val="00F65A32"/>
    <w:rsid w:val="00F745F6"/>
    <w:rsid w:val="00F7576A"/>
    <w:rsid w:val="00F77E45"/>
    <w:rsid w:val="00F824C5"/>
    <w:rsid w:val="00F83AD6"/>
    <w:rsid w:val="00F90EEC"/>
    <w:rsid w:val="00F97EF0"/>
    <w:rsid w:val="00FC394F"/>
    <w:rsid w:val="00FC541C"/>
    <w:rsid w:val="00FC6393"/>
    <w:rsid w:val="00FD0CBF"/>
    <w:rsid w:val="00FD41AC"/>
    <w:rsid w:val="00FD607D"/>
    <w:rsid w:val="00FE5B60"/>
    <w:rsid w:val="00FE60E8"/>
    <w:rsid w:val="00FF4E86"/>
    <w:rsid w:val="00FF5D83"/>
    <w:rsid w:val="01FEF523"/>
    <w:rsid w:val="0225082E"/>
    <w:rsid w:val="022C109D"/>
    <w:rsid w:val="0365B6CA"/>
    <w:rsid w:val="039BE3F9"/>
    <w:rsid w:val="05BEF621"/>
    <w:rsid w:val="06186069"/>
    <w:rsid w:val="0652E9BD"/>
    <w:rsid w:val="0843BCF4"/>
    <w:rsid w:val="0BD8D511"/>
    <w:rsid w:val="0F41A3DB"/>
    <w:rsid w:val="100C45CB"/>
    <w:rsid w:val="10444C0E"/>
    <w:rsid w:val="1051ADD4"/>
    <w:rsid w:val="11015AB9"/>
    <w:rsid w:val="132C56DF"/>
    <w:rsid w:val="13316CC5"/>
    <w:rsid w:val="141D4232"/>
    <w:rsid w:val="14C0D988"/>
    <w:rsid w:val="1702D236"/>
    <w:rsid w:val="18D78AF8"/>
    <w:rsid w:val="190DE99D"/>
    <w:rsid w:val="19696A8E"/>
    <w:rsid w:val="19709AEC"/>
    <w:rsid w:val="198C1081"/>
    <w:rsid w:val="1B174DA0"/>
    <w:rsid w:val="1C23DDFF"/>
    <w:rsid w:val="1D5FDF09"/>
    <w:rsid w:val="1F17B6C2"/>
    <w:rsid w:val="20EAB9EC"/>
    <w:rsid w:val="23486427"/>
    <w:rsid w:val="24B6AA82"/>
    <w:rsid w:val="267ABB39"/>
    <w:rsid w:val="28585E93"/>
    <w:rsid w:val="3058A0BF"/>
    <w:rsid w:val="3108650E"/>
    <w:rsid w:val="33332A11"/>
    <w:rsid w:val="33904181"/>
    <w:rsid w:val="364D1704"/>
    <w:rsid w:val="36B87ADB"/>
    <w:rsid w:val="37E8E765"/>
    <w:rsid w:val="38F87D16"/>
    <w:rsid w:val="38FBFD35"/>
    <w:rsid w:val="39177C3F"/>
    <w:rsid w:val="3C6E0076"/>
    <w:rsid w:val="3C8025A6"/>
    <w:rsid w:val="3E3EB0FA"/>
    <w:rsid w:val="406EC489"/>
    <w:rsid w:val="4240C92A"/>
    <w:rsid w:val="4374F1B1"/>
    <w:rsid w:val="443522DB"/>
    <w:rsid w:val="4477E64A"/>
    <w:rsid w:val="44B438BB"/>
    <w:rsid w:val="453A475E"/>
    <w:rsid w:val="47495C38"/>
    <w:rsid w:val="47B0B31D"/>
    <w:rsid w:val="48ACB22B"/>
    <w:rsid w:val="4A3F1A4C"/>
    <w:rsid w:val="4BF81E2A"/>
    <w:rsid w:val="4C2E4EBC"/>
    <w:rsid w:val="4C7C4A8C"/>
    <w:rsid w:val="4F13B794"/>
    <w:rsid w:val="501DC44B"/>
    <w:rsid w:val="5092B792"/>
    <w:rsid w:val="51ECCC6C"/>
    <w:rsid w:val="52471595"/>
    <w:rsid w:val="52E22AED"/>
    <w:rsid w:val="53BC9D7F"/>
    <w:rsid w:val="5403300F"/>
    <w:rsid w:val="54651F56"/>
    <w:rsid w:val="553F3119"/>
    <w:rsid w:val="55E4F8AA"/>
    <w:rsid w:val="55FB36E6"/>
    <w:rsid w:val="5619CBAF"/>
    <w:rsid w:val="57162F21"/>
    <w:rsid w:val="58562E7C"/>
    <w:rsid w:val="58A5A90C"/>
    <w:rsid w:val="59027DA0"/>
    <w:rsid w:val="5A68EF35"/>
    <w:rsid w:val="5BC8EF4F"/>
    <w:rsid w:val="5D242EB7"/>
    <w:rsid w:val="600706A5"/>
    <w:rsid w:val="6421415F"/>
    <w:rsid w:val="663A0D34"/>
    <w:rsid w:val="66A8E72D"/>
    <w:rsid w:val="66F49CB2"/>
    <w:rsid w:val="68FC50BE"/>
    <w:rsid w:val="697CCFA0"/>
    <w:rsid w:val="6A05EEC9"/>
    <w:rsid w:val="6A9082E3"/>
    <w:rsid w:val="6A9C1DDE"/>
    <w:rsid w:val="6B03609C"/>
    <w:rsid w:val="6C6AA2B5"/>
    <w:rsid w:val="6E036CE0"/>
    <w:rsid w:val="6E4E416E"/>
    <w:rsid w:val="6ED0468C"/>
    <w:rsid w:val="6F24F164"/>
    <w:rsid w:val="704D39BD"/>
    <w:rsid w:val="70CA94B2"/>
    <w:rsid w:val="727F8D70"/>
    <w:rsid w:val="74F8D762"/>
    <w:rsid w:val="750806FA"/>
    <w:rsid w:val="775DCB14"/>
    <w:rsid w:val="78EF6812"/>
    <w:rsid w:val="7A021633"/>
    <w:rsid w:val="7B814143"/>
    <w:rsid w:val="7BB056FD"/>
    <w:rsid w:val="7C0D7EF7"/>
    <w:rsid w:val="7D05A1E2"/>
    <w:rsid w:val="7D06EC05"/>
    <w:rsid w:val="7D3FF06F"/>
    <w:rsid w:val="7D6A9EE7"/>
    <w:rsid w:val="7E2DDD3A"/>
    <w:rsid w:val="7F6E8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A1E2"/>
  <w15:docId w15:val="{8E47C655-6287-47FD-B12A-EEA05DE9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C02D5"/>
    <w:pPr>
      <w:keepNext/>
      <w:keepLines/>
      <w:spacing w:before="240" w:after="0"/>
      <w:outlineLvl w:val="0"/>
    </w:pPr>
    <w:rPr>
      <w:rFonts w:eastAsiaTheme="majorEastAsia" w:cstheme="majorBidi"/>
      <w:color w:val="365F91" w:themeColor="accent1" w:themeShade="BF"/>
      <w:sz w:val="36"/>
      <w:szCs w:val="32"/>
    </w:rPr>
  </w:style>
  <w:style w:type="paragraph" w:styleId="Nadpis2">
    <w:name w:val="heading 2"/>
    <w:basedOn w:val="Normln"/>
    <w:next w:val="Normln"/>
    <w:link w:val="Nadpis2Char"/>
    <w:uiPriority w:val="9"/>
    <w:unhideWhenUsed/>
    <w:qFormat/>
    <w:rsid w:val="006C02D5"/>
    <w:pPr>
      <w:keepNext/>
      <w:keepLines/>
      <w:spacing w:before="40" w:after="0"/>
      <w:outlineLvl w:val="1"/>
    </w:pPr>
    <w:rPr>
      <w:rFonts w:eastAsiaTheme="majorEastAsia" w:cstheme="majorBidi"/>
      <w:color w:val="365F91" w:themeColor="accent1" w:themeShade="BF"/>
      <w:sz w:val="28"/>
      <w:szCs w:val="26"/>
    </w:rPr>
  </w:style>
  <w:style w:type="paragraph" w:styleId="Nadpis3">
    <w:name w:val="heading 3"/>
    <w:basedOn w:val="Normln"/>
    <w:link w:val="Nadpis3Char"/>
    <w:uiPriority w:val="9"/>
    <w:qFormat/>
    <w:rsid w:val="00BA6E25"/>
    <w:pPr>
      <w:spacing w:before="100" w:beforeAutospacing="1" w:after="100" w:afterAutospacing="1" w:line="240" w:lineRule="auto"/>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622C6"/>
    <w:rPr>
      <w:color w:val="0000FF" w:themeColor="hyperlink"/>
      <w:u w:val="single"/>
    </w:rPr>
  </w:style>
  <w:style w:type="table" w:styleId="Mkatabulky">
    <w:name w:val="Table Grid"/>
    <w:basedOn w:val="Normlntabulka"/>
    <w:rsid w:val="006B1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775C"/>
    <w:pPr>
      <w:ind w:left="720"/>
      <w:contextualSpacing/>
    </w:pPr>
  </w:style>
  <w:style w:type="paragraph" w:styleId="Textbubliny">
    <w:name w:val="Balloon Text"/>
    <w:basedOn w:val="Normln"/>
    <w:link w:val="TextbublinyChar"/>
    <w:uiPriority w:val="99"/>
    <w:semiHidden/>
    <w:unhideWhenUsed/>
    <w:rsid w:val="006A0E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0EE0"/>
    <w:rPr>
      <w:rFonts w:ascii="Tahoma" w:hAnsi="Tahoma" w:cs="Tahoma"/>
      <w:sz w:val="16"/>
      <w:szCs w:val="16"/>
    </w:rPr>
  </w:style>
  <w:style w:type="character" w:styleId="Zdraznnjemn">
    <w:name w:val="Subtle Emphasis"/>
    <w:basedOn w:val="Standardnpsmoodstavce"/>
    <w:uiPriority w:val="19"/>
    <w:qFormat/>
    <w:rsid w:val="007A1447"/>
    <w:rPr>
      <w:i/>
      <w:iCs/>
      <w:color w:val="808080" w:themeColor="text1" w:themeTint="7F"/>
    </w:rPr>
  </w:style>
  <w:style w:type="character" w:customStyle="1" w:styleId="Nadpis3Char">
    <w:name w:val="Nadpis 3 Char"/>
    <w:basedOn w:val="Standardnpsmoodstavce"/>
    <w:link w:val="Nadpis3"/>
    <w:uiPriority w:val="9"/>
    <w:rsid w:val="00BA6E25"/>
    <w:rPr>
      <w:rFonts w:ascii="Times New Roman" w:eastAsia="Times New Roman" w:hAnsi="Times New Roman" w:cs="Times New Roman"/>
      <w:b/>
      <w:bCs/>
      <w:sz w:val="27"/>
      <w:szCs w:val="27"/>
      <w:lang w:eastAsia="cs-CZ"/>
    </w:rPr>
  </w:style>
  <w:style w:type="table" w:customStyle="1" w:styleId="Mkatabulky1">
    <w:name w:val="Mřížka tabulky1"/>
    <w:basedOn w:val="Normlntabulka"/>
    <w:next w:val="Mkatabulky"/>
    <w:rsid w:val="00EC3E6A"/>
    <w:pPr>
      <w:overflowPunct w:val="0"/>
      <w:autoSpaceDE w:val="0"/>
      <w:autoSpaceDN w:val="0"/>
      <w:adjustRightInd w:val="0"/>
      <w:spacing w:after="0" w:line="240" w:lineRule="auto"/>
      <w:textAlignment w:val="baseline"/>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EC3E6A"/>
    <w:pPr>
      <w:overflowPunct w:val="0"/>
      <w:autoSpaceDE w:val="0"/>
      <w:autoSpaceDN w:val="0"/>
      <w:adjustRightInd w:val="0"/>
      <w:spacing w:after="0" w:line="240" w:lineRule="auto"/>
      <w:textAlignment w:val="baseline"/>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EC3E6A"/>
    <w:pPr>
      <w:overflowPunct w:val="0"/>
      <w:autoSpaceDE w:val="0"/>
      <w:autoSpaceDN w:val="0"/>
      <w:adjustRightInd w:val="0"/>
      <w:spacing w:after="0" w:line="240" w:lineRule="auto"/>
      <w:textAlignment w:val="baseline"/>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EC3E6A"/>
    <w:pPr>
      <w:overflowPunct w:val="0"/>
      <w:autoSpaceDE w:val="0"/>
      <w:autoSpaceDN w:val="0"/>
      <w:adjustRightInd w:val="0"/>
      <w:spacing w:after="0" w:line="240" w:lineRule="auto"/>
      <w:textAlignment w:val="baseline"/>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661EE"/>
    <w:pPr>
      <w:spacing w:after="0" w:line="240" w:lineRule="auto"/>
    </w:pPr>
  </w:style>
  <w:style w:type="paragraph" w:styleId="Zhlav">
    <w:name w:val="header"/>
    <w:basedOn w:val="Normln"/>
    <w:link w:val="ZhlavChar"/>
    <w:uiPriority w:val="99"/>
    <w:unhideWhenUsed/>
    <w:rsid w:val="006C02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02D5"/>
  </w:style>
  <w:style w:type="paragraph" w:styleId="Zpat">
    <w:name w:val="footer"/>
    <w:basedOn w:val="Normln"/>
    <w:link w:val="ZpatChar"/>
    <w:uiPriority w:val="99"/>
    <w:unhideWhenUsed/>
    <w:rsid w:val="006C02D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02D5"/>
  </w:style>
  <w:style w:type="character" w:customStyle="1" w:styleId="Nadpis2Char">
    <w:name w:val="Nadpis 2 Char"/>
    <w:basedOn w:val="Standardnpsmoodstavce"/>
    <w:link w:val="Nadpis2"/>
    <w:uiPriority w:val="9"/>
    <w:rsid w:val="006C02D5"/>
    <w:rPr>
      <w:rFonts w:ascii="Times New Roman" w:eastAsiaTheme="majorEastAsia" w:hAnsi="Times New Roman" w:cstheme="majorBidi"/>
      <w:color w:val="365F91" w:themeColor="accent1" w:themeShade="BF"/>
      <w:sz w:val="28"/>
      <w:szCs w:val="26"/>
    </w:rPr>
  </w:style>
  <w:style w:type="character" w:customStyle="1" w:styleId="Nadpis1Char">
    <w:name w:val="Nadpis 1 Char"/>
    <w:basedOn w:val="Standardnpsmoodstavce"/>
    <w:link w:val="Nadpis1"/>
    <w:uiPriority w:val="9"/>
    <w:rsid w:val="006C02D5"/>
    <w:rPr>
      <w:rFonts w:ascii="Times New Roman" w:eastAsiaTheme="majorEastAsia" w:hAnsi="Times New Roman" w:cstheme="majorBidi"/>
      <w:color w:val="365F91" w:themeColor="accent1" w:themeShade="BF"/>
      <w:sz w:val="36"/>
      <w:szCs w:val="32"/>
    </w:rPr>
  </w:style>
  <w:style w:type="table" w:styleId="Tabulkaseznamu4zvraznn1">
    <w:name w:val="List Table 4 Accent 1"/>
    <w:basedOn w:val="Normlntabulka"/>
    <w:uiPriority w:val="49"/>
    <w:rsid w:val="00F824C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Zkladntext3">
    <w:name w:val="Body Text 3"/>
    <w:basedOn w:val="Normln"/>
    <w:link w:val="Zkladntext3Char"/>
    <w:rsid w:val="004661EE"/>
    <w:pPr>
      <w:overflowPunct w:val="0"/>
      <w:autoSpaceDE w:val="0"/>
      <w:autoSpaceDN w:val="0"/>
      <w:adjustRightInd w:val="0"/>
      <w:spacing w:after="0" w:line="240" w:lineRule="auto"/>
      <w:jc w:val="both"/>
      <w:textAlignment w:val="baseline"/>
    </w:pPr>
    <w:rPr>
      <w:rFonts w:eastAsia="Times New Roman"/>
      <w:b/>
      <w:bCs/>
      <w:sz w:val="30"/>
      <w:szCs w:val="20"/>
      <w:u w:val="single"/>
      <w:lang w:eastAsia="cs-CZ"/>
    </w:rPr>
  </w:style>
  <w:style w:type="character" w:customStyle="1" w:styleId="Zkladntext3Char">
    <w:name w:val="Základní text 3 Char"/>
    <w:basedOn w:val="Standardnpsmoodstavce"/>
    <w:link w:val="Zkladntext3"/>
    <w:rsid w:val="004661EE"/>
    <w:rPr>
      <w:rFonts w:ascii="Times New Roman" w:eastAsia="Times New Roman" w:hAnsi="Times New Roman" w:cs="Times New Roman"/>
      <w:b/>
      <w:bCs/>
      <w:sz w:val="30"/>
      <w:szCs w:val="20"/>
      <w:u w:val="single"/>
      <w:lang w:eastAsia="cs-CZ"/>
    </w:rPr>
  </w:style>
  <w:style w:type="paragraph" w:styleId="Zkladntext2">
    <w:name w:val="Body Text 2"/>
    <w:basedOn w:val="Normln"/>
    <w:link w:val="Zkladntext2Char"/>
    <w:uiPriority w:val="99"/>
    <w:semiHidden/>
    <w:unhideWhenUsed/>
    <w:rsid w:val="004661EE"/>
    <w:pPr>
      <w:spacing w:after="120" w:line="480" w:lineRule="auto"/>
    </w:pPr>
  </w:style>
  <w:style w:type="character" w:customStyle="1" w:styleId="Zkladntext2Char">
    <w:name w:val="Základní text 2 Char"/>
    <w:basedOn w:val="Standardnpsmoodstavce"/>
    <w:link w:val="Zkladntext2"/>
    <w:uiPriority w:val="99"/>
    <w:semiHidden/>
    <w:rsid w:val="004661EE"/>
  </w:style>
  <w:style w:type="paragraph" w:styleId="Normlnweb">
    <w:name w:val="Normal (Web)"/>
    <w:basedOn w:val="Normln"/>
    <w:uiPriority w:val="99"/>
    <w:unhideWhenUsed/>
    <w:rsid w:val="0079521F"/>
    <w:pPr>
      <w:spacing w:before="100" w:beforeAutospacing="1" w:after="100" w:afterAutospacing="1" w:line="240" w:lineRule="auto"/>
    </w:pPr>
    <w:rPr>
      <w:rFonts w:eastAsia="Times New Roman"/>
      <w:szCs w:val="24"/>
      <w:lang w:eastAsia="cs-CZ"/>
    </w:rPr>
  </w:style>
  <w:style w:type="character" w:styleId="Siln">
    <w:name w:val="Strong"/>
    <w:basedOn w:val="Standardnpsmoodstavce"/>
    <w:uiPriority w:val="22"/>
    <w:qFormat/>
    <w:rsid w:val="009C577A"/>
    <w:rPr>
      <w:b/>
      <w:bCs/>
    </w:rPr>
  </w:style>
  <w:style w:type="paragraph" w:customStyle="1" w:styleId="article-perex">
    <w:name w:val="article-perex"/>
    <w:basedOn w:val="Normln"/>
    <w:rsid w:val="00F61E4D"/>
    <w:pPr>
      <w:spacing w:before="100" w:beforeAutospacing="1" w:after="100" w:afterAutospacing="1" w:line="240" w:lineRule="auto"/>
    </w:pPr>
    <w:rPr>
      <w:rFonts w:eastAsia="Times New Roman"/>
      <w:szCs w:val="24"/>
      <w:lang w:eastAsia="cs-CZ"/>
    </w:rPr>
  </w:style>
  <w:style w:type="character" w:customStyle="1" w:styleId="xcontentpasted0">
    <w:name w:val="x_contentpasted0"/>
    <w:basedOn w:val="Standardnpsmoodstavce"/>
    <w:rsid w:val="00B96288"/>
  </w:style>
  <w:style w:type="character" w:customStyle="1" w:styleId="xcontentpasted1">
    <w:name w:val="x_contentpasted1"/>
    <w:basedOn w:val="Standardnpsmoodstavce"/>
    <w:rsid w:val="00B9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9626">
      <w:bodyDiv w:val="1"/>
      <w:marLeft w:val="0"/>
      <w:marRight w:val="0"/>
      <w:marTop w:val="0"/>
      <w:marBottom w:val="0"/>
      <w:divBdr>
        <w:top w:val="none" w:sz="0" w:space="0" w:color="auto"/>
        <w:left w:val="none" w:sz="0" w:space="0" w:color="auto"/>
        <w:bottom w:val="none" w:sz="0" w:space="0" w:color="auto"/>
        <w:right w:val="none" w:sz="0" w:space="0" w:color="auto"/>
      </w:divBdr>
    </w:div>
    <w:div w:id="461995064">
      <w:bodyDiv w:val="1"/>
      <w:marLeft w:val="0"/>
      <w:marRight w:val="0"/>
      <w:marTop w:val="0"/>
      <w:marBottom w:val="0"/>
      <w:divBdr>
        <w:top w:val="none" w:sz="0" w:space="0" w:color="auto"/>
        <w:left w:val="none" w:sz="0" w:space="0" w:color="auto"/>
        <w:bottom w:val="none" w:sz="0" w:space="0" w:color="auto"/>
        <w:right w:val="none" w:sz="0" w:space="0" w:color="auto"/>
      </w:divBdr>
    </w:div>
    <w:div w:id="488713993">
      <w:bodyDiv w:val="1"/>
      <w:marLeft w:val="0"/>
      <w:marRight w:val="0"/>
      <w:marTop w:val="0"/>
      <w:marBottom w:val="0"/>
      <w:divBdr>
        <w:top w:val="none" w:sz="0" w:space="0" w:color="auto"/>
        <w:left w:val="none" w:sz="0" w:space="0" w:color="auto"/>
        <w:bottom w:val="none" w:sz="0" w:space="0" w:color="auto"/>
        <w:right w:val="none" w:sz="0" w:space="0" w:color="auto"/>
      </w:divBdr>
    </w:div>
    <w:div w:id="515582471">
      <w:bodyDiv w:val="1"/>
      <w:marLeft w:val="0"/>
      <w:marRight w:val="0"/>
      <w:marTop w:val="0"/>
      <w:marBottom w:val="0"/>
      <w:divBdr>
        <w:top w:val="none" w:sz="0" w:space="0" w:color="auto"/>
        <w:left w:val="none" w:sz="0" w:space="0" w:color="auto"/>
        <w:bottom w:val="none" w:sz="0" w:space="0" w:color="auto"/>
        <w:right w:val="none" w:sz="0" w:space="0" w:color="auto"/>
      </w:divBdr>
    </w:div>
    <w:div w:id="547185827">
      <w:bodyDiv w:val="1"/>
      <w:marLeft w:val="0"/>
      <w:marRight w:val="0"/>
      <w:marTop w:val="0"/>
      <w:marBottom w:val="0"/>
      <w:divBdr>
        <w:top w:val="none" w:sz="0" w:space="0" w:color="auto"/>
        <w:left w:val="none" w:sz="0" w:space="0" w:color="auto"/>
        <w:bottom w:val="none" w:sz="0" w:space="0" w:color="auto"/>
        <w:right w:val="none" w:sz="0" w:space="0" w:color="auto"/>
      </w:divBdr>
    </w:div>
    <w:div w:id="796723882">
      <w:bodyDiv w:val="1"/>
      <w:marLeft w:val="0"/>
      <w:marRight w:val="0"/>
      <w:marTop w:val="0"/>
      <w:marBottom w:val="0"/>
      <w:divBdr>
        <w:top w:val="none" w:sz="0" w:space="0" w:color="auto"/>
        <w:left w:val="none" w:sz="0" w:space="0" w:color="auto"/>
        <w:bottom w:val="none" w:sz="0" w:space="0" w:color="auto"/>
        <w:right w:val="none" w:sz="0" w:space="0" w:color="auto"/>
      </w:divBdr>
      <w:divsChild>
        <w:div w:id="1588229176">
          <w:marLeft w:val="0"/>
          <w:marRight w:val="0"/>
          <w:marTop w:val="0"/>
          <w:marBottom w:val="0"/>
          <w:divBdr>
            <w:top w:val="none" w:sz="0" w:space="0" w:color="auto"/>
            <w:left w:val="none" w:sz="0" w:space="0" w:color="auto"/>
            <w:bottom w:val="none" w:sz="0" w:space="0" w:color="auto"/>
            <w:right w:val="none" w:sz="0" w:space="0" w:color="auto"/>
          </w:divBdr>
        </w:div>
      </w:divsChild>
    </w:div>
    <w:div w:id="860582119">
      <w:bodyDiv w:val="1"/>
      <w:marLeft w:val="0"/>
      <w:marRight w:val="0"/>
      <w:marTop w:val="0"/>
      <w:marBottom w:val="0"/>
      <w:divBdr>
        <w:top w:val="none" w:sz="0" w:space="0" w:color="auto"/>
        <w:left w:val="none" w:sz="0" w:space="0" w:color="auto"/>
        <w:bottom w:val="none" w:sz="0" w:space="0" w:color="auto"/>
        <w:right w:val="none" w:sz="0" w:space="0" w:color="auto"/>
      </w:divBdr>
    </w:div>
    <w:div w:id="965506500">
      <w:bodyDiv w:val="1"/>
      <w:marLeft w:val="0"/>
      <w:marRight w:val="0"/>
      <w:marTop w:val="0"/>
      <w:marBottom w:val="0"/>
      <w:divBdr>
        <w:top w:val="none" w:sz="0" w:space="0" w:color="auto"/>
        <w:left w:val="none" w:sz="0" w:space="0" w:color="auto"/>
        <w:bottom w:val="none" w:sz="0" w:space="0" w:color="auto"/>
        <w:right w:val="none" w:sz="0" w:space="0" w:color="auto"/>
      </w:divBdr>
    </w:div>
    <w:div w:id="1592658526">
      <w:bodyDiv w:val="1"/>
      <w:marLeft w:val="0"/>
      <w:marRight w:val="0"/>
      <w:marTop w:val="0"/>
      <w:marBottom w:val="0"/>
      <w:divBdr>
        <w:top w:val="none" w:sz="0" w:space="0" w:color="auto"/>
        <w:left w:val="none" w:sz="0" w:space="0" w:color="auto"/>
        <w:bottom w:val="none" w:sz="0" w:space="0" w:color="auto"/>
        <w:right w:val="none" w:sz="0" w:space="0" w:color="auto"/>
      </w:divBdr>
      <w:divsChild>
        <w:div w:id="986782378">
          <w:marLeft w:val="0"/>
          <w:marRight w:val="0"/>
          <w:marTop w:val="0"/>
          <w:marBottom w:val="0"/>
          <w:divBdr>
            <w:top w:val="none" w:sz="0" w:space="0" w:color="auto"/>
            <w:left w:val="none" w:sz="0" w:space="0" w:color="auto"/>
            <w:bottom w:val="none" w:sz="0" w:space="0" w:color="auto"/>
            <w:right w:val="none" w:sz="0" w:space="0" w:color="auto"/>
          </w:divBdr>
        </w:div>
        <w:div w:id="2101020952">
          <w:marLeft w:val="0"/>
          <w:marRight w:val="0"/>
          <w:marTop w:val="0"/>
          <w:marBottom w:val="0"/>
          <w:divBdr>
            <w:top w:val="none" w:sz="0" w:space="0" w:color="auto"/>
            <w:left w:val="none" w:sz="0" w:space="0" w:color="auto"/>
            <w:bottom w:val="none" w:sz="0" w:space="0" w:color="auto"/>
            <w:right w:val="none" w:sz="0" w:space="0" w:color="auto"/>
          </w:divBdr>
        </w:div>
      </w:divsChild>
    </w:div>
    <w:div w:id="1704477518">
      <w:bodyDiv w:val="1"/>
      <w:marLeft w:val="0"/>
      <w:marRight w:val="0"/>
      <w:marTop w:val="0"/>
      <w:marBottom w:val="0"/>
      <w:divBdr>
        <w:top w:val="none" w:sz="0" w:space="0" w:color="auto"/>
        <w:left w:val="none" w:sz="0" w:space="0" w:color="auto"/>
        <w:bottom w:val="none" w:sz="0" w:space="0" w:color="auto"/>
        <w:right w:val="none" w:sz="0" w:space="0" w:color="auto"/>
      </w:divBdr>
    </w:div>
    <w:div w:id="1931695159">
      <w:bodyDiv w:val="1"/>
      <w:marLeft w:val="0"/>
      <w:marRight w:val="0"/>
      <w:marTop w:val="0"/>
      <w:marBottom w:val="0"/>
      <w:divBdr>
        <w:top w:val="none" w:sz="0" w:space="0" w:color="auto"/>
        <w:left w:val="none" w:sz="0" w:space="0" w:color="auto"/>
        <w:bottom w:val="none" w:sz="0" w:space="0" w:color="auto"/>
        <w:right w:val="none" w:sz="0" w:space="0" w:color="auto"/>
      </w:divBdr>
    </w:div>
    <w:div w:id="1964383843">
      <w:bodyDiv w:val="1"/>
      <w:marLeft w:val="0"/>
      <w:marRight w:val="0"/>
      <w:marTop w:val="0"/>
      <w:marBottom w:val="0"/>
      <w:divBdr>
        <w:top w:val="none" w:sz="0" w:space="0" w:color="auto"/>
        <w:left w:val="none" w:sz="0" w:space="0" w:color="auto"/>
        <w:bottom w:val="none" w:sz="0" w:space="0" w:color="auto"/>
        <w:right w:val="none" w:sz="0" w:space="0" w:color="auto"/>
      </w:divBdr>
      <w:divsChild>
        <w:div w:id="50718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7A5F-DCCF-4295-A1EB-B0E779C1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4834</Words>
  <Characters>28525</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zastupkyne</dc:creator>
  <cp:lastModifiedBy>Alžběta Hortová</cp:lastModifiedBy>
  <cp:revision>3</cp:revision>
  <cp:lastPrinted>2014-09-30T12:15:00Z</cp:lastPrinted>
  <dcterms:created xsi:type="dcterms:W3CDTF">2023-10-02T12:06:00Z</dcterms:created>
  <dcterms:modified xsi:type="dcterms:W3CDTF">2023-10-03T09:48:00Z</dcterms:modified>
</cp:coreProperties>
</file>