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89" w:type="dxa"/>
        <w:tblInd w:w="-105" w:type="dxa"/>
        <w:tblCellMar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889"/>
      </w:tblGrid>
      <w:tr w:rsidR="00844E98" w:rsidTr="0056209F">
        <w:trPr>
          <w:trHeight w:val="710"/>
        </w:trPr>
        <w:tc>
          <w:tcPr>
            <w:tcW w:w="8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844E98" w:rsidRDefault="00C57E39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Základní škola a Mateřská škola Vrbovec, Vrbovec 143, IČ: 75003872 </w:t>
            </w:r>
          </w:p>
          <w:p w:rsidR="00844E98" w:rsidRDefault="00C57E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4E98" w:rsidTr="0056209F">
        <w:trPr>
          <w:trHeight w:val="850"/>
        </w:trPr>
        <w:tc>
          <w:tcPr>
            <w:tcW w:w="8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844E98" w:rsidRDefault="00C57E39">
            <w:pPr>
              <w:spacing w:after="93" w:line="259" w:lineRule="auto"/>
              <w:ind w:left="75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844E98" w:rsidRDefault="00C57E3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8"/>
              </w:rPr>
              <w:t>Řád školní družiny</w:t>
            </w:r>
            <w:r>
              <w:t xml:space="preserve"> </w:t>
            </w:r>
          </w:p>
        </w:tc>
      </w:tr>
    </w:tbl>
    <w:p w:rsidR="00844E98" w:rsidRDefault="00C57E39">
      <w:pPr>
        <w:spacing w:after="80" w:line="259" w:lineRule="auto"/>
        <w:ind w:left="0" w:firstLine="0"/>
      </w:pPr>
      <w:r>
        <w:t xml:space="preserve">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56209F" w:rsidRDefault="00C57E39" w:rsidP="0056209F">
      <w:pPr>
        <w:ind w:left="0" w:firstLine="0"/>
        <w:jc w:val="both"/>
      </w:pPr>
      <w:r>
        <w:t xml:space="preserve">V souladu se zněním zákona č. 561/2004 Sb. o předškolním, základním, středním, vyšším odborném a jiném vzdělávání (školský zákon), § 30, odst. </w:t>
      </w:r>
      <w:r w:rsidR="0056209F">
        <w:t xml:space="preserve">1, ve znění pozdějších předpisů </w:t>
      </w:r>
    </w:p>
    <w:p w:rsidR="00844E98" w:rsidRDefault="00C57E39" w:rsidP="0056209F">
      <w:pPr>
        <w:ind w:left="0" w:firstLine="0"/>
        <w:jc w:val="both"/>
      </w:pPr>
      <w:r>
        <w:t xml:space="preserve">a na základě Vyhlášky č. 74/2005 Sb. ve znění pozdějších předpisů vydávám </w:t>
      </w:r>
      <w:r w:rsidR="002D0247">
        <w:t xml:space="preserve">řád školní </w:t>
      </w:r>
      <w:r>
        <w:t xml:space="preserve">družiny: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124" w:line="259" w:lineRule="auto"/>
        <w:ind w:left="10" w:hanging="10"/>
        <w:jc w:val="both"/>
      </w:pPr>
      <w:r>
        <w:rPr>
          <w:b/>
          <w:u w:val="single" w:color="000000"/>
        </w:rPr>
        <w:t>Obsah:</w:t>
      </w:r>
      <w:r>
        <w:t xml:space="preserve"> </w:t>
      </w:r>
    </w:p>
    <w:p w:rsidR="00844E98" w:rsidRDefault="002D0247" w:rsidP="0056209F">
      <w:pPr>
        <w:numPr>
          <w:ilvl w:val="0"/>
          <w:numId w:val="1"/>
        </w:numPr>
        <w:spacing w:after="113"/>
        <w:ind w:hanging="360"/>
        <w:jc w:val="both"/>
      </w:pPr>
      <w:r>
        <w:t>Všeobecná</w:t>
      </w:r>
      <w:r w:rsidR="00C57E39">
        <w:t xml:space="preserve"> ustanovení </w:t>
      </w:r>
    </w:p>
    <w:p w:rsidR="00844E98" w:rsidRDefault="00C57E39" w:rsidP="0056209F">
      <w:pPr>
        <w:numPr>
          <w:ilvl w:val="0"/>
          <w:numId w:val="1"/>
        </w:numPr>
        <w:spacing w:after="104"/>
        <w:ind w:hanging="360"/>
        <w:jc w:val="both"/>
      </w:pPr>
      <w:r>
        <w:t xml:space="preserve">Práva a povinnosti žáků a zákonných zástupců </w:t>
      </w:r>
    </w:p>
    <w:p w:rsidR="00844E98" w:rsidRDefault="00C57E39" w:rsidP="0056209F">
      <w:pPr>
        <w:numPr>
          <w:ilvl w:val="0"/>
          <w:numId w:val="1"/>
        </w:numPr>
        <w:spacing w:after="112"/>
        <w:ind w:hanging="360"/>
        <w:jc w:val="both"/>
      </w:pPr>
      <w:r>
        <w:t xml:space="preserve">Organizace a provoz školní družiny </w:t>
      </w:r>
    </w:p>
    <w:p w:rsidR="00844E98" w:rsidRDefault="00C57E39" w:rsidP="0056209F">
      <w:pPr>
        <w:numPr>
          <w:ilvl w:val="0"/>
          <w:numId w:val="1"/>
        </w:numPr>
        <w:spacing w:after="114"/>
        <w:ind w:hanging="360"/>
        <w:jc w:val="both"/>
      </w:pPr>
      <w:r>
        <w:t xml:space="preserve">Bezpečnost a ochrana zdraví žáků </w:t>
      </w:r>
    </w:p>
    <w:p w:rsidR="00844E98" w:rsidRDefault="00C57E39" w:rsidP="0056209F">
      <w:pPr>
        <w:numPr>
          <w:ilvl w:val="0"/>
          <w:numId w:val="1"/>
        </w:numPr>
        <w:ind w:hanging="360"/>
        <w:jc w:val="both"/>
      </w:pPr>
      <w:r>
        <w:t xml:space="preserve">Podmínky zacházení s majetkem školského zařízení ze strany žáků </w:t>
      </w:r>
    </w:p>
    <w:p w:rsidR="00844E98" w:rsidRDefault="00C57E39" w:rsidP="0056209F">
      <w:pPr>
        <w:numPr>
          <w:ilvl w:val="0"/>
          <w:numId w:val="1"/>
        </w:numPr>
        <w:ind w:hanging="360"/>
        <w:jc w:val="both"/>
      </w:pPr>
      <w:r>
        <w:t xml:space="preserve">Dokumentace </w:t>
      </w:r>
    </w:p>
    <w:p w:rsidR="00844E98" w:rsidRDefault="00C57E39" w:rsidP="0056209F">
      <w:pPr>
        <w:spacing w:after="125" w:line="259" w:lineRule="auto"/>
        <w:ind w:left="0" w:firstLine="0"/>
        <w:jc w:val="both"/>
      </w:pPr>
      <w:r>
        <w:t xml:space="preserve"> </w:t>
      </w:r>
    </w:p>
    <w:p w:rsidR="00844E98" w:rsidRDefault="00C57E39" w:rsidP="0056209F">
      <w:pPr>
        <w:pStyle w:val="Nadpis1"/>
        <w:ind w:left="356"/>
        <w:jc w:val="both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 w:rsidR="00A425FC">
        <w:t>VŠEOBECNÁ</w:t>
      </w:r>
      <w:r>
        <w:t xml:space="preserve"> USTANOVENÍ</w:t>
      </w:r>
      <w:r>
        <w:rPr>
          <w:b w:val="0"/>
        </w:rPr>
        <w:t xml:space="preserve"> </w:t>
      </w:r>
    </w:p>
    <w:p w:rsidR="00844E98" w:rsidRDefault="00C57E39" w:rsidP="0056209F">
      <w:pPr>
        <w:spacing w:after="124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pStyle w:val="Nadpis2"/>
        <w:jc w:val="both"/>
      </w:pPr>
      <w:r>
        <w:t>Činnost družiny</w:t>
      </w:r>
      <w:r>
        <w:rPr>
          <w:b w:val="0"/>
          <w:u w:val="none"/>
        </w:rPr>
        <w:t xml:space="preserve"> </w:t>
      </w:r>
    </w:p>
    <w:p w:rsidR="00844E98" w:rsidRDefault="00C57E39" w:rsidP="0056209F">
      <w:pPr>
        <w:spacing w:after="130" w:line="259" w:lineRule="auto"/>
        <w:ind w:left="0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2"/>
        </w:numPr>
        <w:ind w:hanging="360"/>
        <w:jc w:val="both"/>
      </w:pPr>
      <w:r>
        <w:t xml:space="preserve">Družina poskytuje zájmové vzdělávání žáků školy dle platného ŠVP pro ŠD. </w:t>
      </w:r>
    </w:p>
    <w:p w:rsidR="00844E98" w:rsidRDefault="00C57E39" w:rsidP="0056209F">
      <w:pPr>
        <w:spacing w:after="124" w:line="259" w:lineRule="auto"/>
        <w:ind w:left="721" w:firstLine="0"/>
        <w:jc w:val="both"/>
      </w:pPr>
      <w:r>
        <w:t xml:space="preserve"> </w:t>
      </w:r>
    </w:p>
    <w:p w:rsidR="0056209F" w:rsidRDefault="00C57E39" w:rsidP="0056209F">
      <w:pPr>
        <w:numPr>
          <w:ilvl w:val="0"/>
          <w:numId w:val="2"/>
        </w:numPr>
        <w:ind w:hanging="360"/>
        <w:jc w:val="both"/>
      </w:pPr>
      <w:r>
        <w:t xml:space="preserve">Družina vykonává činnost </w:t>
      </w:r>
      <w:r w:rsidR="002D0247">
        <w:t xml:space="preserve">zejména </w:t>
      </w:r>
      <w:r>
        <w:t>ve dnech šk</w:t>
      </w:r>
      <w:r w:rsidR="0056209F">
        <w:t xml:space="preserve">olního vyučování. Po projednání </w:t>
      </w:r>
    </w:p>
    <w:p w:rsidR="0056209F" w:rsidRDefault="0056209F" w:rsidP="0056209F">
      <w:pPr>
        <w:ind w:left="0" w:firstLine="0"/>
        <w:jc w:val="both"/>
      </w:pPr>
      <w:r>
        <w:t xml:space="preserve">            </w:t>
      </w:r>
      <w:r w:rsidR="00C57E39">
        <w:t>se zřizovatelem může ředitel školy přerušit činnost družiny v době školních prázdnin.</w:t>
      </w:r>
    </w:p>
    <w:p w:rsidR="0056209F" w:rsidRDefault="0056209F" w:rsidP="0056209F">
      <w:pPr>
        <w:ind w:left="0" w:firstLine="0"/>
        <w:jc w:val="both"/>
      </w:pPr>
      <w:r>
        <w:t xml:space="preserve">       </w:t>
      </w:r>
      <w:r w:rsidR="00C57E39">
        <w:t xml:space="preserve"> </w:t>
      </w:r>
      <w:r>
        <w:t xml:space="preserve">    </w:t>
      </w:r>
      <w:r w:rsidR="00C57E39">
        <w:t>Ředitel zveřejní na vhodném veřejně přístupném místě informaci o přerušení provozu</w:t>
      </w:r>
    </w:p>
    <w:p w:rsidR="00844E98" w:rsidRDefault="0056209F" w:rsidP="0056209F">
      <w:pPr>
        <w:ind w:left="0" w:firstLine="0"/>
        <w:jc w:val="both"/>
      </w:pPr>
      <w:r>
        <w:t xml:space="preserve">         </w:t>
      </w:r>
      <w:r w:rsidR="00C57E39">
        <w:t xml:space="preserve"> </w:t>
      </w:r>
      <w:r>
        <w:t xml:space="preserve">  </w:t>
      </w:r>
      <w:r w:rsidR="00C57E39">
        <w:t xml:space="preserve">družiny. </w:t>
      </w:r>
    </w:p>
    <w:p w:rsidR="00844E98" w:rsidRDefault="00C57E39" w:rsidP="0056209F">
      <w:pPr>
        <w:spacing w:after="125" w:line="259" w:lineRule="auto"/>
        <w:ind w:left="1441" w:firstLine="0"/>
        <w:jc w:val="both"/>
      </w:pPr>
      <w:r>
        <w:t xml:space="preserve"> </w:t>
      </w:r>
    </w:p>
    <w:p w:rsidR="0056209F" w:rsidRDefault="00C57E39" w:rsidP="0056209F">
      <w:pPr>
        <w:numPr>
          <w:ilvl w:val="0"/>
          <w:numId w:val="2"/>
        </w:numPr>
        <w:ind w:hanging="360"/>
        <w:jc w:val="both"/>
      </w:pPr>
      <w:r>
        <w:t xml:space="preserve">Družina organizuje zájmové vzdělávání především pro účastníky přihlášené </w:t>
      </w:r>
    </w:p>
    <w:p w:rsidR="00844E98" w:rsidRDefault="00C57E39" w:rsidP="0056209F">
      <w:pPr>
        <w:ind w:left="706" w:firstLine="0"/>
        <w:jc w:val="both"/>
      </w:pPr>
      <w:r>
        <w:t xml:space="preserve">k pravidelné denní docházce. </w:t>
      </w:r>
    </w:p>
    <w:p w:rsidR="00844E98" w:rsidRDefault="00C57E39" w:rsidP="0056209F">
      <w:pPr>
        <w:spacing w:after="131" w:line="259" w:lineRule="auto"/>
        <w:ind w:left="144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2"/>
        </w:numPr>
        <w:ind w:hanging="360"/>
        <w:jc w:val="both"/>
      </w:pPr>
      <w:r>
        <w:lastRenderedPageBreak/>
        <w:t xml:space="preserve">Činnost družiny se uskutečňuje především pravidelnou zájmovou, výchovnou, rekreační nebo vzdělávací činností, příležitostnou zájmovou, výchovnou, rekreační nebo vzdělávací činností, s využitím otevřené nabídky spontánních činností. </w:t>
      </w:r>
    </w:p>
    <w:p w:rsidR="00844E98" w:rsidRDefault="00C57E39" w:rsidP="0056209F">
      <w:pPr>
        <w:spacing w:after="125" w:line="259" w:lineRule="auto"/>
        <w:ind w:left="144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2"/>
        </w:numPr>
        <w:ind w:hanging="360"/>
        <w:jc w:val="both"/>
      </w:pPr>
      <w:r>
        <w:t xml:space="preserve">Družina umožňuje účastníkům odpočinkové činnosti a přípravu na vyučování. </w:t>
      </w:r>
    </w:p>
    <w:p w:rsidR="00A425FC" w:rsidRDefault="00A425FC" w:rsidP="0056209F">
      <w:pPr>
        <w:pStyle w:val="Odstavecseseznamem"/>
        <w:jc w:val="both"/>
      </w:pPr>
    </w:p>
    <w:p w:rsidR="00A425FC" w:rsidRDefault="00A425FC" w:rsidP="0056209F">
      <w:pPr>
        <w:ind w:left="706" w:firstLine="0"/>
        <w:jc w:val="both"/>
      </w:pPr>
    </w:p>
    <w:p w:rsidR="00844E98" w:rsidRDefault="00C57E39" w:rsidP="0056209F">
      <w:pPr>
        <w:spacing w:after="132" w:line="259" w:lineRule="auto"/>
        <w:ind w:left="60" w:firstLine="0"/>
        <w:jc w:val="both"/>
      </w:pPr>
      <w:r>
        <w:t xml:space="preserve"> </w:t>
      </w:r>
    </w:p>
    <w:p w:rsidR="00844E98" w:rsidRDefault="00C57E39" w:rsidP="0056209F">
      <w:pPr>
        <w:pStyle w:val="Nadpis1"/>
        <w:ind w:left="356"/>
        <w:jc w:val="both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t>PRÁVA A POVINNOSTI ŽÁKŮ A ZÁKONNÝCH ZÁSTUPCŮ</w:t>
      </w:r>
      <w:r>
        <w:rPr>
          <w:b w:val="0"/>
        </w:rPr>
        <w:t xml:space="preserve"> </w:t>
      </w:r>
    </w:p>
    <w:p w:rsidR="00844E98" w:rsidRDefault="00C57E39" w:rsidP="0056209F">
      <w:pPr>
        <w:spacing w:after="75" w:line="259" w:lineRule="auto"/>
        <w:ind w:left="721" w:firstLine="0"/>
        <w:jc w:val="both"/>
      </w:pPr>
      <w:r>
        <w:rPr>
          <w:b/>
        </w:rPr>
        <w:t xml:space="preserve"> </w:t>
      </w:r>
    </w:p>
    <w:p w:rsidR="00844E98" w:rsidRDefault="00C57E39" w:rsidP="0056209F">
      <w:pPr>
        <w:spacing w:after="75" w:line="259" w:lineRule="auto"/>
        <w:ind w:left="721" w:firstLine="0"/>
        <w:jc w:val="both"/>
      </w:pPr>
      <w:r>
        <w:rPr>
          <w:b/>
        </w:rPr>
        <w:t xml:space="preserve"> </w:t>
      </w:r>
    </w:p>
    <w:p w:rsidR="00844E98" w:rsidRDefault="00C57E39" w:rsidP="0056209F">
      <w:pPr>
        <w:spacing w:after="114" w:line="259" w:lineRule="auto"/>
        <w:ind w:left="721" w:firstLine="0"/>
        <w:jc w:val="both"/>
      </w:pPr>
      <w:r>
        <w:t xml:space="preserve"> </w:t>
      </w:r>
      <w:r>
        <w:rPr>
          <w:b/>
          <w:u w:val="single" w:color="000000"/>
        </w:rPr>
        <w:t>Rodiče (záko</w:t>
      </w:r>
      <w:r w:rsidR="002D0247">
        <w:rPr>
          <w:b/>
          <w:u w:val="single" w:color="000000"/>
        </w:rPr>
        <w:t>nní zástupci) mají právo</w:t>
      </w:r>
      <w:r>
        <w:rPr>
          <w:b/>
          <w:u w:val="single" w:color="000000"/>
        </w:rPr>
        <w:t>:</w:t>
      </w:r>
      <w:r>
        <w:t xml:space="preserve"> </w:t>
      </w:r>
      <w:r>
        <w:rPr>
          <w:b/>
        </w:rPr>
        <w:t xml:space="preserve">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3"/>
        </w:numPr>
        <w:spacing w:after="121"/>
        <w:ind w:hanging="360"/>
        <w:jc w:val="both"/>
      </w:pPr>
      <w:r>
        <w:t xml:space="preserve">na informace o průběhu zájmového vzdělávání žáka ve školní družině </w:t>
      </w:r>
    </w:p>
    <w:p w:rsidR="0056209F" w:rsidRDefault="00C57E39" w:rsidP="0056209F">
      <w:pPr>
        <w:numPr>
          <w:ilvl w:val="0"/>
          <w:numId w:val="3"/>
        </w:numPr>
        <w:spacing w:after="119"/>
        <w:ind w:hanging="360"/>
        <w:jc w:val="both"/>
      </w:pPr>
      <w:r>
        <w:t xml:space="preserve">na informace o školní družině podle zákona č. 106/1999 Sb. o svobodném přístupu </w:t>
      </w:r>
    </w:p>
    <w:p w:rsidR="00844E98" w:rsidRDefault="00C57E39" w:rsidP="0056209F">
      <w:pPr>
        <w:spacing w:after="119"/>
        <w:ind w:left="706" w:firstLine="0"/>
        <w:jc w:val="both"/>
      </w:pPr>
      <w:r>
        <w:t xml:space="preserve">k informacím </w:t>
      </w:r>
    </w:p>
    <w:p w:rsidR="0056209F" w:rsidRDefault="00C57E39" w:rsidP="0056209F">
      <w:pPr>
        <w:numPr>
          <w:ilvl w:val="0"/>
          <w:numId w:val="3"/>
        </w:numPr>
        <w:spacing w:after="113"/>
        <w:ind w:hanging="360"/>
        <w:jc w:val="both"/>
      </w:pPr>
      <w:r>
        <w:t xml:space="preserve">na informace a poradenskou pomoc školy nebo školského poradenského zařízení </w:t>
      </w:r>
    </w:p>
    <w:p w:rsidR="00844E98" w:rsidRDefault="00C57E39" w:rsidP="0056209F">
      <w:pPr>
        <w:spacing w:after="113"/>
        <w:ind w:left="706" w:firstLine="0"/>
        <w:jc w:val="both"/>
      </w:pPr>
      <w:r>
        <w:t xml:space="preserve">v záležitostech týkajících se zájmového vzdělávání podle školského zákona </w:t>
      </w:r>
    </w:p>
    <w:p w:rsidR="00844E98" w:rsidRDefault="00C57E39" w:rsidP="0056209F">
      <w:pPr>
        <w:numPr>
          <w:ilvl w:val="0"/>
          <w:numId w:val="3"/>
        </w:numPr>
        <w:spacing w:after="115"/>
        <w:ind w:hanging="360"/>
        <w:jc w:val="both"/>
      </w:pPr>
      <w:r>
        <w:t xml:space="preserve">u žáků se speciálními vzdělávacími potřebami na zájmové vzdělávání, jehož obsah, formy a metody odpovídají jejich vzdělávacím potřebám a možnostem, na vytvoření nezbytných podmínek, které toto zájmové vzdělávání umožní, a na poradenskou pomoc školy a školského poradenského zařízení </w:t>
      </w:r>
    </w:p>
    <w:p w:rsidR="00844E98" w:rsidRDefault="00C57E39" w:rsidP="0056209F">
      <w:pPr>
        <w:numPr>
          <w:ilvl w:val="0"/>
          <w:numId w:val="3"/>
        </w:numPr>
        <w:spacing w:after="103"/>
        <w:ind w:hanging="360"/>
        <w:jc w:val="both"/>
      </w:pPr>
      <w:r>
        <w:t xml:space="preserve">vyjadřovat se ke všem rozhodnutím týkajícím se podstatných záležitostí zájmového vzdělávání žáků </w:t>
      </w:r>
    </w:p>
    <w:p w:rsidR="00844E98" w:rsidRDefault="00C57E39" w:rsidP="0056209F">
      <w:pPr>
        <w:numPr>
          <w:ilvl w:val="0"/>
          <w:numId w:val="3"/>
        </w:numPr>
        <w:spacing w:after="112"/>
        <w:ind w:hanging="360"/>
        <w:jc w:val="both"/>
      </w:pPr>
      <w:r>
        <w:t xml:space="preserve">na účast na výchovných, vzdělávacích, zájmových, popř. tematických akcí zajišťovaných školní družinou </w:t>
      </w:r>
    </w:p>
    <w:p w:rsidR="00844E98" w:rsidRDefault="00C57E39" w:rsidP="0056209F">
      <w:pPr>
        <w:numPr>
          <w:ilvl w:val="0"/>
          <w:numId w:val="3"/>
        </w:numPr>
        <w:ind w:hanging="360"/>
        <w:jc w:val="both"/>
      </w:pPr>
      <w:r>
        <w:t xml:space="preserve">být seznámeni se všemi směrnicemi se vztahem k pobytu a činnosti jejich dítěte, žáka ve školní družině </w:t>
      </w:r>
    </w:p>
    <w:p w:rsidR="00844E98" w:rsidRDefault="00C57E39" w:rsidP="0056209F">
      <w:pPr>
        <w:spacing w:after="124" w:line="259" w:lineRule="auto"/>
        <w:ind w:left="60" w:firstLine="0"/>
        <w:jc w:val="both"/>
      </w:pPr>
      <w:r>
        <w:t xml:space="preserve"> </w:t>
      </w:r>
    </w:p>
    <w:p w:rsidR="00844E98" w:rsidRDefault="00A425FC" w:rsidP="0056209F">
      <w:pPr>
        <w:spacing w:after="77" w:line="259" w:lineRule="auto"/>
        <w:ind w:left="716" w:hanging="10"/>
        <w:jc w:val="both"/>
      </w:pPr>
      <w:r>
        <w:rPr>
          <w:b/>
          <w:u w:val="single" w:color="000000"/>
        </w:rPr>
        <w:t xml:space="preserve"> Žáci mají právo</w:t>
      </w:r>
      <w:r w:rsidR="00C57E39">
        <w:rPr>
          <w:b/>
          <w:u w:val="single" w:color="000000"/>
        </w:rPr>
        <w:t>:</w:t>
      </w:r>
      <w:r w:rsidR="00C57E39">
        <w:t xml:space="preserve"> </w:t>
      </w:r>
    </w:p>
    <w:p w:rsidR="00844E98" w:rsidRDefault="00C57E39" w:rsidP="0056209F">
      <w:pPr>
        <w:spacing w:after="75" w:line="259" w:lineRule="auto"/>
        <w:ind w:left="721" w:firstLine="0"/>
        <w:jc w:val="both"/>
      </w:pPr>
      <w:r>
        <w:rPr>
          <w:b/>
        </w:rPr>
        <w:t xml:space="preserve"> </w:t>
      </w:r>
      <w:r>
        <w:t xml:space="preserve"> </w:t>
      </w:r>
    </w:p>
    <w:p w:rsidR="0056209F" w:rsidRDefault="00C57E39" w:rsidP="0056209F">
      <w:pPr>
        <w:numPr>
          <w:ilvl w:val="0"/>
          <w:numId w:val="3"/>
        </w:numPr>
        <w:ind w:hanging="360"/>
        <w:jc w:val="both"/>
      </w:pPr>
      <w:r>
        <w:t xml:space="preserve">na svobodu myšlení, projevu, shromažďování, náboženství, na odpočinek </w:t>
      </w:r>
    </w:p>
    <w:p w:rsidR="00844E98" w:rsidRDefault="00C57E39" w:rsidP="0056209F">
      <w:pPr>
        <w:ind w:left="706" w:firstLine="0"/>
        <w:jc w:val="both"/>
      </w:pPr>
      <w:r>
        <w:t xml:space="preserve">a na dodržování základních psychohygienických podmínek </w:t>
      </w:r>
    </w:p>
    <w:p w:rsidR="00844E98" w:rsidRDefault="00C57E39" w:rsidP="0056209F">
      <w:pPr>
        <w:spacing w:after="130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3"/>
        </w:numPr>
        <w:ind w:hanging="360"/>
        <w:jc w:val="both"/>
      </w:pPr>
      <w:r>
        <w:t xml:space="preserve">vyjadřovat se ke všem rozhodnutím týkajícím se podstatných záležitostí jejich výchovy a vzdělávání, přičemž jejich vyjádřením musí být věnována pozornost odpovídající jejich věku a stupni vývoje </w:t>
      </w:r>
    </w:p>
    <w:p w:rsidR="00844E98" w:rsidRDefault="00C57E39" w:rsidP="0056209F">
      <w:pPr>
        <w:spacing w:after="126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3"/>
        </w:numPr>
        <w:ind w:hanging="360"/>
        <w:jc w:val="both"/>
      </w:pPr>
      <w:r>
        <w:lastRenderedPageBreak/>
        <w:t xml:space="preserve">sdělit svůj názor vychovatelce ŠD, nebo ředitelce školy; žák musí svůj názor vyjádřit přiměřenou formou, která neodporuje zásadám slušnosti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56209F" w:rsidRDefault="00C57E39" w:rsidP="0056209F">
      <w:pPr>
        <w:numPr>
          <w:ilvl w:val="0"/>
          <w:numId w:val="3"/>
        </w:numPr>
        <w:ind w:hanging="360"/>
        <w:jc w:val="both"/>
      </w:pPr>
      <w:r>
        <w:t xml:space="preserve">na odpočinek, na hru a oddechové činnosti </w:t>
      </w:r>
      <w:r w:rsidR="0056209F">
        <w:t xml:space="preserve">odpovídající jejich věku, jakož </w:t>
      </w:r>
    </w:p>
    <w:p w:rsidR="0056209F" w:rsidRDefault="0056209F" w:rsidP="0056209F">
      <w:pPr>
        <w:ind w:left="0" w:firstLine="0"/>
        <w:jc w:val="both"/>
      </w:pPr>
      <w:r>
        <w:t xml:space="preserve">            </w:t>
      </w:r>
      <w:r w:rsidR="00C57E39">
        <w:t xml:space="preserve">i na svobodnou účast v řízených zájmových činnostech; odpoledne mají žáci trávit </w:t>
      </w:r>
    </w:p>
    <w:p w:rsidR="00844E98" w:rsidRDefault="0056209F" w:rsidP="0056209F">
      <w:pPr>
        <w:ind w:left="0" w:firstLine="0"/>
        <w:jc w:val="both"/>
      </w:pPr>
      <w:r>
        <w:t xml:space="preserve">            </w:t>
      </w:r>
      <w:r w:rsidR="00C57E39">
        <w:t xml:space="preserve">v klidné, pohodové a přátelské atmosféře </w:t>
      </w:r>
    </w:p>
    <w:p w:rsidR="00844E98" w:rsidRDefault="00C57E39" w:rsidP="0056209F">
      <w:pPr>
        <w:spacing w:after="120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3"/>
        </w:numPr>
        <w:ind w:hanging="360"/>
        <w:jc w:val="both"/>
      </w:pPr>
      <w:r>
        <w:t xml:space="preserve">na zajištění bezpečnosti a ochrany zdraví, na život a práci v zdravém životním prostředí </w:t>
      </w:r>
    </w:p>
    <w:p w:rsidR="00844E98" w:rsidRDefault="00C57E39" w:rsidP="0056209F">
      <w:pPr>
        <w:spacing w:after="131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3"/>
        </w:numPr>
        <w:ind w:hanging="360"/>
        <w:jc w:val="both"/>
      </w:pPr>
      <w:r>
        <w:t xml:space="preserve">na ochranu před jakoukoli formou diskriminace a násilí, proti zásahům do soukromého života a poškozování pověsti a cti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3"/>
        </w:numPr>
        <w:ind w:hanging="360"/>
        <w:jc w:val="both"/>
      </w:pPr>
      <w:r>
        <w:t xml:space="preserve">být seznámeni se všemi směrnicemi se vztahem k jejich pobytu a činnosti ve školní družině </w:t>
      </w:r>
    </w:p>
    <w:p w:rsidR="00844E98" w:rsidRDefault="00C57E39" w:rsidP="0056209F">
      <w:pPr>
        <w:spacing w:after="125" w:line="259" w:lineRule="auto"/>
        <w:ind w:left="60" w:firstLine="0"/>
        <w:jc w:val="both"/>
      </w:pPr>
      <w:r>
        <w:t xml:space="preserve"> </w:t>
      </w:r>
    </w:p>
    <w:p w:rsidR="00844E98" w:rsidRDefault="00C57E39" w:rsidP="0056209F">
      <w:pPr>
        <w:pStyle w:val="Nadpis2"/>
        <w:ind w:left="716"/>
        <w:jc w:val="both"/>
      </w:pPr>
      <w:r>
        <w:t>Pravidla chování žáků při pobytu ve ŠD</w:t>
      </w:r>
      <w:r>
        <w:rPr>
          <w:b w:val="0"/>
          <w:u w:val="none"/>
        </w:rPr>
        <w:t xml:space="preserve"> </w:t>
      </w:r>
    </w:p>
    <w:p w:rsidR="00844E98" w:rsidRDefault="00C57E39" w:rsidP="0056209F">
      <w:pPr>
        <w:spacing w:after="125" w:line="259" w:lineRule="auto"/>
        <w:ind w:left="60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4"/>
        </w:numPr>
        <w:ind w:hanging="360"/>
        <w:jc w:val="both"/>
      </w:pPr>
      <w:r>
        <w:t xml:space="preserve">Žáci se řídí pokyny vychovatelek ŠD, </w:t>
      </w:r>
      <w:r w:rsidR="002D0247">
        <w:t>pravidly</w:t>
      </w:r>
      <w:r w:rsidRPr="002D0247">
        <w:t xml:space="preserve"> řádu ŠD a školním řádem</w:t>
      </w:r>
      <w:r>
        <w:t xml:space="preserve">. </w:t>
      </w:r>
    </w:p>
    <w:p w:rsidR="00844E98" w:rsidRDefault="00C57E39" w:rsidP="0056209F">
      <w:pPr>
        <w:spacing w:after="130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4"/>
        </w:numPr>
        <w:ind w:hanging="360"/>
        <w:jc w:val="both"/>
      </w:pPr>
      <w:r>
        <w:t xml:space="preserve">Bez vědomí vychovatelky žák neopouští oddělení ŠD.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4"/>
        </w:numPr>
        <w:ind w:hanging="360"/>
        <w:jc w:val="both"/>
      </w:pPr>
      <w:r>
        <w:t xml:space="preserve">Doba pobytu ve školní družině se řídí údaji na zápisovém lístku. Případná změna musí být zákonnými zástupci písemně nahlášena. </w:t>
      </w:r>
    </w:p>
    <w:p w:rsidR="00844E98" w:rsidRDefault="00C57E39" w:rsidP="0056209F">
      <w:pPr>
        <w:spacing w:after="11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4"/>
        </w:numPr>
        <w:ind w:hanging="360"/>
        <w:jc w:val="both"/>
      </w:pPr>
      <w:r>
        <w:t xml:space="preserve">Za žáka, který byl přítomen ve škole a do družiny se nedostavil, vychovatelka </w:t>
      </w:r>
      <w:r w:rsidR="00A425FC">
        <w:t xml:space="preserve">ŠD </w:t>
      </w:r>
      <w:r>
        <w:t xml:space="preserve">neodpovídá.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56209F" w:rsidRDefault="00C57E39" w:rsidP="0056209F">
      <w:pPr>
        <w:numPr>
          <w:ilvl w:val="0"/>
          <w:numId w:val="4"/>
        </w:numPr>
        <w:ind w:hanging="360"/>
        <w:jc w:val="both"/>
      </w:pPr>
      <w:r>
        <w:t xml:space="preserve">Na nepovinné předměty a zájmové útvary organizované školou budou žáci uvolněni </w:t>
      </w:r>
    </w:p>
    <w:p w:rsidR="00844E98" w:rsidRDefault="0056209F" w:rsidP="0056209F">
      <w:pPr>
        <w:ind w:left="0" w:firstLine="0"/>
        <w:jc w:val="both"/>
      </w:pPr>
      <w:r>
        <w:t xml:space="preserve">            </w:t>
      </w:r>
      <w:r w:rsidR="00C57E39">
        <w:t>na základ</w:t>
      </w:r>
      <w:r w:rsidR="00A425FC">
        <w:t>ě písemného seznamu vedoucího</w:t>
      </w:r>
      <w:r w:rsidR="00C57E39">
        <w:t xml:space="preserve"> dané činnosti. </w:t>
      </w:r>
    </w:p>
    <w:p w:rsidR="00844E98" w:rsidRDefault="00C57E39" w:rsidP="0056209F">
      <w:pPr>
        <w:spacing w:after="130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4"/>
        </w:numPr>
        <w:ind w:hanging="360"/>
        <w:jc w:val="both"/>
      </w:pPr>
      <w:r>
        <w:t xml:space="preserve">Případnou ztrátu či záměnu osobních věcí hlásí žák nebo zákonný zástupce ihned paní vychovatelce. </w:t>
      </w:r>
    </w:p>
    <w:p w:rsidR="00844E98" w:rsidRDefault="00C57E39" w:rsidP="0056209F">
      <w:pPr>
        <w:spacing w:after="123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4"/>
        </w:numPr>
        <w:ind w:hanging="360"/>
        <w:jc w:val="both"/>
      </w:pPr>
      <w:r>
        <w:t>K</w:t>
      </w:r>
      <w:r w:rsidR="00A425FC">
        <w:t>e</w:t>
      </w:r>
      <w:r>
        <w:t xml:space="preserve"> hrám, hračkám, knihám  a jinému majetku školy se žáci chovají ohleduplně a šetrně. Úmyslné poškození nebo zničení herního zázemí či vybavení</w:t>
      </w:r>
      <w:r w:rsidR="00CF47EB">
        <w:t xml:space="preserve"> po poradě s vedením školy</w:t>
      </w:r>
      <w:r>
        <w:t xml:space="preserve"> nahradí, eventuálně opraví rodiče. </w:t>
      </w:r>
    </w:p>
    <w:p w:rsidR="00844E98" w:rsidRDefault="00C57E39" w:rsidP="0056209F">
      <w:pPr>
        <w:spacing w:after="120" w:line="259" w:lineRule="auto"/>
        <w:ind w:left="721" w:firstLine="0"/>
        <w:jc w:val="both"/>
      </w:pPr>
      <w:r>
        <w:t xml:space="preserve"> </w:t>
      </w:r>
    </w:p>
    <w:p w:rsidR="00844E98" w:rsidRDefault="00844E98" w:rsidP="0056209F">
      <w:pPr>
        <w:spacing w:after="0" w:line="259" w:lineRule="auto"/>
        <w:ind w:left="0" w:firstLine="0"/>
        <w:jc w:val="both"/>
      </w:pPr>
    </w:p>
    <w:p w:rsidR="00844E98" w:rsidRDefault="00C57E39" w:rsidP="0056209F">
      <w:pPr>
        <w:numPr>
          <w:ilvl w:val="0"/>
          <w:numId w:val="4"/>
        </w:numPr>
        <w:ind w:hanging="360"/>
        <w:jc w:val="both"/>
      </w:pPr>
      <w:r>
        <w:t xml:space="preserve">Pokud žák soustavně narušuje činnosti ŠD, opakovaně porušuje vnitřní řád ŠD a školní řád, může být z rozhodnutí ředitelky školy z docházky do ŠD vyloučen. </w:t>
      </w:r>
    </w:p>
    <w:p w:rsidR="00844E98" w:rsidRDefault="00C57E39" w:rsidP="0056209F">
      <w:pPr>
        <w:spacing w:after="132" w:line="259" w:lineRule="auto"/>
        <w:ind w:left="60" w:firstLine="0"/>
        <w:jc w:val="both"/>
      </w:pPr>
      <w:r>
        <w:t xml:space="preserve"> </w:t>
      </w:r>
    </w:p>
    <w:p w:rsidR="00844E98" w:rsidRDefault="00C57E39" w:rsidP="0056209F">
      <w:pPr>
        <w:pStyle w:val="Nadpis1"/>
        <w:ind w:left="356"/>
        <w:jc w:val="both"/>
      </w:pPr>
      <w:r>
        <w:rPr>
          <w:b w:val="0"/>
        </w:rPr>
        <w:t>3.</w:t>
      </w:r>
      <w:r>
        <w:rPr>
          <w:rFonts w:ascii="Arial" w:eastAsia="Arial" w:hAnsi="Arial" w:cs="Arial"/>
          <w:b w:val="0"/>
        </w:rPr>
        <w:t xml:space="preserve"> </w:t>
      </w:r>
      <w:r>
        <w:t>ORGANIZACE A PROVOZ ŠKOLNÍ DRUŽINY</w:t>
      </w:r>
      <w:r>
        <w:rPr>
          <w:b w:val="0"/>
        </w:rPr>
        <w:t xml:space="preserve"> </w:t>
      </w:r>
    </w:p>
    <w:p w:rsidR="00844E98" w:rsidRDefault="00C57E39" w:rsidP="0056209F">
      <w:pPr>
        <w:spacing w:after="125" w:line="259" w:lineRule="auto"/>
        <w:ind w:left="0" w:firstLine="0"/>
        <w:jc w:val="both"/>
      </w:pPr>
      <w:r>
        <w:rPr>
          <w:b/>
        </w:rPr>
        <w:t xml:space="preserve"> </w:t>
      </w:r>
      <w:r>
        <w:t xml:space="preserve"> </w:t>
      </w:r>
    </w:p>
    <w:p w:rsidR="00844E98" w:rsidRDefault="00C57E39" w:rsidP="0056209F">
      <w:pPr>
        <w:pStyle w:val="Nadpis2"/>
        <w:ind w:left="716"/>
        <w:jc w:val="both"/>
      </w:pPr>
      <w:r>
        <w:t>Přihlašování, odhlašování žáka</w:t>
      </w:r>
      <w:r>
        <w:rPr>
          <w:b w:val="0"/>
          <w:u w:val="none"/>
        </w:rPr>
        <w:t xml:space="preserve"> </w:t>
      </w:r>
    </w:p>
    <w:p w:rsidR="00844E98" w:rsidRDefault="00C57E39" w:rsidP="0056209F">
      <w:pPr>
        <w:spacing w:after="75" w:line="259" w:lineRule="auto"/>
        <w:ind w:left="721" w:firstLine="0"/>
        <w:jc w:val="both"/>
      </w:pPr>
      <w:r>
        <w:rPr>
          <w:b/>
        </w:rPr>
        <w:t xml:space="preserve"> </w:t>
      </w:r>
    </w:p>
    <w:p w:rsidR="00844E98" w:rsidRDefault="00C57E39" w:rsidP="0056209F">
      <w:pPr>
        <w:spacing w:after="131" w:line="259" w:lineRule="auto"/>
        <w:ind w:left="721" w:firstLine="0"/>
        <w:jc w:val="both"/>
      </w:pPr>
      <w:r>
        <w:rPr>
          <w:b/>
        </w:rPr>
        <w:t xml:space="preserve"> </w:t>
      </w:r>
      <w:r>
        <w:t xml:space="preserve"> </w:t>
      </w:r>
    </w:p>
    <w:p w:rsidR="00844E98" w:rsidRDefault="00C57E39" w:rsidP="0056209F">
      <w:pPr>
        <w:numPr>
          <w:ilvl w:val="0"/>
          <w:numId w:val="5"/>
        </w:numPr>
        <w:ind w:hanging="360"/>
        <w:jc w:val="both"/>
      </w:pPr>
      <w:r>
        <w:t xml:space="preserve">Žáka do školní družiny přihlašuje zákonný zástupce předáním řádně vyplněné Žádosti o přijetí žáka do ŠD, Zápisového lístku s uvedením rozsahu docházky a způsobu odchodu dítěte, žáka z družiny – přihlášky eviduje vedoucí vychovatelka.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5"/>
        </w:numPr>
        <w:ind w:hanging="360"/>
        <w:jc w:val="both"/>
      </w:pPr>
      <w:r>
        <w:t xml:space="preserve">O přijetí žáka k činnosti školní družiny rozhoduje ředitel školy na základě vyplněných náležitostí v písemné přihlášce.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56209F" w:rsidRDefault="00C57E39" w:rsidP="0056209F">
      <w:pPr>
        <w:numPr>
          <w:ilvl w:val="0"/>
          <w:numId w:val="5"/>
        </w:numPr>
        <w:ind w:hanging="360"/>
        <w:jc w:val="both"/>
      </w:pPr>
      <w:r>
        <w:t xml:space="preserve">Odchylky od pravidelné </w:t>
      </w:r>
      <w:r w:rsidR="00A6314E">
        <w:t>docházky, nebo</w:t>
      </w:r>
      <w:r>
        <w:t xml:space="preserve"> pokud má žák odejít z družiny v jiný čas či</w:t>
      </w:r>
      <w:r w:rsidR="00665DFC">
        <w:t xml:space="preserve">  </w:t>
      </w:r>
      <w:r>
        <w:t xml:space="preserve"> </w:t>
      </w:r>
    </w:p>
    <w:p w:rsidR="0056209F" w:rsidRDefault="0056209F" w:rsidP="0056209F">
      <w:pPr>
        <w:ind w:left="0" w:firstLine="0"/>
        <w:jc w:val="both"/>
      </w:pPr>
      <w:r>
        <w:t xml:space="preserve">            </w:t>
      </w:r>
      <w:r w:rsidR="00C57E39">
        <w:t xml:space="preserve">s jinou osobou než je uvedeno v zápisním lístku, sdělí rodiče vychovatelce </w:t>
      </w:r>
    </w:p>
    <w:p w:rsidR="00844E98" w:rsidRDefault="0056209F" w:rsidP="0056209F">
      <w:pPr>
        <w:ind w:left="0" w:firstLine="0"/>
        <w:jc w:val="both"/>
      </w:pPr>
      <w:r>
        <w:t xml:space="preserve">            </w:t>
      </w:r>
      <w:r w:rsidR="00C57E39">
        <w:t xml:space="preserve">vždy písemně. </w:t>
      </w:r>
    </w:p>
    <w:p w:rsidR="00844E98" w:rsidRDefault="00C57E39" w:rsidP="0056209F">
      <w:pPr>
        <w:spacing w:after="119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5"/>
        </w:numPr>
        <w:ind w:hanging="360"/>
        <w:jc w:val="both"/>
      </w:pPr>
      <w:r>
        <w:t xml:space="preserve">Činnost školní družiny je určena přednostně pro žáky prvního stupně, k pravidelné docházce však mohou být přijati i žáci druhého stupně, pokud oddělení nedosáhlo limitujícího počtu žáků. </w:t>
      </w:r>
    </w:p>
    <w:p w:rsidR="00844E98" w:rsidRDefault="00C57E39" w:rsidP="0056209F">
      <w:pPr>
        <w:spacing w:after="126" w:line="259" w:lineRule="auto"/>
        <w:ind w:left="721" w:firstLine="0"/>
        <w:jc w:val="both"/>
      </w:pPr>
      <w:r>
        <w:t xml:space="preserve"> </w:t>
      </w:r>
    </w:p>
    <w:p w:rsidR="0056209F" w:rsidRDefault="00C57E39" w:rsidP="0056209F">
      <w:pPr>
        <w:numPr>
          <w:ilvl w:val="0"/>
          <w:numId w:val="5"/>
        </w:numPr>
        <w:ind w:hanging="360"/>
        <w:jc w:val="both"/>
      </w:pPr>
      <w:r>
        <w:t xml:space="preserve">Činností družiny se mohou zúčastňovat i žáci nezařazení do družiny, pokud se </w:t>
      </w:r>
    </w:p>
    <w:p w:rsidR="00844E98" w:rsidRDefault="0056209F" w:rsidP="0056209F">
      <w:pPr>
        <w:ind w:left="0" w:firstLine="0"/>
        <w:jc w:val="both"/>
      </w:pPr>
      <w:r>
        <w:t xml:space="preserve">            </w:t>
      </w:r>
      <w:r w:rsidR="00C57E39">
        <w:t xml:space="preserve">této </w:t>
      </w:r>
      <w:proofErr w:type="gramStart"/>
      <w:r w:rsidR="00C57E39">
        <w:t>činnosti neúčastní</w:t>
      </w:r>
      <w:proofErr w:type="gramEnd"/>
      <w:r w:rsidR="00C57E39">
        <w:t xml:space="preserve"> plný počet žáků zařazených do družiny stanovený pro oddělení.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 </w:t>
      </w:r>
    </w:p>
    <w:p w:rsidR="00844E98" w:rsidRDefault="00C57E39" w:rsidP="0056209F">
      <w:pPr>
        <w:numPr>
          <w:ilvl w:val="0"/>
          <w:numId w:val="5"/>
        </w:numPr>
        <w:ind w:hanging="360"/>
        <w:jc w:val="both"/>
      </w:pPr>
      <w:r>
        <w:t xml:space="preserve">Odhlášení žáka z docházky do činností školní družiny (dále jen ŠD) oznámí rodiče (zákonní zástupci) písemnou  formou vychovatelce ŠD. </w:t>
      </w:r>
    </w:p>
    <w:p w:rsidR="00844E98" w:rsidRDefault="00C57E39" w:rsidP="0056209F">
      <w:pPr>
        <w:spacing w:after="130" w:line="259" w:lineRule="auto"/>
        <w:ind w:left="721" w:firstLine="0"/>
        <w:jc w:val="both"/>
      </w:pPr>
      <w:r>
        <w:t xml:space="preserve"> </w:t>
      </w:r>
    </w:p>
    <w:p w:rsidR="0056209F" w:rsidRDefault="00C57E39" w:rsidP="0056209F">
      <w:pPr>
        <w:numPr>
          <w:ilvl w:val="0"/>
          <w:numId w:val="5"/>
        </w:numPr>
        <w:ind w:hanging="360"/>
        <w:jc w:val="both"/>
      </w:pPr>
      <w:r>
        <w:t xml:space="preserve">Pokud žák soustavně narušuje činnosti ŠD, opakovaně porušuje vnitřní řád ŠD a školní řád, může být z rozhodnutí ředitelky školy z docházky do ŠD vyloučen. O vyloučení </w:t>
      </w:r>
    </w:p>
    <w:p w:rsidR="0056209F" w:rsidRDefault="0056209F" w:rsidP="0056209F">
      <w:pPr>
        <w:ind w:left="0" w:firstLine="0"/>
        <w:jc w:val="both"/>
      </w:pPr>
      <w:r>
        <w:t xml:space="preserve">            </w:t>
      </w:r>
      <w:r w:rsidR="00C57E39">
        <w:t>z docházky do ŠD rozhodne ředitelka školy na základě návrhu v</w:t>
      </w:r>
      <w:r w:rsidR="00CA4D38">
        <w:t>ychovatelky ŠD</w:t>
      </w:r>
      <w:r w:rsidR="00C57E39">
        <w:t>.</w:t>
      </w:r>
    </w:p>
    <w:p w:rsidR="0056209F" w:rsidRDefault="0056209F" w:rsidP="0056209F">
      <w:pPr>
        <w:ind w:left="0" w:firstLine="0"/>
        <w:jc w:val="both"/>
      </w:pPr>
      <w:r>
        <w:t xml:space="preserve">         </w:t>
      </w:r>
      <w:r w:rsidR="00C57E39">
        <w:t xml:space="preserve"> </w:t>
      </w:r>
      <w:r>
        <w:t xml:space="preserve">  </w:t>
      </w:r>
      <w:r w:rsidR="00C57E39">
        <w:t>Rozhodnutí o</w:t>
      </w:r>
      <w:r w:rsidR="002D0247">
        <w:t xml:space="preserve"> vyloučení ze ŠD sdělí ředitelka</w:t>
      </w:r>
      <w:r w:rsidR="00C57E39">
        <w:t xml:space="preserve"> školy rodičům (zákonným zástupcům)</w:t>
      </w:r>
    </w:p>
    <w:p w:rsidR="00844E98" w:rsidRDefault="0056209F" w:rsidP="0056209F">
      <w:pPr>
        <w:ind w:left="0" w:firstLine="0"/>
        <w:jc w:val="both"/>
      </w:pPr>
      <w:r>
        <w:t xml:space="preserve">           </w:t>
      </w:r>
      <w:r w:rsidR="00C57E39">
        <w:t xml:space="preserve"> žáka písemně se zdůvodněním.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rPr>
          <w:b/>
        </w:rPr>
        <w:t xml:space="preserve">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rPr>
          <w:b/>
        </w:rPr>
        <w:t xml:space="preserve"> </w:t>
      </w:r>
    </w:p>
    <w:p w:rsidR="00844E98" w:rsidRDefault="00C57E39" w:rsidP="0056209F">
      <w:pPr>
        <w:pStyle w:val="Nadpis2"/>
        <w:ind w:left="716"/>
        <w:jc w:val="both"/>
      </w:pPr>
      <w:r>
        <w:t>Režim školní družiny</w:t>
      </w:r>
      <w:r>
        <w:rPr>
          <w:b w:val="0"/>
          <w:u w:val="none"/>
        </w:rPr>
        <w:t xml:space="preserve"> </w:t>
      </w:r>
    </w:p>
    <w:p w:rsidR="00665DFC" w:rsidRPr="00665DFC" w:rsidRDefault="00C57E39" w:rsidP="0056209F">
      <w:pPr>
        <w:spacing w:after="80" w:line="259" w:lineRule="auto"/>
        <w:ind w:left="721" w:firstLine="0"/>
        <w:jc w:val="both"/>
      </w:pPr>
      <w:r>
        <w:rPr>
          <w:b/>
        </w:rPr>
        <w:t xml:space="preserve"> </w:t>
      </w:r>
    </w:p>
    <w:p w:rsidR="00665DFC" w:rsidRPr="00665DFC" w:rsidRDefault="00665DFC" w:rsidP="0056209F">
      <w:pPr>
        <w:jc w:val="both"/>
      </w:pPr>
    </w:p>
    <w:p w:rsidR="003F267A" w:rsidRDefault="00665DFC" w:rsidP="0056209F">
      <w:pPr>
        <w:pStyle w:val="Odstavecseseznamem"/>
        <w:numPr>
          <w:ilvl w:val="0"/>
          <w:numId w:val="12"/>
        </w:numPr>
        <w:tabs>
          <w:tab w:val="left" w:pos="1560"/>
        </w:tabs>
        <w:jc w:val="both"/>
      </w:pPr>
      <w:r>
        <w:t>P</w:t>
      </w:r>
      <w:r w:rsidR="00C57E39">
        <w:t xml:space="preserve">rovozní doba ŠD je od </w:t>
      </w:r>
      <w:r w:rsidR="00CA4D38">
        <w:t>6.00 – 7.30 hodin (</w:t>
      </w:r>
      <w:r w:rsidR="00310819">
        <w:t xml:space="preserve">ranní družina), a </w:t>
      </w:r>
      <w:r w:rsidR="00A6314E">
        <w:t>11. 10</w:t>
      </w:r>
      <w:r w:rsidR="00C57E39">
        <w:t xml:space="preserve">. hod. nebo </w:t>
      </w:r>
    </w:p>
    <w:p w:rsidR="00844E98" w:rsidRDefault="00C57E39" w:rsidP="003F267A">
      <w:pPr>
        <w:pStyle w:val="Odstavecseseznamem"/>
        <w:tabs>
          <w:tab w:val="left" w:pos="1560"/>
        </w:tabs>
        <w:ind w:firstLine="0"/>
        <w:jc w:val="both"/>
      </w:pPr>
      <w:r>
        <w:t xml:space="preserve">po </w:t>
      </w:r>
      <w:r w:rsidR="00044CD9">
        <w:t>skončení vyučování do 16.35 hodin (odpolední družina)</w:t>
      </w:r>
      <w:r>
        <w:t xml:space="preserve">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 </w:t>
      </w:r>
    </w:p>
    <w:p w:rsidR="00844E98" w:rsidRDefault="00C57E39" w:rsidP="0056209F">
      <w:pPr>
        <w:pStyle w:val="Odstavecseseznamem"/>
        <w:numPr>
          <w:ilvl w:val="0"/>
          <w:numId w:val="12"/>
        </w:numPr>
        <w:jc w:val="both"/>
      </w:pPr>
      <w:r>
        <w:t xml:space="preserve">Rozsah denního provozu ŠD a rozvrh činnosti schvaluje ředitelka školy na návrh vedoucí vychovatelky školní družiny.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3F267A" w:rsidRDefault="00CA4D38" w:rsidP="0056209F">
      <w:pPr>
        <w:numPr>
          <w:ilvl w:val="0"/>
          <w:numId w:val="6"/>
        </w:numPr>
        <w:ind w:hanging="360"/>
        <w:jc w:val="both"/>
      </w:pPr>
      <w:r>
        <w:t>Kapacita školní družiny je 148</w:t>
      </w:r>
      <w:r w:rsidR="00C57E39">
        <w:t xml:space="preserve"> žáků. Oddělení se naplňuje nejvýše do počtu </w:t>
      </w:r>
    </w:p>
    <w:p w:rsidR="00844E98" w:rsidRDefault="00C57E39" w:rsidP="003F267A">
      <w:pPr>
        <w:ind w:left="706" w:firstLine="0"/>
        <w:jc w:val="both"/>
      </w:pPr>
      <w:r>
        <w:t xml:space="preserve">30 účastníků. </w:t>
      </w:r>
    </w:p>
    <w:p w:rsidR="00844E98" w:rsidRDefault="00C57E39" w:rsidP="0056209F">
      <w:pPr>
        <w:spacing w:after="128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6"/>
        </w:numPr>
        <w:ind w:hanging="360"/>
        <w:jc w:val="both"/>
      </w:pPr>
      <w:r>
        <w:t>V současné době fungují čtyři oddělení školní</w:t>
      </w:r>
      <w:r w:rsidR="00B3493D">
        <w:t xml:space="preserve"> družiny,  dvě</w:t>
      </w:r>
      <w:r>
        <w:t xml:space="preserve">  jsou umístěna</w:t>
      </w:r>
      <w:r w:rsidR="00B3493D">
        <w:t xml:space="preserve"> v 1. patře staré budovy a dvě</w:t>
      </w:r>
      <w:r>
        <w:t xml:space="preserve"> v přízemí budovy prvního stupně. </w:t>
      </w:r>
    </w:p>
    <w:p w:rsidR="00844E98" w:rsidRDefault="00C57E39" w:rsidP="0056209F">
      <w:pPr>
        <w:spacing w:after="124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6"/>
        </w:numPr>
        <w:ind w:hanging="360"/>
        <w:jc w:val="both"/>
      </w:pPr>
      <w:r>
        <w:t>K činnosti ŠD je možné využívat malou a velkou tělocvičnu, školní hřiště, dětské hřiště, uvolněné učebny, kuchyň</w:t>
      </w:r>
      <w:r w:rsidR="00CA4D38">
        <w:t>ku, učebnu ICT, učebnu dílen</w:t>
      </w:r>
      <w:r>
        <w:t xml:space="preserve">. </w:t>
      </w:r>
    </w:p>
    <w:p w:rsidR="00844E98" w:rsidRDefault="00C57E39" w:rsidP="0056209F">
      <w:pPr>
        <w:spacing w:after="7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spacing w:after="109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pStyle w:val="Nadpis2"/>
        <w:jc w:val="both"/>
      </w:pPr>
      <w:r>
        <w:rPr>
          <w:u w:val="none"/>
        </w:rPr>
        <w:t xml:space="preserve">             </w:t>
      </w:r>
      <w:r>
        <w:t>Docházka do ŠD</w:t>
      </w:r>
      <w:r>
        <w:rPr>
          <w:b w:val="0"/>
          <w:u w:val="none"/>
        </w:rPr>
        <w:t xml:space="preserve"> </w:t>
      </w:r>
    </w:p>
    <w:p w:rsidR="00844E98" w:rsidRDefault="00C57E39" w:rsidP="0056209F">
      <w:pPr>
        <w:spacing w:after="125" w:line="259" w:lineRule="auto"/>
        <w:ind w:left="0" w:firstLine="0"/>
        <w:jc w:val="both"/>
      </w:pPr>
      <w:r>
        <w:rPr>
          <w:b/>
        </w:rPr>
        <w:t xml:space="preserve"> </w:t>
      </w: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 xml:space="preserve">Nepřítomnost žáka v ŠD je omluvena nepřítomností žáka ve škole (nahlašuje zákonný zástupce přímo vyučujícímu), pokud je žák vyzvednut rodiči z vyučování, ohlásí vychovatelce tuto skutečnost třídní (předávající) učitel. </w:t>
      </w:r>
    </w:p>
    <w:p w:rsidR="00844E98" w:rsidRDefault="00C57E39" w:rsidP="0056209F">
      <w:pPr>
        <w:spacing w:after="125" w:line="259" w:lineRule="auto"/>
        <w:ind w:left="84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 xml:space="preserve">Žák vstupuje do činností ŠD v nahlášeném režimu, který je uveden zákonným zástupcem na zápisovém lístku. Bez písemné omluvy od zákonných zástupců je účast v zaměstnáních ŠD povinná. </w:t>
      </w:r>
    </w:p>
    <w:p w:rsidR="00844E98" w:rsidRDefault="00C57E39" w:rsidP="0056209F">
      <w:pPr>
        <w:spacing w:after="10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 xml:space="preserve">Odhlášku ze stravování v případě nepřítomnosti žáka provádí zákonní zástupci sami. </w:t>
      </w:r>
    </w:p>
    <w:p w:rsidR="00844E98" w:rsidRDefault="00C57E39" w:rsidP="0056209F">
      <w:pPr>
        <w:spacing w:after="125" w:line="259" w:lineRule="auto"/>
        <w:ind w:left="84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>Uvolnění z denní činnosti ŠD je jen n</w:t>
      </w:r>
      <w:r w:rsidR="00800D08">
        <w:t>a základě písemného</w:t>
      </w:r>
      <w:r>
        <w:t xml:space="preserve"> sdělení zákonného zástupce vychovatelce. </w:t>
      </w:r>
    </w:p>
    <w:p w:rsidR="00800D08" w:rsidRDefault="00800D08" w:rsidP="0056209F">
      <w:pPr>
        <w:ind w:left="0" w:firstLine="0"/>
        <w:jc w:val="both"/>
      </w:pP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 xml:space="preserve">Pokud žák odchází s doprovodem, v zápisním lístku zákonní zástupci jmenovitě uvedou, kdo si žáka bude vyzvedávat ze ŠD. </w:t>
      </w:r>
    </w:p>
    <w:p w:rsidR="00310819" w:rsidRDefault="00310819" w:rsidP="0056209F">
      <w:pPr>
        <w:pStyle w:val="Odstavecseseznamem"/>
        <w:jc w:val="both"/>
      </w:pPr>
    </w:p>
    <w:p w:rsidR="00310819" w:rsidRDefault="00310819" w:rsidP="0056209F">
      <w:pPr>
        <w:numPr>
          <w:ilvl w:val="0"/>
          <w:numId w:val="7"/>
        </w:numPr>
        <w:ind w:hanging="360"/>
        <w:jc w:val="both"/>
      </w:pPr>
      <w:r>
        <w:t>V době ranní druž</w:t>
      </w:r>
      <w:r w:rsidR="00800D08">
        <w:t>iny žáci přicházejí v době od 6:00 – 7:</w:t>
      </w:r>
      <w:r>
        <w:t>15 hodin. Vchází do budovy sami, v šatně se přezují a bez odkladu odchází do třídy</w:t>
      </w:r>
      <w:r w:rsidR="00800D08">
        <w:t>, určené pro ranní družinu. V 7:</w:t>
      </w:r>
      <w:r>
        <w:t>20 hodin odchází s vychovatelkou, která je doprovází do jejich tříd.</w:t>
      </w:r>
    </w:p>
    <w:p w:rsidR="00844E98" w:rsidRDefault="00C57E39" w:rsidP="0056209F">
      <w:pPr>
        <w:spacing w:after="130" w:line="259" w:lineRule="auto"/>
        <w:ind w:left="84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>Po čtvrté vyučovací hodině jsou žáci přihlášení k činnosti v ŠD předáváni vychovatelce školní družiny přímo vyučujícím po ukončení řádné výuky či jiné činnosti organizované školou. Předávající pedagog sdělí paní vychovatelce počet předávaných žáků a oznámí důvod nepřítomnosti zapsaných žáků ŠD. Po páté a šesté vyučovací hodině</w:t>
      </w:r>
      <w:r w:rsidR="00B3493D">
        <w:t xml:space="preserve"> odvádí vyučující žáky na oběd, po obědě</w:t>
      </w:r>
      <w:r>
        <w:t xml:space="preserve"> odchází žáci do svých oddělení </w:t>
      </w:r>
      <w:r w:rsidR="00A6314E">
        <w:t>sami (na</w:t>
      </w:r>
      <w:r>
        <w:t xml:space="preserve"> chodbách je zajištěn pedagogický dohled). </w:t>
      </w:r>
    </w:p>
    <w:p w:rsidR="00844E98" w:rsidRDefault="00C57E39" w:rsidP="0056209F">
      <w:pPr>
        <w:spacing w:after="0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7"/>
        </w:numPr>
        <w:spacing w:after="0"/>
        <w:ind w:hanging="360"/>
        <w:jc w:val="both"/>
      </w:pPr>
      <w:r>
        <w:t xml:space="preserve">Rodiče a další návštěvníci do učeben ŠD nevstupují. </w:t>
      </w:r>
    </w:p>
    <w:p w:rsidR="00844E98" w:rsidRDefault="00C57E39" w:rsidP="0056209F">
      <w:pPr>
        <w:spacing w:after="25" w:line="259" w:lineRule="auto"/>
        <w:ind w:left="721" w:firstLine="0"/>
        <w:jc w:val="both"/>
      </w:pPr>
      <w:r>
        <w:t xml:space="preserve"> </w:t>
      </w:r>
    </w:p>
    <w:p w:rsidR="003F267A" w:rsidRDefault="00C57E39" w:rsidP="0056209F">
      <w:pPr>
        <w:numPr>
          <w:ilvl w:val="0"/>
          <w:numId w:val="7"/>
        </w:numPr>
        <w:spacing w:after="0"/>
        <w:ind w:hanging="360"/>
        <w:jc w:val="both"/>
      </w:pPr>
      <w:r>
        <w:t xml:space="preserve">Děti jsou pouštěny ze ŠD na základě písemného požadavku </w:t>
      </w:r>
      <w:r w:rsidR="00A6314E">
        <w:t>rodičů (zápisní</w:t>
      </w:r>
      <w:r>
        <w:t xml:space="preserve"> lístek, písemná omluvenka). V tom případě jdou děti na pokyn vychovatelky samostatně </w:t>
      </w:r>
    </w:p>
    <w:p w:rsidR="003F267A" w:rsidRDefault="003F267A" w:rsidP="003F267A">
      <w:pPr>
        <w:spacing w:after="0"/>
        <w:ind w:left="0" w:firstLine="0"/>
        <w:jc w:val="both"/>
      </w:pPr>
      <w:r>
        <w:t xml:space="preserve">              </w:t>
      </w:r>
      <w:r w:rsidR="00C57E39">
        <w:t>do</w:t>
      </w:r>
      <w:r w:rsidR="00800D08">
        <w:t xml:space="preserve"> šaten, kde se oblečou a opouštějí</w:t>
      </w:r>
      <w:r w:rsidR="00C57E39">
        <w:t xml:space="preserve"> školu. Při odchodu ze školy dbají, aby vstupní </w:t>
      </w:r>
    </w:p>
    <w:p w:rsidR="00844E98" w:rsidRDefault="003F267A" w:rsidP="003F267A">
      <w:pPr>
        <w:spacing w:after="0"/>
        <w:ind w:left="0" w:firstLine="0"/>
        <w:jc w:val="both"/>
      </w:pPr>
      <w:r>
        <w:t xml:space="preserve">              </w:t>
      </w:r>
      <w:r w:rsidR="00C57E39">
        <w:t xml:space="preserve">dveře řádně zavřely a nikoho cizího do školy nepustily. </w:t>
      </w:r>
    </w:p>
    <w:p w:rsidR="00844E98" w:rsidRDefault="00C57E39" w:rsidP="0056209F">
      <w:pPr>
        <w:spacing w:after="23" w:line="259" w:lineRule="auto"/>
        <w:ind w:left="84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>V případě, že odchází žáci v doprovodu zák</w:t>
      </w:r>
      <w:r w:rsidR="002A402D">
        <w:t xml:space="preserve">onného zástupce či pověřené osoby, bude vyzvedávání probíhat prostřednictvím čipového systému </w:t>
      </w:r>
      <w:proofErr w:type="spellStart"/>
      <w:r w:rsidR="002A402D">
        <w:t>Bellhop</w:t>
      </w:r>
      <w:proofErr w:type="spellEnd"/>
      <w:r w:rsidR="00CD1788">
        <w:t>.</w:t>
      </w:r>
      <w:r w:rsidR="002A402D">
        <w:t xml:space="preserve"> Po označení čipem</w:t>
      </w:r>
      <w:r>
        <w:t xml:space="preserve"> je tento žák uvolněn z družiny,  odchází sám do šatny, a poté domů. </w:t>
      </w:r>
    </w:p>
    <w:p w:rsidR="00844E98" w:rsidRDefault="00C57E39" w:rsidP="0056209F">
      <w:pPr>
        <w:spacing w:after="124" w:line="259" w:lineRule="auto"/>
        <w:ind w:left="841" w:firstLine="0"/>
        <w:jc w:val="both"/>
      </w:pPr>
      <w:r>
        <w:t xml:space="preserve">  </w:t>
      </w:r>
    </w:p>
    <w:p w:rsidR="00844E98" w:rsidRDefault="00C57E39" w:rsidP="0056209F">
      <w:pPr>
        <w:numPr>
          <w:ilvl w:val="0"/>
          <w:numId w:val="7"/>
        </w:numPr>
        <w:ind w:hanging="360"/>
        <w:jc w:val="both"/>
      </w:pPr>
      <w:r>
        <w:t>Při nevyzvednutí  žáka zákonným zástupcem z činnosti ŠD d</w:t>
      </w:r>
      <w:r w:rsidR="00CA4D38">
        <w:t xml:space="preserve">o konce stanovené provozní doby upozorní vychovatelka telefonicky zákonné zástupce. </w:t>
      </w:r>
      <w:r>
        <w:t xml:space="preserve">Dle telefonické domluvy se zákonnými zástupci vyčká </w:t>
      </w:r>
      <w:r w:rsidR="00A6314E">
        <w:t xml:space="preserve">s </w:t>
      </w:r>
      <w:r>
        <w:t>žákem</w:t>
      </w:r>
      <w:r w:rsidR="00CA4D38">
        <w:t xml:space="preserve"> až do příchodu rodičů či jinou p</w:t>
      </w:r>
      <w:r w:rsidR="00800D08">
        <w:t>ředem stanovenou kontaktní osobou</w:t>
      </w:r>
      <w:r>
        <w:t>. Není-li nikdo ze zákonných zástupců či uvedených kontaktních osob k zastižení, sdělí situ</w:t>
      </w:r>
      <w:r w:rsidR="00800D08">
        <w:t xml:space="preserve">aci vedení </w:t>
      </w:r>
      <w:r>
        <w:t>školy, poté info</w:t>
      </w:r>
      <w:r w:rsidR="00800D08">
        <w:t xml:space="preserve">rmuje  pracovníka orgánu OSPOD, </w:t>
      </w:r>
      <w:r w:rsidR="00CA4D38">
        <w:t xml:space="preserve"> požádá o součinnost</w:t>
      </w:r>
      <w:r>
        <w:t xml:space="preserve"> Policii ČR.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</w:t>
      </w:r>
    </w:p>
    <w:p w:rsidR="00844E98" w:rsidRDefault="00C57E39" w:rsidP="0056209F">
      <w:pPr>
        <w:spacing w:after="131" w:line="259" w:lineRule="auto"/>
        <w:ind w:left="841" w:firstLine="0"/>
        <w:jc w:val="both"/>
      </w:pPr>
      <w:r>
        <w:t xml:space="preserve"> </w:t>
      </w:r>
    </w:p>
    <w:p w:rsidR="00844E98" w:rsidRDefault="00C57E39" w:rsidP="0056209F">
      <w:pPr>
        <w:pStyle w:val="Nadpis1"/>
        <w:ind w:left="356"/>
        <w:jc w:val="both"/>
      </w:pPr>
      <w:r>
        <w:rPr>
          <w:b w:val="0"/>
        </w:rPr>
        <w:t>4.</w:t>
      </w:r>
      <w:r>
        <w:rPr>
          <w:rFonts w:ascii="Arial" w:eastAsia="Arial" w:hAnsi="Arial" w:cs="Arial"/>
          <w:b w:val="0"/>
        </w:rPr>
        <w:t xml:space="preserve"> </w:t>
      </w:r>
      <w:r>
        <w:t>BEZPEČNOST A OCHRANA ZDRAVÍ ŽÁKŮ</w:t>
      </w:r>
      <w:r>
        <w:rPr>
          <w:b w:val="0"/>
        </w:rPr>
        <w:t xml:space="preserve"> </w:t>
      </w:r>
    </w:p>
    <w:p w:rsidR="00844E98" w:rsidRDefault="00C57E39" w:rsidP="0056209F">
      <w:pPr>
        <w:spacing w:after="126" w:line="259" w:lineRule="auto"/>
        <w:ind w:left="0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8"/>
        </w:numPr>
        <w:ind w:hanging="360"/>
        <w:jc w:val="both"/>
      </w:pPr>
      <w:r>
        <w:t xml:space="preserve">Bezpečnost a ochranu zdraví žáků při činnostech zajišťuje vychovatelka metodicky správným a plánovitým výběrem činností v jednotlivých zaměstnáních. </w:t>
      </w:r>
    </w:p>
    <w:p w:rsidR="00844E98" w:rsidRDefault="00C57E39" w:rsidP="0056209F">
      <w:pPr>
        <w:spacing w:after="130" w:line="259" w:lineRule="auto"/>
        <w:ind w:left="721" w:firstLine="0"/>
        <w:jc w:val="both"/>
      </w:pPr>
      <w:r>
        <w:t xml:space="preserve"> </w:t>
      </w:r>
    </w:p>
    <w:p w:rsidR="003F267A" w:rsidRDefault="00C57E39" w:rsidP="0056209F">
      <w:pPr>
        <w:numPr>
          <w:ilvl w:val="0"/>
          <w:numId w:val="8"/>
        </w:numPr>
        <w:ind w:hanging="360"/>
        <w:jc w:val="both"/>
      </w:pPr>
      <w:r>
        <w:t>Přiměřeně věku seznamuje žáky se zásadami BOZ a řády tělocvičny, k</w:t>
      </w:r>
      <w:r w:rsidR="00CA4D38">
        <w:t>uchyňky, učebny ICT,  učebny dílen</w:t>
      </w:r>
      <w:r>
        <w:t xml:space="preserve"> a všech prostor určených pobytu žáků družiny.  Vychovatelky provedou prokazatelné poučení žáků na počátku docházky žáka do ŠD a dodatečné poučení žáků, kteří při poučení chyběli. O poučení žáků provede vychovatelka záznam do Přehledu výchovně vzdělávací práce. Poučení o BOZ a PO se provádí rovněž </w:t>
      </w:r>
    </w:p>
    <w:p w:rsidR="00844E98" w:rsidRDefault="003F267A" w:rsidP="003F267A">
      <w:pPr>
        <w:ind w:left="0" w:firstLine="0"/>
        <w:jc w:val="both"/>
      </w:pPr>
      <w:r>
        <w:t xml:space="preserve">            </w:t>
      </w:r>
      <w:r w:rsidR="00C57E39">
        <w:t xml:space="preserve">před každou akcí mimo školní družinu a před každými prázdninami.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8"/>
        </w:numPr>
        <w:ind w:hanging="360"/>
        <w:jc w:val="both"/>
      </w:pPr>
      <w:r>
        <w:t xml:space="preserve">Veškeré zjištěné nedostatky vychovatelka okamžitě nahlásí vedení školy. </w:t>
      </w:r>
    </w:p>
    <w:p w:rsidR="00844E98" w:rsidRDefault="00C57E39" w:rsidP="0056209F">
      <w:pPr>
        <w:spacing w:after="80" w:line="259" w:lineRule="auto"/>
        <w:ind w:left="721" w:firstLine="0"/>
        <w:jc w:val="both"/>
      </w:pPr>
      <w:r>
        <w:t xml:space="preserve"> </w:t>
      </w:r>
    </w:p>
    <w:p w:rsidR="003F267A" w:rsidRDefault="00C57E39" w:rsidP="0056209F">
      <w:pPr>
        <w:numPr>
          <w:ilvl w:val="0"/>
          <w:numId w:val="8"/>
        </w:numPr>
        <w:ind w:hanging="360"/>
        <w:jc w:val="both"/>
      </w:pPr>
      <w:r>
        <w:t xml:space="preserve">Každý úraz, poranění či nehodu, k níž dojde během pobytu žáků ve školní </w:t>
      </w:r>
      <w:r w:rsidR="00A6314E">
        <w:t>družině,</w:t>
      </w:r>
    </w:p>
    <w:p w:rsidR="00844E98" w:rsidRDefault="003F267A" w:rsidP="003F267A">
      <w:pPr>
        <w:ind w:left="0" w:firstLine="0"/>
        <w:jc w:val="both"/>
      </w:pPr>
      <w:r>
        <w:t xml:space="preserve">           </w:t>
      </w:r>
      <w:r w:rsidR="00A6314E">
        <w:t xml:space="preserve"> nebo</w:t>
      </w:r>
      <w:r w:rsidR="00C57E39">
        <w:t xml:space="preserve"> mimo budovu při akci pořádané školní družinou žáci hlásí ihned vychovatelce. </w:t>
      </w:r>
    </w:p>
    <w:p w:rsidR="003F267A" w:rsidRDefault="00C57E39" w:rsidP="0056209F">
      <w:pPr>
        <w:spacing w:after="0" w:line="259" w:lineRule="auto"/>
        <w:ind w:left="721" w:firstLine="0"/>
        <w:jc w:val="both"/>
      </w:pPr>
      <w:r>
        <w:t xml:space="preserve">Při úrazu žáka zváží vychovatelka situaci – ošetří sama, popřípadě pomocí kolegů, informuje neprodleně zákonné zástupce, event. přivolá lékařskou pomoc. Zapisuje </w:t>
      </w:r>
    </w:p>
    <w:p w:rsidR="00844E98" w:rsidRDefault="00C57E39" w:rsidP="0056209F">
      <w:pPr>
        <w:spacing w:after="0" w:line="259" w:lineRule="auto"/>
        <w:ind w:left="721" w:firstLine="0"/>
        <w:jc w:val="both"/>
      </w:pPr>
      <w:r>
        <w:t xml:space="preserve">do knihy úrazů.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8"/>
        </w:numPr>
        <w:spacing w:after="113"/>
        <w:ind w:hanging="360"/>
        <w:jc w:val="both"/>
      </w:pPr>
      <w:r>
        <w:t xml:space="preserve">Žákům je zakázáno manipulovat s elektrickými spotřebiči, vypínači a elektrickým vedením, ústředním topením, bezpečnostními ventily a kotli bez dozoru vychovatelky. </w:t>
      </w:r>
    </w:p>
    <w:p w:rsidR="006372BB" w:rsidRDefault="006372BB" w:rsidP="0056209F">
      <w:pPr>
        <w:spacing w:after="113"/>
        <w:ind w:left="706" w:firstLine="0"/>
        <w:jc w:val="both"/>
      </w:pPr>
    </w:p>
    <w:p w:rsidR="00844E98" w:rsidRDefault="00C57E39" w:rsidP="0056209F">
      <w:pPr>
        <w:numPr>
          <w:ilvl w:val="0"/>
          <w:numId w:val="8"/>
        </w:numPr>
        <w:ind w:hanging="360"/>
        <w:jc w:val="both"/>
      </w:pPr>
      <w:r>
        <w:t xml:space="preserve">Během provozu ŠD nevstupují zákonní zástupci či jimi pověřené osoby </w:t>
      </w:r>
      <w:r w:rsidR="00545016">
        <w:t>do</w:t>
      </w:r>
      <w:r>
        <w:t xml:space="preserve"> oddělení ŠD. Komunikace s vychovatelk</w:t>
      </w:r>
      <w:r w:rsidR="006372BB">
        <w:t xml:space="preserve">ami probíhá </w:t>
      </w:r>
      <w:r>
        <w:t xml:space="preserve">telefonicky nebo osobně, v zádveří školy.  Další individuální pohovory mohou probíhat na základě osobní domluvy, v  rámci třídních schůzek a konzultací.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931854" w:rsidRDefault="00C57E39" w:rsidP="0056209F">
      <w:pPr>
        <w:numPr>
          <w:ilvl w:val="0"/>
          <w:numId w:val="8"/>
        </w:numPr>
        <w:ind w:hanging="360"/>
        <w:jc w:val="both"/>
      </w:pPr>
      <w:r>
        <w:t xml:space="preserve">Všichni žáci se chovají při pobytu ve školní družině i mimo školní družinu tak, </w:t>
      </w:r>
    </w:p>
    <w:p w:rsidR="00931854" w:rsidRDefault="00931854" w:rsidP="00931854">
      <w:pPr>
        <w:ind w:left="0" w:firstLine="0"/>
        <w:jc w:val="both"/>
      </w:pPr>
      <w:r>
        <w:t xml:space="preserve">             </w:t>
      </w:r>
      <w:r w:rsidR="00C57E39">
        <w:t>aby neohrozili zdraví a majetek svůj ani jiných osob. Zakazuje se dětem nosit si do ŠD</w:t>
      </w:r>
    </w:p>
    <w:p w:rsidR="00931854" w:rsidRDefault="00931854" w:rsidP="00931854">
      <w:pPr>
        <w:ind w:left="0" w:firstLine="0"/>
        <w:jc w:val="both"/>
      </w:pPr>
      <w:r>
        <w:t xml:space="preserve">            </w:t>
      </w:r>
      <w:r w:rsidR="00C57E39">
        <w:t xml:space="preserve"> vlastní hračky. V případě neuposlechnutí a ztráty či rozbití, nenese škola jakoukoli</w:t>
      </w:r>
    </w:p>
    <w:p w:rsidR="00844E98" w:rsidRDefault="00931854" w:rsidP="00931854">
      <w:pPr>
        <w:ind w:left="0" w:firstLine="0"/>
        <w:jc w:val="both"/>
      </w:pPr>
      <w:r>
        <w:t xml:space="preserve">     </w:t>
      </w:r>
      <w:r w:rsidR="00C57E39">
        <w:t xml:space="preserve"> </w:t>
      </w:r>
      <w:r>
        <w:t xml:space="preserve">       </w:t>
      </w:r>
      <w:r w:rsidR="00C57E39">
        <w:t xml:space="preserve">zodpovědnost.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071D52" w:rsidP="0056209F">
      <w:pPr>
        <w:numPr>
          <w:ilvl w:val="0"/>
          <w:numId w:val="8"/>
        </w:numPr>
        <w:ind w:hanging="360"/>
        <w:jc w:val="both"/>
      </w:pPr>
      <w:r>
        <w:t>Ve ŠD je žákům povoleno</w:t>
      </w:r>
      <w:r w:rsidR="00C57E39">
        <w:t xml:space="preserve"> používat mobilní telefony</w:t>
      </w:r>
      <w:r>
        <w:t xml:space="preserve"> pouze se svolením vychovatelky</w:t>
      </w:r>
      <w:r w:rsidR="00C57E39">
        <w:t xml:space="preserve">, </w:t>
      </w:r>
      <w:r>
        <w:t xml:space="preserve">je však zakázáno </w:t>
      </w:r>
      <w:r w:rsidR="00C57E39">
        <w:t xml:space="preserve">pořizovat si fotografie a nahrávat jakékoli </w:t>
      </w:r>
      <w:r>
        <w:t>záznamy</w:t>
      </w:r>
      <w:r w:rsidR="00C57E39">
        <w:t xml:space="preserve">. </w:t>
      </w:r>
    </w:p>
    <w:p w:rsidR="00844E98" w:rsidRDefault="00C57E39" w:rsidP="0056209F">
      <w:pPr>
        <w:spacing w:after="118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8"/>
        </w:numPr>
        <w:ind w:hanging="360"/>
        <w:jc w:val="both"/>
      </w:pPr>
      <w:r>
        <w:t xml:space="preserve">Vychovatelky jsou během provozu ŠD povinny přihlížet k základním fyziologickým potřebám žáků a vytvářet podmínky pro jejich zdravý vývoj a pro předcházení vzniku sociálně patologických jevů, poskytovat žákům nezbytné informace k zajištění bezpečnosti a ochrany zdraví. Žák nenosí do ŠD cigarety, alkohol, návykové látky. </w:t>
      </w:r>
    </w:p>
    <w:p w:rsidR="00844E98" w:rsidRDefault="00C57E39" w:rsidP="0056209F">
      <w:pPr>
        <w:spacing w:after="124" w:line="259" w:lineRule="auto"/>
        <w:ind w:left="721" w:firstLine="0"/>
        <w:jc w:val="both"/>
      </w:pPr>
      <w:r>
        <w:t xml:space="preserve"> </w:t>
      </w:r>
    </w:p>
    <w:p w:rsidR="00800D08" w:rsidRDefault="00800D08" w:rsidP="0056209F">
      <w:pPr>
        <w:numPr>
          <w:ilvl w:val="0"/>
          <w:numId w:val="8"/>
        </w:numPr>
        <w:ind w:hanging="360"/>
        <w:jc w:val="both"/>
      </w:pPr>
      <w:r>
        <w:t xml:space="preserve">Pokud žák vykazuje </w:t>
      </w:r>
      <w:r w:rsidR="00C57E39">
        <w:t xml:space="preserve"> známky akutního </w:t>
      </w:r>
      <w:r>
        <w:t xml:space="preserve">infekčního </w:t>
      </w:r>
      <w:r w:rsidR="00C57E39">
        <w:t>onemocn</w:t>
      </w:r>
      <w:r w:rsidR="00931854">
        <w:t>ění, (horečka, zvracení</w:t>
      </w:r>
      <w:r w:rsidR="009F2F56">
        <w:t>, průjem, vši…</w:t>
      </w:r>
      <w:r w:rsidR="00C57E39">
        <w:t xml:space="preserve">) musí být odděleno od ostatních </w:t>
      </w:r>
      <w:r>
        <w:t>a je neprodleně informován zákonný zástupce žáka</w:t>
      </w:r>
      <w:r w:rsidR="009F2F56">
        <w:t>.</w:t>
      </w:r>
      <w:r>
        <w:t xml:space="preserve"> </w:t>
      </w:r>
    </w:p>
    <w:p w:rsidR="00800D08" w:rsidRDefault="00800D08" w:rsidP="0056209F">
      <w:pPr>
        <w:ind w:left="0" w:firstLine="0"/>
        <w:jc w:val="both"/>
      </w:pPr>
    </w:p>
    <w:p w:rsidR="00844E98" w:rsidRDefault="00545016" w:rsidP="0056209F">
      <w:pPr>
        <w:spacing w:after="2"/>
        <w:ind w:left="721" w:firstLine="0"/>
        <w:jc w:val="both"/>
      </w:pPr>
      <w:r>
        <w:t xml:space="preserve">      </w:t>
      </w:r>
      <w:r w:rsidR="00C57E39">
        <w:t xml:space="preserve"> </w:t>
      </w:r>
    </w:p>
    <w:p w:rsidR="00844E98" w:rsidRDefault="00844E98" w:rsidP="0056209F">
      <w:pPr>
        <w:spacing w:after="125" w:line="259" w:lineRule="auto"/>
        <w:ind w:left="0" w:firstLine="0"/>
        <w:jc w:val="both"/>
      </w:pPr>
    </w:p>
    <w:p w:rsidR="00844E98" w:rsidRDefault="00C57E39" w:rsidP="0056209F">
      <w:pPr>
        <w:numPr>
          <w:ilvl w:val="0"/>
          <w:numId w:val="8"/>
        </w:numPr>
        <w:spacing w:after="113"/>
        <w:ind w:hanging="360"/>
        <w:jc w:val="both"/>
      </w:pPr>
      <w:r>
        <w:t>V</w:t>
      </w:r>
      <w:r w:rsidR="009F2F56">
        <w:t xml:space="preserve">stup cizím osobám je povolen v doprovodu zaměstnance školy, nebo na domluvenou schůzku. </w:t>
      </w:r>
    </w:p>
    <w:p w:rsidR="006372BB" w:rsidRDefault="006372BB" w:rsidP="0056209F">
      <w:pPr>
        <w:spacing w:after="113"/>
        <w:ind w:left="706" w:firstLine="0"/>
        <w:jc w:val="both"/>
      </w:pPr>
    </w:p>
    <w:p w:rsidR="00844E98" w:rsidRDefault="00C57E39" w:rsidP="00931854">
      <w:pPr>
        <w:numPr>
          <w:ilvl w:val="0"/>
          <w:numId w:val="8"/>
        </w:numPr>
        <w:spacing w:after="114"/>
        <w:ind w:hanging="360"/>
        <w:jc w:val="both"/>
      </w:pPr>
      <w:r>
        <w:t>Projevy šikanování mezi žáky, tj. fyzické násilí, omezování osobní svobody, ponižování, zneužívání informačních technologií k znevažování důstojnosti, apod., kterých by se dopouštěl kdokoli vůči komukoli (žáci i dospělí), jsou v prostor</w:t>
      </w:r>
      <w:r w:rsidR="00931854">
        <w:t xml:space="preserve">ách ŠD     </w:t>
      </w:r>
      <w:r>
        <w:t>a při všech akcích ŠD a aktivitách přísně zakázány a jsou považovány za hrubý</w:t>
      </w:r>
      <w:r w:rsidR="00931854">
        <w:t xml:space="preserve"> </w:t>
      </w:r>
      <w:r>
        <w:t xml:space="preserve">přestupek proti vnitřnímu řádu. </w:t>
      </w:r>
    </w:p>
    <w:p w:rsidR="00C9218D" w:rsidRDefault="00C9218D" w:rsidP="0056209F">
      <w:pPr>
        <w:spacing w:after="114"/>
        <w:ind w:left="0" w:firstLine="0"/>
        <w:jc w:val="both"/>
      </w:pPr>
    </w:p>
    <w:p w:rsidR="00844E98" w:rsidRDefault="00C57E39" w:rsidP="0056209F">
      <w:pPr>
        <w:numPr>
          <w:ilvl w:val="0"/>
          <w:numId w:val="8"/>
        </w:numPr>
        <w:spacing w:after="112"/>
        <w:ind w:hanging="360"/>
        <w:jc w:val="both"/>
      </w:pPr>
      <w:r>
        <w:t>Zvláště hrubé slovní a úmyslné fyzické útoky žáka vůči vychovatelkám se vždy považují za závažné zaviněné porušení povinností</w:t>
      </w:r>
      <w:r w:rsidR="009F2F56">
        <w:t>, které vede k okamžitému ukončení docházky do ŠD</w:t>
      </w:r>
      <w:r>
        <w:t xml:space="preserve">. </w:t>
      </w:r>
    </w:p>
    <w:p w:rsidR="00C9218D" w:rsidRDefault="00C9218D" w:rsidP="0056209F">
      <w:pPr>
        <w:spacing w:after="112"/>
        <w:ind w:left="0" w:firstLine="0"/>
        <w:jc w:val="both"/>
      </w:pPr>
    </w:p>
    <w:p w:rsidR="00844E98" w:rsidRDefault="00C57E39" w:rsidP="0056209F">
      <w:pPr>
        <w:numPr>
          <w:ilvl w:val="0"/>
          <w:numId w:val="8"/>
        </w:numPr>
        <w:ind w:hanging="360"/>
        <w:jc w:val="both"/>
      </w:pPr>
      <w:r>
        <w:t xml:space="preserve">Pitný režim dodržují žáci pitím nápojů z vlastních zdrojů. </w:t>
      </w:r>
    </w:p>
    <w:p w:rsidR="00844E98" w:rsidRDefault="00C57E39" w:rsidP="0056209F">
      <w:pPr>
        <w:spacing w:after="75" w:line="259" w:lineRule="auto"/>
        <w:ind w:left="721" w:firstLine="0"/>
        <w:jc w:val="both"/>
      </w:pPr>
      <w:r>
        <w:t xml:space="preserve">  </w:t>
      </w:r>
    </w:p>
    <w:p w:rsidR="00844E98" w:rsidRDefault="00C57E39" w:rsidP="0056209F">
      <w:pPr>
        <w:spacing w:after="108" w:line="259" w:lineRule="auto"/>
        <w:ind w:left="721" w:firstLine="0"/>
        <w:jc w:val="both"/>
      </w:pPr>
      <w:r>
        <w:t xml:space="preserve"> </w:t>
      </w:r>
    </w:p>
    <w:p w:rsidR="00931854" w:rsidRDefault="00C57E39" w:rsidP="0056209F">
      <w:pPr>
        <w:pStyle w:val="Nadpis1"/>
        <w:ind w:left="361" w:firstLine="0"/>
        <w:jc w:val="both"/>
      </w:pPr>
      <w:r>
        <w:rPr>
          <w:b w:val="0"/>
        </w:rPr>
        <w:t>5.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PODMÍNKY ZACHÁZENÍ S MAJETKEM ŠKOLSKÉHO ZAŘÍZENÍ </w:t>
      </w:r>
    </w:p>
    <w:p w:rsidR="00844E98" w:rsidRDefault="00931854" w:rsidP="0056209F">
      <w:pPr>
        <w:pStyle w:val="Nadpis1"/>
        <w:ind w:left="361" w:firstLine="0"/>
        <w:jc w:val="both"/>
      </w:pPr>
      <w:r>
        <w:rPr>
          <w:b w:val="0"/>
        </w:rPr>
        <w:t xml:space="preserve">    </w:t>
      </w:r>
      <w:r w:rsidR="00C57E39">
        <w:t>ZE STRANY ŽÁKŮ</w:t>
      </w:r>
      <w:r w:rsidR="00C57E39">
        <w:rPr>
          <w:b w:val="0"/>
        </w:rPr>
        <w:t xml:space="preserve"> </w:t>
      </w:r>
    </w:p>
    <w:p w:rsidR="00844E98" w:rsidRDefault="00C57E39" w:rsidP="0056209F">
      <w:pPr>
        <w:spacing w:after="124" w:line="259" w:lineRule="auto"/>
        <w:ind w:left="60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9"/>
        </w:numPr>
        <w:ind w:hanging="360"/>
        <w:jc w:val="both"/>
      </w:pPr>
      <w:r>
        <w:t xml:space="preserve">Žáci jsou povinni zacházet s vybavením školní družiny šetrně. </w:t>
      </w:r>
    </w:p>
    <w:p w:rsidR="00844E98" w:rsidRDefault="00C57E39" w:rsidP="0056209F">
      <w:pPr>
        <w:spacing w:after="130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9"/>
        </w:numPr>
        <w:ind w:hanging="360"/>
        <w:jc w:val="both"/>
      </w:pPr>
      <w:r>
        <w:t xml:space="preserve">Místnosti ŠD i své místo udržují v čistotě a pořádku. </w:t>
      </w:r>
    </w:p>
    <w:p w:rsidR="00844E98" w:rsidRDefault="00C57E39" w:rsidP="0056209F">
      <w:pPr>
        <w:spacing w:after="124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9"/>
        </w:numPr>
        <w:ind w:hanging="360"/>
        <w:jc w:val="both"/>
      </w:pPr>
      <w:r>
        <w:t xml:space="preserve">Majetek ŠD chrání před poškozením. </w:t>
      </w:r>
    </w:p>
    <w:p w:rsidR="00844E98" w:rsidRDefault="00C57E39" w:rsidP="0056209F">
      <w:pPr>
        <w:spacing w:after="125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9"/>
        </w:numPr>
        <w:ind w:hanging="360"/>
        <w:jc w:val="both"/>
      </w:pPr>
      <w:r>
        <w:t xml:space="preserve">Majetek ŠD nesmějí děti, žáci odnášet domů. </w:t>
      </w:r>
    </w:p>
    <w:p w:rsidR="00844E98" w:rsidRDefault="00C57E39" w:rsidP="0056209F">
      <w:pPr>
        <w:spacing w:after="118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9"/>
        </w:numPr>
        <w:ind w:hanging="360"/>
        <w:jc w:val="both"/>
      </w:pPr>
      <w:r>
        <w:t xml:space="preserve">V případě úmyslného poškození majetku ŠD budou rodiče vyzváni k jednání o náhradě způsobené škody.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83" w:line="259" w:lineRule="auto"/>
        <w:ind w:left="0" w:firstLine="0"/>
        <w:jc w:val="both"/>
      </w:pPr>
      <w:r>
        <w:rPr>
          <w:b/>
        </w:rPr>
        <w:t xml:space="preserve"> </w:t>
      </w:r>
      <w:r>
        <w:t xml:space="preserve"> </w:t>
      </w:r>
    </w:p>
    <w:p w:rsidR="00931854" w:rsidRDefault="00931854" w:rsidP="0056209F">
      <w:pPr>
        <w:spacing w:after="83" w:line="259" w:lineRule="auto"/>
        <w:ind w:left="0" w:firstLine="0"/>
        <w:jc w:val="both"/>
      </w:pPr>
    </w:p>
    <w:p w:rsidR="00931854" w:rsidRDefault="00931854" w:rsidP="0056209F">
      <w:pPr>
        <w:spacing w:after="83" w:line="259" w:lineRule="auto"/>
        <w:ind w:left="0" w:firstLine="0"/>
        <w:jc w:val="both"/>
      </w:pPr>
    </w:p>
    <w:p w:rsidR="00931854" w:rsidRDefault="00931854" w:rsidP="0056209F">
      <w:pPr>
        <w:spacing w:after="83" w:line="259" w:lineRule="auto"/>
        <w:ind w:left="0" w:firstLine="0"/>
        <w:jc w:val="both"/>
      </w:pPr>
    </w:p>
    <w:p w:rsidR="00931854" w:rsidRDefault="00931854" w:rsidP="0056209F">
      <w:pPr>
        <w:spacing w:after="83" w:line="259" w:lineRule="auto"/>
        <w:ind w:left="0" w:firstLine="0"/>
        <w:jc w:val="both"/>
      </w:pPr>
    </w:p>
    <w:p w:rsidR="00931854" w:rsidRDefault="00931854" w:rsidP="0056209F">
      <w:pPr>
        <w:spacing w:after="83" w:line="259" w:lineRule="auto"/>
        <w:ind w:left="0" w:firstLine="0"/>
        <w:jc w:val="both"/>
      </w:pPr>
    </w:p>
    <w:p w:rsidR="00931854" w:rsidRDefault="00931854" w:rsidP="0056209F">
      <w:pPr>
        <w:spacing w:after="83" w:line="259" w:lineRule="auto"/>
        <w:ind w:left="0" w:firstLine="0"/>
        <w:jc w:val="both"/>
      </w:pPr>
      <w:bookmarkStart w:id="0" w:name="_GoBack"/>
      <w:bookmarkEnd w:id="0"/>
    </w:p>
    <w:p w:rsidR="00844E98" w:rsidRDefault="00C57E39" w:rsidP="0056209F">
      <w:pPr>
        <w:pStyle w:val="Nadpis1"/>
        <w:ind w:left="356"/>
        <w:jc w:val="both"/>
      </w:pPr>
      <w:r>
        <w:rPr>
          <w:b w:val="0"/>
        </w:rPr>
        <w:t>6.</w:t>
      </w:r>
      <w:r>
        <w:rPr>
          <w:rFonts w:ascii="Arial" w:eastAsia="Arial" w:hAnsi="Arial" w:cs="Arial"/>
          <w:b w:val="0"/>
        </w:rPr>
        <w:t xml:space="preserve"> </w:t>
      </w:r>
      <w:r>
        <w:t>DOKUMENTACE</w:t>
      </w:r>
      <w:r>
        <w:rPr>
          <w:b w:val="0"/>
        </w:rPr>
        <w:t xml:space="preserve"> </w:t>
      </w:r>
    </w:p>
    <w:p w:rsidR="00844E98" w:rsidRDefault="00C57E39" w:rsidP="0056209F">
      <w:pPr>
        <w:spacing w:after="124" w:line="259" w:lineRule="auto"/>
        <w:ind w:left="0" w:firstLine="0"/>
        <w:jc w:val="both"/>
      </w:pPr>
      <w:r>
        <w:rPr>
          <w:b/>
        </w:rPr>
        <w:t xml:space="preserve"> </w:t>
      </w:r>
      <w:r>
        <w:t xml:space="preserve"> </w:t>
      </w:r>
    </w:p>
    <w:p w:rsidR="00844E98" w:rsidRDefault="00C57E39" w:rsidP="0056209F">
      <w:pPr>
        <w:numPr>
          <w:ilvl w:val="0"/>
          <w:numId w:val="10"/>
        </w:numPr>
        <w:ind w:hanging="420"/>
        <w:jc w:val="both"/>
      </w:pPr>
      <w:r>
        <w:t>Zápisový lístek pro žáky, kteří jsou přihlá</w:t>
      </w:r>
      <w:r w:rsidR="00A6314E">
        <w:t>šeni k pravidelné docházce do ŠD</w:t>
      </w:r>
      <w:r>
        <w:t xml:space="preserve"> </w:t>
      </w:r>
    </w:p>
    <w:p w:rsidR="00844E98" w:rsidRDefault="00C57E39" w:rsidP="0056209F">
      <w:pPr>
        <w:spacing w:after="123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10"/>
        </w:numPr>
        <w:ind w:hanging="420"/>
        <w:jc w:val="both"/>
      </w:pPr>
      <w:r>
        <w:t xml:space="preserve">Přehled výchovně vzdělávací práce </w:t>
      </w:r>
    </w:p>
    <w:p w:rsidR="00844E98" w:rsidRDefault="00C57E39" w:rsidP="0056209F">
      <w:pPr>
        <w:spacing w:after="0" w:line="259" w:lineRule="auto"/>
        <w:ind w:left="721" w:firstLine="0"/>
        <w:jc w:val="both"/>
      </w:pPr>
      <w:r>
        <w:t xml:space="preserve"> </w:t>
      </w:r>
    </w:p>
    <w:p w:rsidR="00844E98" w:rsidRDefault="00C57E39" w:rsidP="0056209F">
      <w:pPr>
        <w:numPr>
          <w:ilvl w:val="0"/>
          <w:numId w:val="10"/>
        </w:numPr>
        <w:ind w:hanging="420"/>
        <w:jc w:val="both"/>
      </w:pPr>
      <w:r>
        <w:t xml:space="preserve">Celoroční plán činnosti ŠD </w:t>
      </w:r>
    </w:p>
    <w:p w:rsidR="00D56378" w:rsidRDefault="00D56378" w:rsidP="0056209F">
      <w:pPr>
        <w:pStyle w:val="Odstavecseseznamem"/>
        <w:jc w:val="both"/>
      </w:pPr>
    </w:p>
    <w:p w:rsidR="00D56378" w:rsidRDefault="00D56378" w:rsidP="0056209F">
      <w:pPr>
        <w:numPr>
          <w:ilvl w:val="0"/>
          <w:numId w:val="10"/>
        </w:numPr>
        <w:ind w:hanging="420"/>
        <w:jc w:val="both"/>
      </w:pPr>
      <w:r>
        <w:t>Docházkový sešit</w:t>
      </w:r>
    </w:p>
    <w:p w:rsidR="00BF1B4F" w:rsidRDefault="00BF1B4F" w:rsidP="0056209F">
      <w:pPr>
        <w:spacing w:after="0" w:line="259" w:lineRule="auto"/>
        <w:ind w:left="0" w:firstLine="0"/>
        <w:jc w:val="both"/>
      </w:pPr>
    </w:p>
    <w:p w:rsidR="00BF1B4F" w:rsidRDefault="00BF1B4F" w:rsidP="0056209F">
      <w:pPr>
        <w:spacing w:after="0" w:line="259" w:lineRule="auto"/>
        <w:ind w:left="0" w:firstLine="0"/>
        <w:jc w:val="both"/>
      </w:pPr>
    </w:p>
    <w:p w:rsidR="00844E98" w:rsidRDefault="00C57E39" w:rsidP="0056209F">
      <w:pPr>
        <w:spacing w:after="0" w:line="259" w:lineRule="auto"/>
        <w:ind w:left="0" w:firstLine="0"/>
        <w:jc w:val="both"/>
      </w:pPr>
      <w:r>
        <w:t xml:space="preserve">VII. ZRUŠOVACÍ A OSTATNÍ USTANOVENÍ </w:t>
      </w:r>
    </w:p>
    <w:p w:rsidR="00844E98" w:rsidRDefault="009F2F56" w:rsidP="0056209F">
      <w:pPr>
        <w:spacing w:after="112"/>
        <w:ind w:left="0" w:firstLine="0"/>
        <w:jc w:val="both"/>
      </w:pPr>
      <w:r>
        <w:t>Tímto se ruší  Řád školní družiny z 1. 9. 2022</w:t>
      </w:r>
      <w:r w:rsidR="00C57E39">
        <w:t xml:space="preserve">. </w:t>
      </w:r>
    </w:p>
    <w:p w:rsidR="009F2F56" w:rsidRDefault="009F2F56" w:rsidP="0056209F">
      <w:pPr>
        <w:spacing w:after="112"/>
        <w:ind w:left="0" w:firstLine="0"/>
        <w:jc w:val="both"/>
      </w:pPr>
      <w:r>
        <w:t>Tento ŠŘ nabývá platnost 1. 3. 2024</w:t>
      </w:r>
    </w:p>
    <w:p w:rsidR="00844E98" w:rsidRDefault="00844E98" w:rsidP="0056209F">
      <w:pPr>
        <w:spacing w:after="80" w:line="259" w:lineRule="auto"/>
        <w:ind w:left="721" w:firstLine="0"/>
        <w:jc w:val="both"/>
      </w:pPr>
    </w:p>
    <w:p w:rsidR="00844E98" w:rsidRDefault="00C57E39" w:rsidP="0056209F">
      <w:pPr>
        <w:spacing w:after="97"/>
        <w:ind w:left="0" w:firstLine="0"/>
        <w:jc w:val="both"/>
      </w:pPr>
      <w:r>
        <w:t xml:space="preserve">______________________________                         ________________________________ </w:t>
      </w:r>
    </w:p>
    <w:p w:rsidR="00844E98" w:rsidRDefault="00C57E39" w:rsidP="0056209F">
      <w:pPr>
        <w:ind w:left="0" w:firstLine="0"/>
        <w:jc w:val="both"/>
      </w:pPr>
      <w:r>
        <w:t xml:space="preserve">Mgr. Galina Blahová, ředitelka školy                          Hana Jarmarová, vedoucí vychovatelka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Ve Vrbovci </w:t>
      </w:r>
      <w:r w:rsidR="00D56378">
        <w:t xml:space="preserve">1. </w:t>
      </w:r>
      <w:r w:rsidR="007D19C9">
        <w:t>3. 2024</w:t>
      </w: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80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 w:rsidP="0056209F">
      <w:pPr>
        <w:spacing w:after="75" w:line="259" w:lineRule="auto"/>
        <w:ind w:left="0" w:firstLine="0"/>
        <w:jc w:val="both"/>
      </w:pPr>
      <w:r>
        <w:t xml:space="preserve">  </w:t>
      </w:r>
    </w:p>
    <w:p w:rsidR="00844E98" w:rsidRDefault="00C57E39">
      <w:pPr>
        <w:spacing w:after="79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711" w:firstLine="0"/>
      </w:pPr>
      <w:r>
        <w:t xml:space="preserve">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80" w:line="259" w:lineRule="auto"/>
        <w:ind w:left="0" w:firstLine="0"/>
      </w:pPr>
      <w:r>
        <w:t xml:space="preserve">  </w:t>
      </w:r>
    </w:p>
    <w:p w:rsidR="00844E98" w:rsidRDefault="00C57E39">
      <w:pPr>
        <w:spacing w:after="0" w:line="259" w:lineRule="auto"/>
        <w:ind w:left="0" w:firstLine="0"/>
      </w:pPr>
      <w:r>
        <w:t xml:space="preserve"> </w:t>
      </w:r>
    </w:p>
    <w:p w:rsidR="00044CD9" w:rsidRDefault="00C57E39" w:rsidP="00044CD9">
      <w:pPr>
        <w:spacing w:after="0" w:line="259" w:lineRule="auto"/>
        <w:ind w:left="0" w:firstLine="0"/>
      </w:pPr>
      <w:r>
        <w:t xml:space="preserve"> </w:t>
      </w:r>
    </w:p>
    <w:p w:rsidR="00844E98" w:rsidRDefault="00844E98">
      <w:pPr>
        <w:spacing w:after="0" w:line="259" w:lineRule="auto"/>
        <w:ind w:left="0" w:firstLine="0"/>
      </w:pPr>
    </w:p>
    <w:sectPr w:rsidR="00844E98">
      <w:headerReference w:type="even" r:id="rId7"/>
      <w:headerReference w:type="default" r:id="rId8"/>
      <w:headerReference w:type="first" r:id="rId9"/>
      <w:pgSz w:w="11905" w:h="16840"/>
      <w:pgMar w:top="1487" w:right="1447" w:bottom="1474" w:left="14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DB" w:rsidRDefault="005413DB">
      <w:pPr>
        <w:spacing w:after="0" w:line="240" w:lineRule="auto"/>
      </w:pPr>
      <w:r>
        <w:separator/>
      </w:r>
    </w:p>
  </w:endnote>
  <w:endnote w:type="continuationSeparator" w:id="0">
    <w:p w:rsidR="005413DB" w:rsidRDefault="0054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DB" w:rsidRDefault="005413DB">
      <w:pPr>
        <w:spacing w:after="0" w:line="240" w:lineRule="auto"/>
      </w:pPr>
      <w:r>
        <w:separator/>
      </w:r>
    </w:p>
  </w:footnote>
  <w:footnote w:type="continuationSeparator" w:id="0">
    <w:p w:rsidR="005413DB" w:rsidRDefault="0054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98" w:rsidRDefault="00844E9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98" w:rsidRDefault="00C57E39">
    <w:pPr>
      <w:spacing w:after="0" w:line="259" w:lineRule="auto"/>
      <w:ind w:left="361" w:firstLine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98" w:rsidRDefault="00C57E39">
    <w:pPr>
      <w:spacing w:after="0" w:line="259" w:lineRule="auto"/>
      <w:ind w:left="361" w:firstLine="0"/>
    </w:pPr>
    <w:r>
      <w:t>–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7D4"/>
    <w:multiLevelType w:val="hybridMultilevel"/>
    <w:tmpl w:val="9F94752A"/>
    <w:lvl w:ilvl="0" w:tplc="3976E2B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457A0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E3EE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263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AEF18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2D63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CAF5C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020D2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A269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978D0"/>
    <w:multiLevelType w:val="hybridMultilevel"/>
    <w:tmpl w:val="1AB4AE8A"/>
    <w:lvl w:ilvl="0" w:tplc="900A4326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886B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87B5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3FE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2398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0C5B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02CF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0E93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131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872C3"/>
    <w:multiLevelType w:val="hybridMultilevel"/>
    <w:tmpl w:val="DB108A92"/>
    <w:lvl w:ilvl="0" w:tplc="7A2C4B5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E5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23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22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2B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C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1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A7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4A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74A5C"/>
    <w:multiLevelType w:val="hybridMultilevel"/>
    <w:tmpl w:val="F0DA9600"/>
    <w:lvl w:ilvl="0" w:tplc="E2160B2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A208C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27864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25D6C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6F49A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CC478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26BC8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ABDE6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67ACE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F273C"/>
    <w:multiLevelType w:val="hybridMultilevel"/>
    <w:tmpl w:val="DC80C996"/>
    <w:lvl w:ilvl="0" w:tplc="25C2C902">
      <w:start w:val="1"/>
      <w:numFmt w:val="bullet"/>
      <w:lvlText w:val="–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E813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4A75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A839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AEEB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E0EE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6C37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CBA5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AFA0C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243B8"/>
    <w:multiLevelType w:val="hybridMultilevel"/>
    <w:tmpl w:val="40E4BF78"/>
    <w:lvl w:ilvl="0" w:tplc="064C028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21A9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03FC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A5C1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6E8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8A56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4FBA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C467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CBF4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2314F"/>
    <w:multiLevelType w:val="hybridMultilevel"/>
    <w:tmpl w:val="DCBA8EDA"/>
    <w:lvl w:ilvl="0" w:tplc="C64E5A9E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A1254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C9C2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8328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C77A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C2DA0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E6CB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A529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4134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E6D58"/>
    <w:multiLevelType w:val="hybridMultilevel"/>
    <w:tmpl w:val="3EE2E590"/>
    <w:lvl w:ilvl="0" w:tplc="61382D82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292A6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044F6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CB70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7AD0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0E280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E0E8C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8C08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E16C8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077324"/>
    <w:multiLevelType w:val="hybridMultilevel"/>
    <w:tmpl w:val="1AA0BD50"/>
    <w:lvl w:ilvl="0" w:tplc="44A2479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4B2C"/>
    <w:multiLevelType w:val="hybridMultilevel"/>
    <w:tmpl w:val="289A1522"/>
    <w:lvl w:ilvl="0" w:tplc="064CFF7C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80640">
      <w:start w:val="1"/>
      <w:numFmt w:val="lowerLetter"/>
      <w:lvlText w:val="%2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89A8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EC8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053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4D1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8E0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A55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6AC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3D6DB0"/>
    <w:multiLevelType w:val="hybridMultilevel"/>
    <w:tmpl w:val="8306EB38"/>
    <w:lvl w:ilvl="0" w:tplc="44A2479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CA8CE">
      <w:start w:val="1"/>
      <w:numFmt w:val="bullet"/>
      <w:lvlText w:val="o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2DEE8">
      <w:start w:val="1"/>
      <w:numFmt w:val="bullet"/>
      <w:lvlText w:val="▪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23BB2">
      <w:start w:val="1"/>
      <w:numFmt w:val="bullet"/>
      <w:lvlText w:val="•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68804">
      <w:start w:val="1"/>
      <w:numFmt w:val="bullet"/>
      <w:lvlText w:val="o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E104C">
      <w:start w:val="1"/>
      <w:numFmt w:val="bullet"/>
      <w:lvlText w:val="▪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67B6A">
      <w:start w:val="1"/>
      <w:numFmt w:val="bullet"/>
      <w:lvlText w:val="•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832A2">
      <w:start w:val="1"/>
      <w:numFmt w:val="bullet"/>
      <w:lvlText w:val="o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25408">
      <w:start w:val="1"/>
      <w:numFmt w:val="bullet"/>
      <w:lvlText w:val="▪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666453"/>
    <w:multiLevelType w:val="hybridMultilevel"/>
    <w:tmpl w:val="15ACE028"/>
    <w:lvl w:ilvl="0" w:tplc="F456271E">
      <w:start w:val="1"/>
      <w:numFmt w:val="bullet"/>
      <w:lvlText w:val="–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EA5FA">
      <w:start w:val="1"/>
      <w:numFmt w:val="bullet"/>
      <w:lvlText w:val="o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4456C">
      <w:start w:val="1"/>
      <w:numFmt w:val="bullet"/>
      <w:lvlText w:val="▪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47104">
      <w:start w:val="1"/>
      <w:numFmt w:val="bullet"/>
      <w:lvlText w:val="•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89318">
      <w:start w:val="1"/>
      <w:numFmt w:val="bullet"/>
      <w:lvlText w:val="o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BC38">
      <w:start w:val="1"/>
      <w:numFmt w:val="bullet"/>
      <w:lvlText w:val="▪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4A90">
      <w:start w:val="1"/>
      <w:numFmt w:val="bullet"/>
      <w:lvlText w:val="•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EDFBA">
      <w:start w:val="1"/>
      <w:numFmt w:val="bullet"/>
      <w:lvlText w:val="o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0C172">
      <w:start w:val="1"/>
      <w:numFmt w:val="bullet"/>
      <w:lvlText w:val="▪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8"/>
    <w:rsid w:val="00044CD9"/>
    <w:rsid w:val="00071D52"/>
    <w:rsid w:val="002A402D"/>
    <w:rsid w:val="002D0247"/>
    <w:rsid w:val="00310819"/>
    <w:rsid w:val="00362F43"/>
    <w:rsid w:val="003F267A"/>
    <w:rsid w:val="005413DB"/>
    <w:rsid w:val="00545016"/>
    <w:rsid w:val="0056209F"/>
    <w:rsid w:val="006372BB"/>
    <w:rsid w:val="00665DFC"/>
    <w:rsid w:val="007D19C9"/>
    <w:rsid w:val="00800D08"/>
    <w:rsid w:val="00844E98"/>
    <w:rsid w:val="0089449C"/>
    <w:rsid w:val="008D1A49"/>
    <w:rsid w:val="00931854"/>
    <w:rsid w:val="00953185"/>
    <w:rsid w:val="009F2F56"/>
    <w:rsid w:val="00A35121"/>
    <w:rsid w:val="00A425FC"/>
    <w:rsid w:val="00A6314E"/>
    <w:rsid w:val="00B3493D"/>
    <w:rsid w:val="00BF1B4F"/>
    <w:rsid w:val="00C57E39"/>
    <w:rsid w:val="00C9218D"/>
    <w:rsid w:val="00CA4D38"/>
    <w:rsid w:val="00CD1788"/>
    <w:rsid w:val="00CF47EB"/>
    <w:rsid w:val="00D56378"/>
    <w:rsid w:val="00DB42C5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4789"/>
  <w15:docId w15:val="{0A72C28D-0B69-4E98-BB9E-4F000B30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6" w:line="26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3" w:line="270" w:lineRule="auto"/>
      <w:ind w:left="37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65DF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3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93D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1938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Jarmara</dc:creator>
  <cp:keywords/>
  <cp:lastModifiedBy>Hana Jarmarova</cp:lastModifiedBy>
  <cp:revision>4</cp:revision>
  <cp:lastPrinted>2022-08-30T10:11:00Z</cp:lastPrinted>
  <dcterms:created xsi:type="dcterms:W3CDTF">2024-02-20T09:56:00Z</dcterms:created>
  <dcterms:modified xsi:type="dcterms:W3CDTF">2024-02-20T10:09:00Z</dcterms:modified>
</cp:coreProperties>
</file>