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C8" w:rsidRPr="008E597E" w:rsidRDefault="008E597E">
      <w:pPr>
        <w:rPr>
          <w:b/>
        </w:rPr>
      </w:pPr>
      <w:r w:rsidRPr="008E597E">
        <w:rPr>
          <w:b/>
        </w:rPr>
        <w:t>PRACOVNÍ LIST Č. 21_příprava na čtvrtletní písemnou práci</w:t>
      </w:r>
    </w:p>
    <w:p w:rsidR="008E597E" w:rsidRDefault="008E597E">
      <w:r>
        <w:rPr>
          <w:rStyle w:val="Siln"/>
        </w:rPr>
        <w:t xml:space="preserve">1) </w:t>
      </w:r>
      <w:r w:rsidR="00F179A9">
        <w:t xml:space="preserve">Ve třídě je celkem 30 dětí. Dívky a chlapci jsou v poměru 7 : 8. </w:t>
      </w:r>
    </w:p>
    <w:p w:rsidR="00F179A9" w:rsidRDefault="008E597E" w:rsidP="008E597E">
      <w:pPr>
        <w:ind w:firstLine="708"/>
      </w:pPr>
      <w:r>
        <w:t xml:space="preserve">a) </w:t>
      </w:r>
      <w:r w:rsidR="00F179A9">
        <w:t>Kolik je ve třídě chlapců?</w:t>
      </w:r>
    </w:p>
    <w:p w:rsidR="008E597E" w:rsidRDefault="008E597E" w:rsidP="008E597E">
      <w:pPr>
        <w:ind w:firstLine="708"/>
      </w:pPr>
      <w:r>
        <w:t>b) Kolik je ve třídě dívek?</w:t>
      </w:r>
    </w:p>
    <w:p w:rsidR="008E597E" w:rsidRDefault="008E597E" w:rsidP="008E597E">
      <w:pPr>
        <w:ind w:firstLine="708"/>
      </w:pPr>
      <w:r>
        <w:t xml:space="preserve">c) Vyjádři procenty počet chlapců a počet dívek ve třídě. </w:t>
      </w:r>
    </w:p>
    <w:p w:rsidR="00F179A9" w:rsidRDefault="00F179A9"/>
    <w:p w:rsidR="008E597E" w:rsidRDefault="008E597E"/>
    <w:p w:rsidR="008E597E" w:rsidRDefault="008E597E"/>
    <w:p w:rsidR="008E597E" w:rsidRDefault="008E597E"/>
    <w:p w:rsidR="008E597E" w:rsidRDefault="008E597E"/>
    <w:p w:rsidR="008E597E" w:rsidRDefault="008E597E"/>
    <w:p w:rsidR="00F179A9" w:rsidRDefault="008E597E">
      <w:r>
        <w:rPr>
          <w:rStyle w:val="Siln"/>
        </w:rPr>
        <w:t>2</w:t>
      </w:r>
      <w:r w:rsidR="00F179A9">
        <w:rPr>
          <w:rStyle w:val="Siln"/>
        </w:rPr>
        <w:t>)</w:t>
      </w:r>
      <w:r w:rsidR="00F179A9">
        <w:t xml:space="preserve"> Malíř při malování bytu rozředil 10 litrů Primalexu vodou v poměru 2 : 3. Kolik vody do barvy přidal?</w:t>
      </w:r>
    </w:p>
    <w:p w:rsidR="00F179A9" w:rsidRDefault="00F179A9"/>
    <w:p w:rsidR="002667B3" w:rsidRDefault="002667B3"/>
    <w:p w:rsidR="002667B3" w:rsidRDefault="002667B3"/>
    <w:p w:rsidR="002667B3" w:rsidRDefault="002667B3"/>
    <w:p w:rsidR="00F179A9" w:rsidRDefault="00F179A9"/>
    <w:p w:rsidR="00F179A9" w:rsidRDefault="00F179A9">
      <w:r>
        <w:rPr>
          <w:rStyle w:val="Siln"/>
        </w:rPr>
        <w:t>3)</w:t>
      </w:r>
      <w:r>
        <w:t xml:space="preserve"> Trám uříznutý z čerstvě pokáceného stromu má hmotnost 80 kg. Uschnutím se jeho hmotnost zmenší v poměru 3 : 5. Kolik bude trám po uschnutí vážit?</w:t>
      </w:r>
    </w:p>
    <w:p w:rsidR="00F179A9" w:rsidRDefault="00F179A9"/>
    <w:p w:rsidR="002667B3" w:rsidRDefault="002667B3"/>
    <w:p w:rsidR="002667B3" w:rsidRDefault="002667B3"/>
    <w:p w:rsidR="002667B3" w:rsidRDefault="002667B3"/>
    <w:p w:rsidR="00F179A9" w:rsidRDefault="00F179A9"/>
    <w:p w:rsidR="002667B3" w:rsidRDefault="002667B3" w:rsidP="002667B3">
      <w:r w:rsidRPr="002667B3">
        <w:rPr>
          <w:rFonts w:eastAsia="Times New Roman" w:cs="Times New Roman"/>
          <w:b/>
          <w:szCs w:val="24"/>
          <w:lang w:eastAsia="cs-CZ"/>
        </w:rPr>
        <w:t>4)</w:t>
      </w:r>
      <w:r>
        <w:rPr>
          <w:rFonts w:eastAsia="Times New Roman" w:cs="Times New Roman"/>
          <w:szCs w:val="24"/>
          <w:lang w:eastAsia="cs-CZ"/>
        </w:rPr>
        <w:t xml:space="preserve"> </w:t>
      </w:r>
      <w:r>
        <w:t>L</w:t>
      </w:r>
      <w:r w:rsidRPr="00F179A9">
        <w:t>oď urazí vzdálenost 440 km za 11 hodin. Kolik km urazí za 600 minut při stejné rychlosti?</w:t>
      </w:r>
    </w:p>
    <w:p w:rsidR="00F179A9" w:rsidRDefault="00F179A9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667B3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667B3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667B3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667B3" w:rsidRPr="00F179A9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667B3" w:rsidRPr="00F179A9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2667B3">
        <w:rPr>
          <w:b/>
        </w:rPr>
        <w:lastRenderedPageBreak/>
        <w:t>5)</w:t>
      </w:r>
      <w:r>
        <w:t xml:space="preserve"> </w:t>
      </w:r>
      <w:r>
        <w:rPr>
          <w:rFonts w:eastAsia="Times New Roman" w:cs="Times New Roman"/>
          <w:szCs w:val="24"/>
          <w:lang w:eastAsia="cs-CZ"/>
        </w:rPr>
        <w:t>P</w:t>
      </w:r>
      <w:r w:rsidRPr="00F179A9">
        <w:rPr>
          <w:rFonts w:eastAsia="Times New Roman" w:cs="Times New Roman"/>
          <w:szCs w:val="24"/>
          <w:lang w:eastAsia="cs-CZ"/>
        </w:rPr>
        <w:t xml:space="preserve">řiřaďte ke každé úloze (1–3) odpovídající </w:t>
      </w:r>
      <w:proofErr w:type="gramStart"/>
      <w:r w:rsidRPr="00F179A9">
        <w:rPr>
          <w:rFonts w:eastAsia="Times New Roman" w:cs="Times New Roman"/>
          <w:szCs w:val="24"/>
          <w:lang w:eastAsia="cs-CZ"/>
        </w:rPr>
        <w:t>výsledek (A–F).</w:t>
      </w:r>
      <w:proofErr w:type="gramEnd"/>
    </w:p>
    <w:p w:rsidR="002667B3" w:rsidRPr="00F179A9" w:rsidRDefault="002667B3" w:rsidP="0026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179A9">
        <w:rPr>
          <w:rFonts w:eastAsia="Times New Roman" w:cs="Times New Roman"/>
          <w:szCs w:val="24"/>
          <w:lang w:eastAsia="cs-CZ"/>
        </w:rPr>
        <w:t>Zájezd stojí 14 000 korun. Prvnímu zákazníkovi byla poskytnuta 25% sleva. Jaká byla cena zájezdu pro prvního zákazníka?</w:t>
      </w:r>
    </w:p>
    <w:p w:rsidR="002667B3" w:rsidRPr="00F179A9" w:rsidRDefault="002667B3" w:rsidP="0026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179A9">
        <w:rPr>
          <w:rFonts w:eastAsia="Times New Roman" w:cs="Times New Roman"/>
          <w:szCs w:val="24"/>
          <w:lang w:eastAsia="cs-CZ"/>
        </w:rPr>
        <w:t>Zájezd stojí 12 000 korun. Cena zájezdu se skládá ze dvou položek: ceny za pobyt a ceny za dopravu. Cena za dopravu je stejná jako pětina ceny za pobyt. Jaká je cena za samotný pobyt?</w:t>
      </w:r>
    </w:p>
    <w:p w:rsidR="002667B3" w:rsidRPr="00F179A9" w:rsidRDefault="002667B3" w:rsidP="002667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179A9">
        <w:rPr>
          <w:rFonts w:eastAsia="Times New Roman" w:cs="Times New Roman"/>
          <w:szCs w:val="24"/>
          <w:lang w:eastAsia="cs-CZ"/>
        </w:rPr>
        <w:t>Cena zájezdu je 18 000 korun. Předem je třeba zaplatit zálohu, která tvoří dvě třetiny ceny zájezdu. Cena za ubytování je stejná jako 75 % zálohy na zájezd. Jaká je cena za ubytování?</w:t>
      </w:r>
    </w:p>
    <w:p w:rsidR="002667B3" w:rsidRPr="00F179A9" w:rsidRDefault="002667B3" w:rsidP="002667B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  <w:r w:rsidRPr="00F179A9">
        <w:rPr>
          <w:rFonts w:eastAsia="Times New Roman" w:cs="Times New Roman"/>
          <w:szCs w:val="24"/>
          <w:lang w:eastAsia="cs-CZ"/>
        </w:rPr>
        <w:t>A) 9 000 korun; B) 9 500 korun; C) 9 600 korun; D) 10 000 korun; E) 10 500 korun; F) jiná cena</w:t>
      </w:r>
    </w:p>
    <w:p w:rsidR="002667B3" w:rsidRDefault="002667B3"/>
    <w:p w:rsidR="002667B3" w:rsidRDefault="002667B3"/>
    <w:p w:rsidR="002667B3" w:rsidRDefault="002667B3"/>
    <w:p w:rsidR="002667B3" w:rsidRDefault="002667B3"/>
    <w:p w:rsidR="00F179A9" w:rsidRDefault="00F179A9"/>
    <w:p w:rsidR="002667B3" w:rsidRDefault="002667B3"/>
    <w:p w:rsidR="002667B3" w:rsidRDefault="002667B3"/>
    <w:p w:rsidR="002667B3" w:rsidRDefault="002667B3"/>
    <w:p w:rsidR="002667B3" w:rsidRDefault="002667B3">
      <w:bookmarkStart w:id="0" w:name="_GoBack"/>
      <w:bookmarkEnd w:id="0"/>
    </w:p>
    <w:p w:rsidR="00F179A9" w:rsidRDefault="002667B3" w:rsidP="00F179A9">
      <w:r w:rsidRPr="002667B3">
        <w:rPr>
          <w:b/>
        </w:rPr>
        <w:t>6)</w:t>
      </w:r>
      <w:r>
        <w:t xml:space="preserve"> </w:t>
      </w:r>
      <w:r w:rsidR="00F179A9">
        <w:t>Pět revizorů chytí za 6 dní v průměru 70 černých pasažérů. Kolik černý</w:t>
      </w:r>
      <w:r w:rsidR="00F179A9">
        <w:t xml:space="preserve">ch pasažérů chytí 9 revizorů za </w:t>
      </w:r>
      <w:r w:rsidR="00F179A9">
        <w:t>10dní?</w:t>
      </w:r>
    </w:p>
    <w:p w:rsidR="00F179A9" w:rsidRDefault="00F179A9" w:rsidP="00F179A9"/>
    <w:p w:rsidR="002667B3" w:rsidRDefault="002667B3" w:rsidP="00F179A9"/>
    <w:p w:rsidR="002667B3" w:rsidRDefault="002667B3" w:rsidP="00F179A9"/>
    <w:p w:rsidR="002667B3" w:rsidRDefault="002667B3" w:rsidP="00F179A9"/>
    <w:p w:rsidR="002667B3" w:rsidRDefault="002667B3" w:rsidP="00F179A9"/>
    <w:p w:rsidR="00F179A9" w:rsidRDefault="002667B3" w:rsidP="00F179A9">
      <w:r w:rsidRPr="002667B3">
        <w:rPr>
          <w:b/>
        </w:rPr>
        <w:t>7)</w:t>
      </w:r>
      <w:r>
        <w:t xml:space="preserve"> </w:t>
      </w:r>
      <w:r w:rsidR="00F179A9">
        <w:t xml:space="preserve">Určete měřítko mapy, na níž je vzdálenost z Berouna do </w:t>
      </w:r>
      <w:proofErr w:type="spellStart"/>
      <w:r w:rsidR="00F179A9">
        <w:t>Nižbora</w:t>
      </w:r>
      <w:proofErr w:type="spellEnd"/>
      <w:r w:rsidR="00F179A9">
        <w:t xml:space="preserve"> (9 km v</w:t>
      </w:r>
      <w:r w:rsidR="00F179A9">
        <w:t xml:space="preserve">e skutečnosti) zakreslena čarou </w:t>
      </w:r>
      <w:r w:rsidR="00F179A9">
        <w:t>dlouhou 18 cm.</w:t>
      </w:r>
    </w:p>
    <w:p w:rsidR="00F179A9" w:rsidRDefault="00F179A9"/>
    <w:sectPr w:rsidR="00F179A9" w:rsidSect="008E59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38F"/>
    <w:multiLevelType w:val="multilevel"/>
    <w:tmpl w:val="BA72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A9"/>
    <w:rsid w:val="002667B3"/>
    <w:rsid w:val="005806C8"/>
    <w:rsid w:val="008057C1"/>
    <w:rsid w:val="008E597E"/>
    <w:rsid w:val="008F5B64"/>
    <w:rsid w:val="00F1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43B8"/>
  <w15:chartTrackingRefBased/>
  <w15:docId w15:val="{4114FDF7-3D6E-4713-BA0B-302797DE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179A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179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1</cp:revision>
  <dcterms:created xsi:type="dcterms:W3CDTF">2025-03-25T07:12:00Z</dcterms:created>
  <dcterms:modified xsi:type="dcterms:W3CDTF">2025-03-25T09:19:00Z</dcterms:modified>
</cp:coreProperties>
</file>